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F1" w:rsidRPr="003720F1" w:rsidRDefault="003720F1" w:rsidP="003720F1">
      <w:pPr>
        <w:pStyle w:val="ab"/>
      </w:pPr>
      <w:bookmarkStart w:id="0" w:name="OLE_LINK1"/>
      <w:r w:rsidRPr="003720F1">
        <w:rPr>
          <w:rFonts w:hint="eastAsia"/>
        </w:rPr>
        <w:t>关于大</w:t>
      </w:r>
      <w:proofErr w:type="gramStart"/>
      <w:r w:rsidRPr="003720F1">
        <w:rPr>
          <w:rFonts w:hint="eastAsia"/>
        </w:rPr>
        <w:t>盂</w:t>
      </w:r>
      <w:proofErr w:type="gramEnd"/>
      <w:r w:rsidRPr="003720F1">
        <w:rPr>
          <w:rFonts w:hint="eastAsia"/>
        </w:rPr>
        <w:t>鼎铭</w:t>
      </w:r>
      <w:r w:rsidRPr="003720F1">
        <w:t>“</w:t>
      </w:r>
      <w:r w:rsidRPr="003720F1">
        <w:rPr>
          <w:rFonts w:hint="eastAsia"/>
        </w:rPr>
        <w:t>三白</w:t>
      </w:r>
      <w:r w:rsidRPr="003720F1">
        <w:t>”</w:t>
      </w:r>
      <w:r w:rsidRPr="003720F1">
        <w:rPr>
          <w:rFonts w:hint="eastAsia"/>
        </w:rPr>
        <w:t>本出现时间的说明</w:t>
      </w:r>
    </w:p>
    <w:p w:rsidR="003720F1" w:rsidRDefault="003720F1" w:rsidP="003720F1">
      <w:pPr>
        <w:pStyle w:val="ac"/>
        <w:rPr>
          <w:rFonts w:eastAsia="PMingLiU"/>
        </w:rPr>
      </w:pPr>
    </w:p>
    <w:p w:rsidR="003720F1" w:rsidRDefault="003720F1" w:rsidP="003720F1">
      <w:pPr>
        <w:pStyle w:val="ac"/>
      </w:pPr>
      <w:r>
        <w:rPr>
          <w:rFonts w:hint="eastAsia"/>
        </w:rPr>
        <w:t>（首發）</w:t>
      </w:r>
    </w:p>
    <w:p w:rsidR="003720F1" w:rsidRDefault="003720F1" w:rsidP="003720F1">
      <w:pPr>
        <w:pStyle w:val="ac"/>
        <w:rPr>
          <w:rFonts w:eastAsia="PMingLiU"/>
        </w:rPr>
      </w:pPr>
      <w:r w:rsidRPr="003720F1">
        <w:rPr>
          <w:rFonts w:hint="eastAsia"/>
        </w:rPr>
        <w:t>唐友波</w:t>
      </w:r>
    </w:p>
    <w:p w:rsidR="003720F1" w:rsidRPr="003720F1" w:rsidRDefault="003720F1" w:rsidP="003720F1">
      <w:pPr>
        <w:pStyle w:val="ac"/>
        <w:rPr>
          <w:rFonts w:eastAsia="PMingLiU"/>
        </w:rPr>
      </w:pPr>
    </w:p>
    <w:p w:rsidR="003720F1" w:rsidRPr="003720F1" w:rsidRDefault="003720F1" w:rsidP="003720F1">
      <w:pPr>
        <w:pStyle w:val="aa"/>
        <w:ind w:firstLine="560"/>
      </w:pPr>
      <w:r w:rsidRPr="003720F1">
        <w:rPr>
          <w:rFonts w:hint="eastAsia"/>
        </w:rPr>
        <w:t>我曾在《考古学报》2015年第二期《上海博物馆藏盂鼎旧拓五种讨论》一文中，根据陈介祺没有获得大</w:t>
      </w:r>
      <w:proofErr w:type="gramStart"/>
      <w:r w:rsidRPr="003720F1">
        <w:rPr>
          <w:rFonts w:hint="eastAsia"/>
        </w:rPr>
        <w:t>盂</w:t>
      </w:r>
      <w:proofErr w:type="gramEnd"/>
      <w:r w:rsidRPr="003720F1">
        <w:rPr>
          <w:rFonts w:hint="eastAsia"/>
        </w:rPr>
        <w:t>鼎铭文“精拓”本，要求吴大澂“手拓”给</w:t>
      </w:r>
      <w:bookmarkStart w:id="1" w:name="_GoBack"/>
      <w:bookmarkEnd w:id="1"/>
      <w:r w:rsidRPr="003720F1">
        <w:rPr>
          <w:rFonts w:hint="eastAsia"/>
        </w:rPr>
        <w:t>予的信件来往，得出早期“二白”</w:t>
      </w:r>
      <w:proofErr w:type="gramStart"/>
      <w:r w:rsidRPr="003720F1">
        <w:rPr>
          <w:rFonts w:hint="eastAsia"/>
        </w:rPr>
        <w:t>本变</w:t>
      </w:r>
      <w:proofErr w:type="gramEnd"/>
      <w:r w:rsidRPr="003720F1">
        <w:rPr>
          <w:rFonts w:hint="eastAsia"/>
        </w:rPr>
        <w:t>版为“三白”本，“可能是光绪四年九月至五年一月”的推断（第256页）。文末的（英文）提要也明确提出“早期‘二白’本与后来出现的‘三白’本，其变版的时间可能在吴大</w:t>
      </w:r>
      <w:proofErr w:type="gramStart"/>
      <w:r w:rsidRPr="003720F1">
        <w:rPr>
          <w:rFonts w:hint="eastAsia"/>
        </w:rPr>
        <w:t>澂</w:t>
      </w:r>
      <w:proofErr w:type="gramEnd"/>
      <w:r w:rsidRPr="003720F1">
        <w:rPr>
          <w:rFonts w:hint="eastAsia"/>
        </w:rPr>
        <w:t>居北京的清光绪四年（1878）九月至光绪五年（1879）一月”。但是此后见到的有些材料，特别是一些流传拓本的题跋等，经过甄别确认后，已经可以推翻该文的这个推论和观点，所以必须予以修正。</w:t>
      </w:r>
    </w:p>
    <w:p w:rsidR="003720F1" w:rsidRPr="003720F1" w:rsidRDefault="003720F1" w:rsidP="003720F1">
      <w:pPr>
        <w:pStyle w:val="aa"/>
        <w:ind w:firstLine="560"/>
      </w:pPr>
      <w:r w:rsidRPr="003720F1">
        <w:rPr>
          <w:rFonts w:hint="eastAsia"/>
        </w:rPr>
        <w:t>泰和嘉诚2011秋拍号1398“清·全形拓·大</w:t>
      </w:r>
      <w:proofErr w:type="gramStart"/>
      <w:r w:rsidRPr="003720F1">
        <w:rPr>
          <w:rFonts w:hint="eastAsia"/>
        </w:rPr>
        <w:t>盂</w:t>
      </w:r>
      <w:proofErr w:type="gramEnd"/>
      <w:r w:rsidRPr="003720F1">
        <w:rPr>
          <w:rFonts w:hint="eastAsia"/>
        </w:rPr>
        <w:t>鼎”：铭文拓本“三白”，全形拓腹内铭文“三白”，</w:t>
      </w:r>
      <w:proofErr w:type="gramStart"/>
      <w:r w:rsidRPr="003720F1">
        <w:rPr>
          <w:rFonts w:hint="eastAsia"/>
        </w:rPr>
        <w:t>有方鼎录题名</w:t>
      </w:r>
      <w:proofErr w:type="gramEnd"/>
      <w:r w:rsidRPr="003720F1">
        <w:rPr>
          <w:rFonts w:hint="eastAsia"/>
        </w:rPr>
        <w:t>“周南公鼎”并跋：</w:t>
      </w:r>
    </w:p>
    <w:p w:rsidR="003720F1" w:rsidRPr="003720F1" w:rsidRDefault="003720F1" w:rsidP="003720F1">
      <w:pPr>
        <w:pStyle w:val="a3"/>
        <w:spacing w:before="540" w:after="540"/>
        <w:ind w:firstLine="496"/>
      </w:pPr>
      <w:r w:rsidRPr="003720F1">
        <w:rPr>
          <w:rFonts w:hint="eastAsia"/>
        </w:rPr>
        <w:t>是鼎道光初年在凤翔郡属出土，周雨樵大令摄岐山县事时得之，后归岐邑宋氏，兵燹以后完好无恙。同治癸酉年，袁筱坞阁学侍郎嘱宋氏子扛</w:t>
      </w:r>
      <w:r w:rsidRPr="003720F1">
        <w:rPr>
          <w:rFonts w:hint="eastAsia"/>
        </w:rPr>
        <w:lastRenderedPageBreak/>
        <w:t>至省门，议价甚昂。潘伯寅侍郎闻而欲得之，寓书秦中，左季高伯相爰出重赀购赠焉。墨本流传，与石鼓、散盘并为瑰宝，因书释文于左。时光绪三年丁丑春三月上巳日，仪征方鼎录元仲甫识于长安寓斋。</w:t>
      </w:r>
    </w:p>
    <w:p w:rsidR="003720F1" w:rsidRPr="003720F1" w:rsidRDefault="003720F1" w:rsidP="003720F1">
      <w:pPr>
        <w:pStyle w:val="aa"/>
        <w:ind w:firstLine="560"/>
      </w:pPr>
      <w:r w:rsidRPr="003720F1">
        <w:rPr>
          <w:rFonts w:hint="eastAsia"/>
        </w:rPr>
        <w:t>跋述之事虽不完整、准确，但是“光绪三年（1877）丁丑春三月上巳日”“识于长安”，时间地点十分明确，早于前文的推论时间。大</w:t>
      </w:r>
      <w:proofErr w:type="gramStart"/>
      <w:r w:rsidRPr="003720F1">
        <w:rPr>
          <w:rFonts w:hint="eastAsia"/>
        </w:rPr>
        <w:t>盂</w:t>
      </w:r>
      <w:proofErr w:type="gramEnd"/>
      <w:r w:rsidRPr="003720F1">
        <w:rPr>
          <w:rFonts w:hint="eastAsia"/>
        </w:rPr>
        <w:t>鼎于同治十三年（1874）十一月</w:t>
      </w:r>
      <w:proofErr w:type="gramStart"/>
      <w:r w:rsidRPr="003720F1">
        <w:rPr>
          <w:rFonts w:hint="eastAsia"/>
        </w:rPr>
        <w:t>入京至潘祖</w:t>
      </w:r>
      <w:proofErr w:type="gramEnd"/>
      <w:r w:rsidRPr="003720F1">
        <w:rPr>
          <w:rFonts w:hint="eastAsia"/>
        </w:rPr>
        <w:t>荫手（见前文第275页），该拓本应该是大盂鼎此前留存陕西时所拓制。</w:t>
      </w:r>
    </w:p>
    <w:p w:rsidR="003720F1" w:rsidRPr="003720F1" w:rsidRDefault="003720F1" w:rsidP="003720F1">
      <w:pPr>
        <w:pStyle w:val="aa"/>
        <w:ind w:firstLine="560"/>
      </w:pPr>
      <w:r w:rsidRPr="003720F1">
        <w:rPr>
          <w:rFonts w:hint="eastAsia"/>
        </w:rPr>
        <w:t>嘉德2017春拍号2051“周大</w:t>
      </w:r>
      <w:proofErr w:type="gramStart"/>
      <w:r w:rsidRPr="003720F1">
        <w:rPr>
          <w:rFonts w:hint="eastAsia"/>
        </w:rPr>
        <w:t>盂</w:t>
      </w:r>
      <w:proofErr w:type="gramEnd"/>
      <w:r w:rsidRPr="003720F1">
        <w:rPr>
          <w:rFonts w:hint="eastAsia"/>
        </w:rPr>
        <w:t>鼎全形拓”：无题名，无题跋，铭文拓本“三白”，全形拓腹内无铭文，</w:t>
      </w:r>
      <w:proofErr w:type="gramStart"/>
      <w:r w:rsidRPr="003720F1">
        <w:rPr>
          <w:rFonts w:hint="eastAsia"/>
        </w:rPr>
        <w:t>铭文拓纸右侧</w:t>
      </w:r>
      <w:proofErr w:type="gramEnd"/>
      <w:r w:rsidRPr="003720F1">
        <w:rPr>
          <w:rFonts w:hint="eastAsia"/>
        </w:rPr>
        <w:t>以及左右下角分别钤“乙亥”（光绪元年，1875）白文印、“朱室”白文印 、“八喜斋” 白文印、“快哉轩”朱文印。</w:t>
      </w:r>
    </w:p>
    <w:p w:rsidR="003720F1" w:rsidRPr="003720F1" w:rsidRDefault="003720F1" w:rsidP="003720F1">
      <w:pPr>
        <w:pStyle w:val="aa"/>
        <w:ind w:firstLine="560"/>
      </w:pPr>
      <w:r w:rsidRPr="003720F1">
        <w:rPr>
          <w:rFonts w:hint="eastAsia"/>
        </w:rPr>
        <w:t>与潘祖荫相关的是“乙亥”、“八喜斋”和“快哉轩”三方印。“八喜斋”和“快哉轩”是潘氏的斋名，都见于潘氏日记等，潘祖荫的印章很多，也喜欢在手迹等各种文件上</w:t>
      </w:r>
      <w:proofErr w:type="gramStart"/>
      <w:r w:rsidRPr="003720F1">
        <w:rPr>
          <w:rFonts w:hint="eastAsia"/>
        </w:rPr>
        <w:t>钤</w:t>
      </w:r>
      <w:proofErr w:type="gramEnd"/>
      <w:r w:rsidRPr="003720F1">
        <w:rPr>
          <w:rFonts w:hint="eastAsia"/>
        </w:rPr>
        <w:t>用。苏州博物馆藏潘祖荫日记年册的</w:t>
      </w:r>
      <w:proofErr w:type="gramStart"/>
      <w:r w:rsidRPr="003720F1">
        <w:rPr>
          <w:rFonts w:hint="eastAsia"/>
        </w:rPr>
        <w:t>前后书</w:t>
      </w:r>
      <w:proofErr w:type="gramEnd"/>
      <w:r w:rsidRPr="003720F1">
        <w:rPr>
          <w:rFonts w:hint="eastAsia"/>
        </w:rPr>
        <w:t>衣上，差不多都盖满了各色印章，前后期刻制的都有，还有干支年号章。其中光绪七年至十二年的日记，在日记页上面也</w:t>
      </w:r>
      <w:proofErr w:type="gramStart"/>
      <w:r w:rsidRPr="003720F1">
        <w:rPr>
          <w:rFonts w:hint="eastAsia"/>
        </w:rPr>
        <w:t>钤</w:t>
      </w:r>
      <w:proofErr w:type="gramEnd"/>
      <w:r w:rsidRPr="003720F1">
        <w:rPr>
          <w:rFonts w:hint="eastAsia"/>
        </w:rPr>
        <w:t>上干支（年）和“八喜斋”、“攀古”等印。潘氏光绪元年至六年的日记未见，但是看其历年各式</w:t>
      </w:r>
      <w:proofErr w:type="gramStart"/>
      <w:r w:rsidRPr="003720F1">
        <w:rPr>
          <w:rFonts w:hint="eastAsia"/>
        </w:rPr>
        <w:t>干支年印的</w:t>
      </w:r>
      <w:proofErr w:type="gramEnd"/>
      <w:r w:rsidRPr="003720F1">
        <w:rPr>
          <w:rFonts w:hint="eastAsia"/>
        </w:rPr>
        <w:t>风格，此“乙亥”</w:t>
      </w:r>
      <w:proofErr w:type="gramStart"/>
      <w:r w:rsidRPr="003720F1">
        <w:rPr>
          <w:rFonts w:hint="eastAsia"/>
        </w:rPr>
        <w:t>印应</w:t>
      </w:r>
      <w:proofErr w:type="gramEnd"/>
      <w:r w:rsidRPr="003720F1">
        <w:rPr>
          <w:rFonts w:hint="eastAsia"/>
        </w:rPr>
        <w:t>该是真</w:t>
      </w:r>
      <w:r w:rsidRPr="003720F1">
        <w:rPr>
          <w:rFonts w:hint="eastAsia"/>
        </w:rPr>
        <w:lastRenderedPageBreak/>
        <w:t>实无疑的。这就证明，光绪元年（乙亥，1875）潘氏铭文拓本就已是“三白”。</w:t>
      </w:r>
    </w:p>
    <w:p w:rsidR="003720F1" w:rsidRPr="003720F1" w:rsidRDefault="003720F1" w:rsidP="003720F1">
      <w:pPr>
        <w:pStyle w:val="aa"/>
        <w:ind w:firstLine="560"/>
      </w:pPr>
      <w:r w:rsidRPr="003720F1">
        <w:rPr>
          <w:rFonts w:hint="eastAsia"/>
        </w:rPr>
        <w:t>此外，中国书店2015春拍号902“潘祖荫藏大克鼎大</w:t>
      </w:r>
      <w:proofErr w:type="gramStart"/>
      <w:r w:rsidRPr="003720F1">
        <w:rPr>
          <w:rFonts w:hint="eastAsia"/>
        </w:rPr>
        <w:t>盂</w:t>
      </w:r>
      <w:proofErr w:type="gramEnd"/>
      <w:r w:rsidRPr="003720F1">
        <w:rPr>
          <w:rFonts w:hint="eastAsia"/>
        </w:rPr>
        <w:t>鼎全形拓片”：其-1为大</w:t>
      </w:r>
      <w:proofErr w:type="gramStart"/>
      <w:r w:rsidRPr="003720F1">
        <w:rPr>
          <w:rFonts w:hint="eastAsia"/>
        </w:rPr>
        <w:t>盂</w:t>
      </w:r>
      <w:proofErr w:type="gramEnd"/>
      <w:r w:rsidRPr="003720F1">
        <w:rPr>
          <w:rFonts w:hint="eastAsia"/>
        </w:rPr>
        <w:t>鼎全形拓，无题名，无题跋，铭文拓本“三白”，全形拓腹内铭文“三白”，铭文拓本右下角钤“南公鼎斋”白文印。据陈介祺潘祖荫来往信函知道，约在光绪元年（1875）正、二月间，潘祖荫就收到了陈介祺为之专门赶制的“南公鼎斋”印。所以该拓本或是潘氏</w:t>
      </w:r>
      <w:proofErr w:type="gramStart"/>
      <w:r w:rsidRPr="003720F1">
        <w:rPr>
          <w:rFonts w:hint="eastAsia"/>
        </w:rPr>
        <w:t>得鼎后所作</w:t>
      </w:r>
      <w:proofErr w:type="gramEnd"/>
      <w:r w:rsidRPr="003720F1">
        <w:rPr>
          <w:rFonts w:hint="eastAsia"/>
        </w:rPr>
        <w:t>的第一批之一。</w:t>
      </w:r>
    </w:p>
    <w:p w:rsidR="003720F1" w:rsidRPr="003720F1" w:rsidRDefault="003720F1" w:rsidP="003720F1">
      <w:pPr>
        <w:pStyle w:val="aa"/>
        <w:ind w:firstLine="560"/>
      </w:pPr>
      <w:r w:rsidRPr="003720F1">
        <w:rPr>
          <w:rFonts w:hint="eastAsia"/>
        </w:rPr>
        <w:t>从以上三例可以知道，前文关于“二白”、“三白”</w:t>
      </w:r>
      <w:proofErr w:type="gramStart"/>
      <w:r w:rsidRPr="003720F1">
        <w:rPr>
          <w:rFonts w:hint="eastAsia"/>
        </w:rPr>
        <w:t>变版时间</w:t>
      </w:r>
      <w:proofErr w:type="gramEnd"/>
      <w:r w:rsidRPr="003720F1">
        <w:rPr>
          <w:rFonts w:hint="eastAsia"/>
        </w:rPr>
        <w:t>的推论是错误的。在</w:t>
      </w:r>
      <w:r w:rsidRPr="003720F1">
        <w:t>2017</w:t>
      </w:r>
      <w:r w:rsidRPr="003720F1">
        <w:rPr>
          <w:rFonts w:hint="eastAsia"/>
        </w:rPr>
        <w:t>年底完稿，近期将由上海大学出版社出版的《大盂鼎拓本评析》一书中，我收入了前述一文，并结合例案分析前期的全形拓，最后一节“新见大</w:t>
      </w:r>
      <w:proofErr w:type="gramStart"/>
      <w:r w:rsidRPr="003720F1">
        <w:rPr>
          <w:rFonts w:hint="eastAsia"/>
        </w:rPr>
        <w:t>盂</w:t>
      </w:r>
      <w:proofErr w:type="gramEnd"/>
      <w:r w:rsidRPr="003720F1">
        <w:rPr>
          <w:rFonts w:hint="eastAsia"/>
        </w:rPr>
        <w:t>鼎全形拓评析”，其中就有修正前述错误推论，包括提出新的</w:t>
      </w:r>
      <w:proofErr w:type="gramStart"/>
      <w:r w:rsidRPr="003720F1">
        <w:rPr>
          <w:rFonts w:hint="eastAsia"/>
        </w:rPr>
        <w:t>变版时</w:t>
      </w:r>
      <w:proofErr w:type="gramEnd"/>
      <w:r w:rsidRPr="003720F1">
        <w:rPr>
          <w:rFonts w:hint="eastAsia"/>
        </w:rPr>
        <w:t>间的具体阐述。</w:t>
      </w:r>
    </w:p>
    <w:p w:rsidR="003720F1" w:rsidRPr="003720F1" w:rsidRDefault="003720F1" w:rsidP="003720F1">
      <w:pPr>
        <w:pStyle w:val="aa"/>
        <w:ind w:firstLine="560"/>
        <w:jc w:val="right"/>
      </w:pPr>
      <w:r w:rsidRPr="003720F1">
        <w:rPr>
          <w:rFonts w:hint="eastAsia"/>
        </w:rPr>
        <w:t xml:space="preserve">                          2019年11月</w:t>
      </w:r>
    </w:p>
    <w:bookmarkEnd w:id="0"/>
    <w:p w:rsidR="008A6D7B" w:rsidRPr="003720F1" w:rsidRDefault="008A6D7B" w:rsidP="003720F1"/>
    <w:sectPr w:rsidR="008A6D7B" w:rsidRPr="003720F1">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27" w:rsidRDefault="00743B27" w:rsidP="00CB0024">
      <w:r>
        <w:separator/>
      </w:r>
    </w:p>
  </w:endnote>
  <w:endnote w:type="continuationSeparator" w:id="0">
    <w:p w:rsidR="00743B27" w:rsidRDefault="00743B27"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sidR="00216640">
      <w:rPr>
        <w:sz w:val="18"/>
        <w:szCs w:val="18"/>
      </w:rPr>
      <w:t>12</w:t>
    </w:r>
    <w:r w:rsidRPr="00C01B1F">
      <w:rPr>
        <w:rFonts w:hint="eastAsia"/>
        <w:sz w:val="18"/>
        <w:szCs w:val="18"/>
      </w:rPr>
      <w:t>月</w:t>
    </w:r>
    <w:r w:rsidR="00271B37">
      <w:rPr>
        <w:sz w:val="18"/>
        <w:szCs w:val="18"/>
      </w:rPr>
      <w:t>13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w:t>
    </w:r>
    <w:r w:rsidR="00DE004C">
      <w:rPr>
        <w:sz w:val="18"/>
        <w:szCs w:val="18"/>
      </w:rPr>
      <w:t>2</w:t>
    </w:r>
    <w:r w:rsidRPr="00C01B1F">
      <w:rPr>
        <w:rFonts w:hint="eastAsia"/>
        <w:sz w:val="18"/>
        <w:szCs w:val="18"/>
      </w:rPr>
      <w:t>月</w:t>
    </w:r>
    <w:r w:rsidR="00271B37">
      <w:rPr>
        <w:sz w:val="18"/>
        <w:szCs w:val="18"/>
      </w:rPr>
      <w:t>13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27" w:rsidRDefault="00743B27" w:rsidP="00CB0024">
      <w:r>
        <w:separator/>
      </w:r>
    </w:p>
  </w:footnote>
  <w:footnote w:type="continuationSeparator" w:id="0">
    <w:p w:rsidR="00743B27" w:rsidRDefault="00743B2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w:t>
    </w:r>
    <w:r w:rsidR="00271B37">
      <w:t>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5pt;height:49.5pt;visibility:visible" o:bullet="t">
        <v:imagedata r:id="rId1" o:title=""/>
      </v:shape>
    </w:pict>
  </w:numPicBullet>
  <w:numPicBullet w:numPicBulletId="1">
    <w:pict>
      <v:shape id="_x0000_i1031" type="#_x0000_t75" style="width:21.75pt;height:27.75pt" o:bullet="t">
        <v:imagedata r:id="rId2" o:title=""/>
        <o:lock v:ext="edit" aspectratio="f"/>
      </v:shape>
    </w:pict>
  </w:numPicBullet>
  <w:numPicBullet w:numPicBulletId="2">
    <w:pict>
      <v:shape id="_x0000_i1032" type="#_x0000_t75" style="width:30pt;height:36pt" o:bullet="t">
        <v:imagedata r:id="rId3" o:title="" gain="6.25" blacklevel="17694f"/>
        <o:lock v:ext="edit" aspectratio="f"/>
      </v:shape>
    </w:pict>
  </w:numPicBullet>
  <w:numPicBullet w:numPicBulletId="3">
    <w:pict>
      <v:shape id="_x0000_i1033" type="#_x0000_t75" style="width:44.25pt;height:44.2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6"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8"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646A909"/>
    <w:multiLevelType w:val="singleLevel"/>
    <w:tmpl w:val="3646A909"/>
    <w:lvl w:ilvl="0">
      <w:start w:val="19"/>
      <w:numFmt w:val="decimal"/>
      <w:suff w:val="nothing"/>
      <w:lvlText w:val="%1、"/>
      <w:lvlJc w:val="left"/>
    </w:lvl>
  </w:abstractNum>
  <w:abstractNum w:abstractNumId="3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B3D2F39"/>
    <w:multiLevelType w:val="hybridMultilevel"/>
    <w:tmpl w:val="1E3893E0"/>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4"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6" w15:restartNumberingAfterBreak="0">
    <w:nsid w:val="5A707373"/>
    <w:multiLevelType w:val="singleLevel"/>
    <w:tmpl w:val="5A707373"/>
    <w:lvl w:ilvl="0">
      <w:start w:val="1"/>
      <w:numFmt w:val="chineseCounting"/>
      <w:suff w:val="nothing"/>
      <w:lvlText w:val="第%1，"/>
      <w:lvlJc w:val="left"/>
    </w:lvl>
  </w:abstractNum>
  <w:abstractNum w:abstractNumId="37"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8" w15:restartNumberingAfterBreak="0">
    <w:nsid w:val="5DF95769"/>
    <w:multiLevelType w:val="hybridMultilevel"/>
    <w:tmpl w:val="BA5042F2"/>
    <w:lvl w:ilvl="0" w:tplc="CC9E59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40"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8401CE3"/>
    <w:multiLevelType w:val="hybridMultilevel"/>
    <w:tmpl w:val="8EEA0C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5" w15:restartNumberingAfterBreak="0">
    <w:nsid w:val="755870D4"/>
    <w:multiLevelType w:val="hybridMultilevel"/>
    <w:tmpl w:val="9D8452E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5"/>
  </w:num>
  <w:num w:numId="2">
    <w:abstractNumId w:val="44"/>
  </w:num>
  <w:num w:numId="3">
    <w:abstractNumId w:val="27"/>
  </w:num>
  <w:num w:numId="4">
    <w:abstractNumId w:val="35"/>
  </w:num>
  <w:num w:numId="5">
    <w:abstractNumId w:val="3"/>
  </w:num>
  <w:num w:numId="6">
    <w:abstractNumId w:val="36"/>
  </w:num>
  <w:num w:numId="7">
    <w:abstractNumId w:val="30"/>
  </w:num>
  <w:num w:numId="8">
    <w:abstractNumId w:val="1"/>
    <w:lvlOverride w:ilvl="0">
      <w:startOverride w:val="1"/>
    </w:lvlOverride>
  </w:num>
  <w:num w:numId="9">
    <w:abstractNumId w:val="0"/>
    <w:lvlOverride w:ilvl="0">
      <w:startOverride w:val="1"/>
    </w:lvlOverride>
  </w:num>
  <w:num w:numId="10">
    <w:abstractNumId w:val="22"/>
  </w:num>
  <w:num w:numId="11">
    <w:abstractNumId w:val="28"/>
  </w:num>
  <w:num w:numId="12">
    <w:abstractNumId w:val="17"/>
  </w:num>
  <w:num w:numId="13">
    <w:abstractNumId w:val="15"/>
  </w:num>
  <w:num w:numId="14">
    <w:abstractNumId w:val="16"/>
  </w:num>
  <w:num w:numId="15">
    <w:abstractNumId w:val="34"/>
  </w:num>
  <w:num w:numId="16">
    <w:abstractNumId w:val="23"/>
  </w:num>
  <w:num w:numId="17">
    <w:abstractNumId w:val="19"/>
  </w:num>
  <w:num w:numId="18">
    <w:abstractNumId w:val="42"/>
  </w:num>
  <w:num w:numId="19">
    <w:abstractNumId w:val="37"/>
  </w:num>
  <w:num w:numId="20">
    <w:abstractNumId w:val="46"/>
  </w:num>
  <w:num w:numId="21">
    <w:abstractNumId w:val="20"/>
  </w:num>
  <w:num w:numId="22">
    <w:abstractNumId w:val="40"/>
  </w:num>
  <w:num w:numId="23">
    <w:abstractNumId w:val="31"/>
  </w:num>
  <w:num w:numId="24">
    <w:abstractNumId w:val="43"/>
  </w:num>
  <w:num w:numId="25">
    <w:abstractNumId w:val="18"/>
  </w:num>
  <w:num w:numId="26">
    <w:abstractNumId w:val="26"/>
  </w:num>
  <w:num w:numId="27">
    <w:abstractNumId w:val="24"/>
  </w:num>
  <w:num w:numId="28">
    <w:abstractNumId w:val="21"/>
  </w:num>
  <w:num w:numId="29">
    <w:abstractNumId w:val="33"/>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9"/>
  </w:num>
  <w:num w:numId="41">
    <w:abstractNumId w:val="4"/>
  </w:num>
  <w:num w:numId="42">
    <w:abstractNumId w:val="2"/>
  </w:num>
  <w:num w:numId="43">
    <w:abstractNumId w:val="29"/>
  </w:num>
  <w:num w:numId="44">
    <w:abstractNumId w:val="38"/>
  </w:num>
  <w:num w:numId="45">
    <w:abstractNumId w:val="32"/>
  </w:num>
  <w:num w:numId="46">
    <w:abstractNumId w:val="4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A09CF"/>
    <w:rsid w:val="000A4A8F"/>
    <w:rsid w:val="000A557E"/>
    <w:rsid w:val="000B02C6"/>
    <w:rsid w:val="000B07B1"/>
    <w:rsid w:val="000B1638"/>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11416"/>
    <w:rsid w:val="00216640"/>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6673D"/>
    <w:rsid w:val="00271132"/>
    <w:rsid w:val="0027142D"/>
    <w:rsid w:val="00271B37"/>
    <w:rsid w:val="002732E6"/>
    <w:rsid w:val="0027360F"/>
    <w:rsid w:val="0027743E"/>
    <w:rsid w:val="002819AA"/>
    <w:rsid w:val="0028213F"/>
    <w:rsid w:val="00283B4E"/>
    <w:rsid w:val="0028564F"/>
    <w:rsid w:val="00291D8E"/>
    <w:rsid w:val="00292887"/>
    <w:rsid w:val="00294FD3"/>
    <w:rsid w:val="002A0E2F"/>
    <w:rsid w:val="002A1D71"/>
    <w:rsid w:val="002A39B4"/>
    <w:rsid w:val="002A4093"/>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034D4"/>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0F1"/>
    <w:rsid w:val="003722B9"/>
    <w:rsid w:val="00373178"/>
    <w:rsid w:val="00374261"/>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27DD"/>
    <w:rsid w:val="00415D4D"/>
    <w:rsid w:val="00420CE9"/>
    <w:rsid w:val="00420F5E"/>
    <w:rsid w:val="00430178"/>
    <w:rsid w:val="0043067E"/>
    <w:rsid w:val="00430B93"/>
    <w:rsid w:val="00430CA7"/>
    <w:rsid w:val="00430F52"/>
    <w:rsid w:val="00431BEA"/>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30C"/>
    <w:rsid w:val="004B0674"/>
    <w:rsid w:val="004B0D90"/>
    <w:rsid w:val="004B12DE"/>
    <w:rsid w:val="004B3A49"/>
    <w:rsid w:val="004B405F"/>
    <w:rsid w:val="004B4723"/>
    <w:rsid w:val="004C537A"/>
    <w:rsid w:val="004C57C6"/>
    <w:rsid w:val="004C718E"/>
    <w:rsid w:val="004C725E"/>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8A0"/>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61682"/>
    <w:rsid w:val="00672EC8"/>
    <w:rsid w:val="00673C78"/>
    <w:rsid w:val="006778A0"/>
    <w:rsid w:val="00680D22"/>
    <w:rsid w:val="0068210E"/>
    <w:rsid w:val="00682D5D"/>
    <w:rsid w:val="00683AB7"/>
    <w:rsid w:val="00686575"/>
    <w:rsid w:val="00692D31"/>
    <w:rsid w:val="00693A5D"/>
    <w:rsid w:val="00697DA5"/>
    <w:rsid w:val="006A1B0D"/>
    <w:rsid w:val="006A3D5C"/>
    <w:rsid w:val="006A3F90"/>
    <w:rsid w:val="006B0F0D"/>
    <w:rsid w:val="006B1CF9"/>
    <w:rsid w:val="006B47EE"/>
    <w:rsid w:val="006B7475"/>
    <w:rsid w:val="006C41B9"/>
    <w:rsid w:val="006C6BAA"/>
    <w:rsid w:val="006D1E7B"/>
    <w:rsid w:val="006D1EC4"/>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14CD"/>
    <w:rsid w:val="00712575"/>
    <w:rsid w:val="007126B9"/>
    <w:rsid w:val="00713580"/>
    <w:rsid w:val="007138A4"/>
    <w:rsid w:val="00715D6B"/>
    <w:rsid w:val="007166DE"/>
    <w:rsid w:val="007204C1"/>
    <w:rsid w:val="00724062"/>
    <w:rsid w:val="007317E0"/>
    <w:rsid w:val="007344E5"/>
    <w:rsid w:val="0073487E"/>
    <w:rsid w:val="0073509C"/>
    <w:rsid w:val="00736280"/>
    <w:rsid w:val="00740478"/>
    <w:rsid w:val="00740BC5"/>
    <w:rsid w:val="0074264D"/>
    <w:rsid w:val="00742DDD"/>
    <w:rsid w:val="007430E0"/>
    <w:rsid w:val="00743B27"/>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81594"/>
    <w:rsid w:val="008839BB"/>
    <w:rsid w:val="00883E9F"/>
    <w:rsid w:val="00884DD1"/>
    <w:rsid w:val="00886963"/>
    <w:rsid w:val="008875BA"/>
    <w:rsid w:val="00891185"/>
    <w:rsid w:val="0089710F"/>
    <w:rsid w:val="008971F8"/>
    <w:rsid w:val="008A3266"/>
    <w:rsid w:val="008A6D7B"/>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43EA"/>
    <w:rsid w:val="00A4525C"/>
    <w:rsid w:val="00A521DD"/>
    <w:rsid w:val="00A52734"/>
    <w:rsid w:val="00A553B6"/>
    <w:rsid w:val="00A5582E"/>
    <w:rsid w:val="00A60B6E"/>
    <w:rsid w:val="00A626FC"/>
    <w:rsid w:val="00A63856"/>
    <w:rsid w:val="00A64CC3"/>
    <w:rsid w:val="00A664EB"/>
    <w:rsid w:val="00A66742"/>
    <w:rsid w:val="00A6746D"/>
    <w:rsid w:val="00A710B2"/>
    <w:rsid w:val="00A71884"/>
    <w:rsid w:val="00A72999"/>
    <w:rsid w:val="00A73FD8"/>
    <w:rsid w:val="00A7444E"/>
    <w:rsid w:val="00A75AB8"/>
    <w:rsid w:val="00A76F1D"/>
    <w:rsid w:val="00A8129E"/>
    <w:rsid w:val="00A81CD9"/>
    <w:rsid w:val="00A84BF3"/>
    <w:rsid w:val="00A87B29"/>
    <w:rsid w:val="00A91647"/>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6669"/>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C78C6"/>
    <w:rsid w:val="00BD24B9"/>
    <w:rsid w:val="00BD4E67"/>
    <w:rsid w:val="00BD750D"/>
    <w:rsid w:val="00BE148F"/>
    <w:rsid w:val="00BE5AA8"/>
    <w:rsid w:val="00BF2040"/>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46EFA"/>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04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4E89"/>
    <w:rsid w:val="00E55FF0"/>
    <w:rsid w:val="00E561B3"/>
    <w:rsid w:val="00E57201"/>
    <w:rsid w:val="00E57AC3"/>
    <w:rsid w:val="00E63679"/>
    <w:rsid w:val="00E6396D"/>
    <w:rsid w:val="00E67100"/>
    <w:rsid w:val="00E70EF9"/>
    <w:rsid w:val="00E73C61"/>
    <w:rsid w:val="00E74B97"/>
    <w:rsid w:val="00E768A0"/>
    <w:rsid w:val="00E770D4"/>
    <w:rsid w:val="00E8039B"/>
    <w:rsid w:val="00E8091B"/>
    <w:rsid w:val="00E8357A"/>
    <w:rsid w:val="00E84361"/>
    <w:rsid w:val="00E84A0C"/>
    <w:rsid w:val="00E854E0"/>
    <w:rsid w:val="00E86802"/>
    <w:rsid w:val="00E90438"/>
    <w:rsid w:val="00E91058"/>
    <w:rsid w:val="00E918B8"/>
    <w:rsid w:val="00E9192E"/>
    <w:rsid w:val="00E97FF1"/>
    <w:rsid w:val="00EA236B"/>
    <w:rsid w:val="00EA3753"/>
    <w:rsid w:val="00EA3DE9"/>
    <w:rsid w:val="00EA5BF4"/>
    <w:rsid w:val="00EA7776"/>
    <w:rsid w:val="00EA7B2B"/>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3ABB"/>
    <w:rsid w:val="00F74311"/>
    <w:rsid w:val="00F75C35"/>
    <w:rsid w:val="00F7608B"/>
    <w:rsid w:val="00F76B2A"/>
    <w:rsid w:val="00F76BCC"/>
    <w:rsid w:val="00F77249"/>
    <w:rsid w:val="00F80228"/>
    <w:rsid w:val="00F803F6"/>
    <w:rsid w:val="00F805FB"/>
    <w:rsid w:val="00F817D9"/>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8949F-DA7A-4F31-9D00-CA6EEC9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styleId="afff2">
    <w:name w:val="Unresolved Mention"/>
    <w:basedOn w:val="a0"/>
    <w:uiPriority w:val="99"/>
    <w:semiHidden/>
    <w:unhideWhenUsed/>
    <w:rsid w:val="00433926"/>
    <w:rPr>
      <w:color w:val="605E5C"/>
      <w:shd w:val="clear" w:color="auto" w:fill="E1DFDD"/>
    </w:rPr>
  </w:style>
  <w:style w:type="paragraph" w:customStyle="1" w:styleId="CharChar2">
    <w:name w:val="Char Char2"/>
    <w:basedOn w:val="a"/>
    <w:rsid w:val="00DE004C"/>
    <w:pPr>
      <w:widowControl/>
      <w:spacing w:after="160" w:line="240" w:lineRule="exact"/>
      <w:jc w:val="lef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5A46-26A0-4E05-8241-32BCF976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652</Words>
  <Characters>680</Characters>
  <Application>Microsoft Office Word</Application>
  <DocSecurity>0</DocSecurity>
  <Lines>27</Lines>
  <Paragraphs>12</Paragraphs>
  <ScaleCrop>false</ScaleCrop>
  <Company>GWZ</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96</cp:revision>
  <dcterms:created xsi:type="dcterms:W3CDTF">2019-11-17T09:29:00Z</dcterms:created>
  <dcterms:modified xsi:type="dcterms:W3CDTF">2019-12-13T14:20:00Z</dcterms:modified>
</cp:coreProperties>
</file>