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4277" w:rsidRPr="00C64277" w:rsidRDefault="00C64277" w:rsidP="00E15854">
      <w:pPr>
        <w:pStyle w:val="ab"/>
        <w:textAlignment w:val="center"/>
        <w:rPr>
          <w:rFonts w:hint="eastAsia"/>
        </w:rPr>
      </w:pPr>
      <w:bookmarkStart w:id="0" w:name="OLE_LINK1"/>
      <w:r w:rsidRPr="00C64277">
        <w:rPr>
          <w:rFonts w:hint="eastAsia"/>
        </w:rPr>
        <w:t>漢</w:t>
      </w:r>
      <w:proofErr w:type="gramStart"/>
      <w:r w:rsidRPr="00C64277">
        <w:rPr>
          <w:rFonts w:hint="eastAsia"/>
        </w:rPr>
        <w:t>牘</w:t>
      </w:r>
      <w:proofErr w:type="gramEnd"/>
      <w:r w:rsidRPr="00C64277">
        <w:rPr>
          <w:rFonts w:hint="eastAsia"/>
        </w:rPr>
        <w:t>《蒼頡篇》考釋、</w:t>
      </w:r>
      <w:proofErr w:type="gramStart"/>
      <w:r w:rsidRPr="00C64277">
        <w:rPr>
          <w:rFonts w:hint="eastAsia"/>
        </w:rPr>
        <w:t>對</w:t>
      </w:r>
      <w:proofErr w:type="gramEnd"/>
      <w:r w:rsidRPr="00C64277">
        <w:rPr>
          <w:rFonts w:hint="eastAsia"/>
        </w:rPr>
        <w:t>讀</w:t>
      </w:r>
      <w:proofErr w:type="gramStart"/>
      <w:r w:rsidRPr="00C64277">
        <w:rPr>
          <w:rFonts w:hint="eastAsia"/>
        </w:rPr>
        <w:t>與章序研究</w:t>
      </w:r>
      <w:proofErr w:type="gramEnd"/>
    </w:p>
    <w:p w:rsidR="00C64277" w:rsidRDefault="00C64277" w:rsidP="00E15854">
      <w:pPr>
        <w:pStyle w:val="ac"/>
        <w:textAlignment w:val="center"/>
        <w:rPr>
          <w:rFonts w:eastAsia="PMingLiU"/>
        </w:rPr>
      </w:pPr>
    </w:p>
    <w:p w:rsidR="00C64277" w:rsidRPr="00C64277" w:rsidRDefault="00C64277" w:rsidP="00E15854">
      <w:pPr>
        <w:pStyle w:val="ac"/>
        <w:textAlignment w:val="center"/>
        <w:rPr>
          <w:rFonts w:hint="eastAsia"/>
        </w:rPr>
      </w:pPr>
      <w:r>
        <w:rPr>
          <w:rFonts w:hint="eastAsia"/>
        </w:rPr>
        <w:t>（首發）</w:t>
      </w:r>
    </w:p>
    <w:p w:rsidR="00C64277" w:rsidRPr="00C64277" w:rsidRDefault="00C64277" w:rsidP="00E15854">
      <w:pPr>
        <w:pStyle w:val="ac"/>
        <w:textAlignment w:val="center"/>
        <w:rPr>
          <w:rFonts w:hint="eastAsia"/>
        </w:rPr>
      </w:pPr>
      <w:bookmarkStart w:id="1" w:name="_GoBack"/>
      <w:bookmarkEnd w:id="1"/>
      <w:r w:rsidRPr="00C64277">
        <w:rPr>
          <w:rFonts w:hint="eastAsia"/>
        </w:rPr>
        <w:t>敢告可于</w:t>
      </w:r>
    </w:p>
    <w:p w:rsidR="00C64277" w:rsidRPr="00C64277" w:rsidRDefault="00C64277" w:rsidP="00E15854">
      <w:pPr>
        <w:textAlignment w:val="center"/>
        <w:rPr>
          <w:rFonts w:hint="eastAsia"/>
        </w:rPr>
      </w:pPr>
    </w:p>
    <w:p w:rsidR="00C64277" w:rsidRPr="00C64277" w:rsidRDefault="00C64277" w:rsidP="00E15854">
      <w:pPr>
        <w:pStyle w:val="aa"/>
        <w:ind w:firstLine="560"/>
        <w:rPr>
          <w:rFonts w:hint="eastAsia"/>
        </w:rPr>
      </w:pPr>
      <w:proofErr w:type="gramStart"/>
      <w:r w:rsidRPr="00C64277">
        <w:rPr>
          <w:rFonts w:hint="eastAsia"/>
        </w:rPr>
        <w:t>劉桓</w:t>
      </w:r>
      <w:proofErr w:type="gramEnd"/>
      <w:r w:rsidRPr="00C64277">
        <w:rPr>
          <w:rFonts w:hint="eastAsia"/>
        </w:rPr>
        <w:t>先生在《新見漢牘〈蒼頡篇〉〈史篇〉校釋》公</w:t>
      </w:r>
      <w:proofErr w:type="gramStart"/>
      <w:r w:rsidRPr="00C64277">
        <w:rPr>
          <w:rFonts w:hint="eastAsia"/>
        </w:rPr>
        <w:t>佈</w:t>
      </w:r>
      <w:proofErr w:type="gramEnd"/>
      <w:r w:rsidRPr="00C64277">
        <w:rPr>
          <w:rFonts w:hint="eastAsia"/>
        </w:rPr>
        <w:t>的漢</w:t>
      </w:r>
      <w:proofErr w:type="gramStart"/>
      <w:r w:rsidRPr="00C64277">
        <w:rPr>
          <w:rFonts w:hint="eastAsia"/>
        </w:rPr>
        <w:t>牘</w:t>
      </w:r>
      <w:proofErr w:type="gramEnd"/>
      <w:r w:rsidRPr="00C64277">
        <w:rPr>
          <w:rFonts w:hint="eastAsia"/>
        </w:rPr>
        <w:t>《蒼頡篇》是目前保存字</w:t>
      </w:r>
      <w:proofErr w:type="gramStart"/>
      <w:r w:rsidRPr="00C64277">
        <w:rPr>
          <w:rFonts w:hint="eastAsia"/>
        </w:rPr>
        <w:t>數</w:t>
      </w:r>
      <w:proofErr w:type="gramEnd"/>
      <w:r w:rsidRPr="00C64277">
        <w:rPr>
          <w:rFonts w:hint="eastAsia"/>
        </w:rPr>
        <w:t>最多的《蒼頡篇》，</w:t>
      </w:r>
      <w:r w:rsidRPr="00C64277">
        <w:endnoteReference w:id="1"/>
      </w:r>
      <w:r w:rsidRPr="00C64277">
        <w:rPr>
          <w:rFonts w:hint="eastAsia"/>
        </w:rPr>
        <w:t>是閭里</w:t>
      </w:r>
      <w:proofErr w:type="gramStart"/>
      <w:r w:rsidRPr="00C64277">
        <w:rPr>
          <w:rFonts w:hint="eastAsia"/>
        </w:rPr>
        <w:t>書</w:t>
      </w:r>
      <w:proofErr w:type="gramEnd"/>
      <w:r w:rsidRPr="00C64277">
        <w:rPr>
          <w:rFonts w:hint="eastAsia"/>
        </w:rPr>
        <w:t>師“</w:t>
      </w:r>
      <w:proofErr w:type="gramStart"/>
      <w:r w:rsidRPr="00C64277">
        <w:rPr>
          <w:rFonts w:hint="eastAsia"/>
        </w:rPr>
        <w:t>斷</w:t>
      </w:r>
      <w:proofErr w:type="gramEnd"/>
      <w:r w:rsidRPr="00C64277">
        <w:rPr>
          <w:rFonts w:hint="eastAsia"/>
        </w:rPr>
        <w:t>六十字以爲一章，凡五十五章”（《漢書·藝文志》）的本子，抄本的時代爲東漢。與以往出土的各種《蒼頡篇》</w:t>
      </w:r>
      <w:proofErr w:type="gramStart"/>
      <w:r w:rsidRPr="00C64277">
        <w:rPr>
          <w:rFonts w:hint="eastAsia"/>
        </w:rPr>
        <w:t>對</w:t>
      </w:r>
      <w:proofErr w:type="gramEnd"/>
      <w:r w:rsidRPr="00C64277">
        <w:rPr>
          <w:rFonts w:hint="eastAsia"/>
        </w:rPr>
        <w:t>照，漢</w:t>
      </w:r>
      <w:proofErr w:type="gramStart"/>
      <w:r w:rsidRPr="00C64277">
        <w:rPr>
          <w:rFonts w:hint="eastAsia"/>
        </w:rPr>
        <w:t>牘</w:t>
      </w:r>
      <w:proofErr w:type="gramEnd"/>
      <w:r w:rsidRPr="00C64277">
        <w:rPr>
          <w:rFonts w:hint="eastAsia"/>
        </w:rPr>
        <w:t>本解決了很多問題，意義十分重大。“</w:t>
      </w:r>
      <w:proofErr w:type="gramStart"/>
      <w:r w:rsidRPr="00C64277">
        <w:rPr>
          <w:rFonts w:hint="eastAsia"/>
        </w:rPr>
        <w:t>復旦</w:t>
      </w:r>
      <w:proofErr w:type="gramEnd"/>
      <w:r w:rsidRPr="00C64277">
        <w:rPr>
          <w:rFonts w:hint="eastAsia"/>
        </w:rPr>
        <w:t>大學出土文獻與古文字研究中心”網張</w:t>
      </w:r>
      <w:proofErr w:type="gramStart"/>
      <w:r w:rsidRPr="00C64277">
        <w:rPr>
          <w:rFonts w:hint="eastAsia"/>
        </w:rPr>
        <w:t>傳</w:t>
      </w:r>
      <w:proofErr w:type="gramEnd"/>
      <w:r w:rsidRPr="00C64277">
        <w:rPr>
          <w:rFonts w:hint="eastAsia"/>
        </w:rPr>
        <w:t>官、網友“抱小”、白軍鵬、福田哲之，“簡帛”網論</w:t>
      </w:r>
      <w:proofErr w:type="gramStart"/>
      <w:r w:rsidRPr="00C64277">
        <w:rPr>
          <w:rFonts w:hint="eastAsia"/>
        </w:rPr>
        <w:t>壇</w:t>
      </w:r>
      <w:proofErr w:type="gramEnd"/>
      <w:r w:rsidRPr="00C64277">
        <w:rPr>
          <w:rFonts w:hint="eastAsia"/>
        </w:rPr>
        <w:t>網友“賣</w:t>
      </w:r>
      <w:proofErr w:type="gramStart"/>
      <w:r w:rsidRPr="00C64277">
        <w:rPr>
          <w:rFonts w:hint="eastAsia"/>
        </w:rPr>
        <w:t>燒</w:t>
      </w:r>
      <w:proofErr w:type="gramEnd"/>
      <w:r w:rsidRPr="00C64277">
        <w:rPr>
          <w:rFonts w:hint="eastAsia"/>
        </w:rPr>
        <w:t>餅的”</w:t>
      </w:r>
      <w:proofErr w:type="gramStart"/>
      <w:r w:rsidRPr="00C64277">
        <w:rPr>
          <w:rFonts w:hint="eastAsia"/>
        </w:rPr>
        <w:t>對</w:t>
      </w:r>
      <w:proofErr w:type="gramEnd"/>
      <w:r w:rsidRPr="00C64277">
        <w:rPr>
          <w:rFonts w:hint="eastAsia"/>
        </w:rPr>
        <w:t>此</w:t>
      </w:r>
      <w:proofErr w:type="gramStart"/>
      <w:r w:rsidRPr="00C64277">
        <w:rPr>
          <w:rFonts w:hint="eastAsia"/>
        </w:rPr>
        <w:t>書</w:t>
      </w:r>
      <w:proofErr w:type="gramEnd"/>
      <w:r w:rsidRPr="00C64277">
        <w:rPr>
          <w:rFonts w:hint="eastAsia"/>
        </w:rPr>
        <w:t>先</w:t>
      </w:r>
      <w:proofErr w:type="gramStart"/>
      <w:r w:rsidRPr="00C64277">
        <w:rPr>
          <w:rFonts w:hint="eastAsia"/>
        </w:rPr>
        <w:t>後</w:t>
      </w:r>
      <w:proofErr w:type="gramEnd"/>
      <w:r w:rsidRPr="00C64277">
        <w:rPr>
          <w:rFonts w:hint="eastAsia"/>
        </w:rPr>
        <w:t>有所探討，在拜讀之</w:t>
      </w:r>
      <w:proofErr w:type="gramStart"/>
      <w:r w:rsidRPr="00C64277">
        <w:rPr>
          <w:rFonts w:hint="eastAsia"/>
        </w:rPr>
        <w:t>後</w:t>
      </w:r>
      <w:proofErr w:type="gramEnd"/>
      <w:r w:rsidRPr="00C64277">
        <w:rPr>
          <w:rFonts w:hint="eastAsia"/>
        </w:rPr>
        <w:t>，我們也發現有可以補充的地方。《蒼頡篇》</w:t>
      </w:r>
      <w:proofErr w:type="gramStart"/>
      <w:r w:rsidRPr="00C64277">
        <w:rPr>
          <w:rFonts w:hint="eastAsia"/>
        </w:rPr>
        <w:t>內</w:t>
      </w:r>
      <w:proofErr w:type="gramEnd"/>
      <w:r w:rsidRPr="00C64277">
        <w:rPr>
          <w:rFonts w:hint="eastAsia"/>
        </w:rPr>
        <w:t>容繁複，各種材料關聯甚多，小文也只是初步的</w:t>
      </w:r>
      <w:proofErr w:type="gramStart"/>
      <w:r w:rsidRPr="00C64277">
        <w:rPr>
          <w:rFonts w:hint="eastAsia"/>
        </w:rPr>
        <w:t>研</w:t>
      </w:r>
      <w:proofErr w:type="gramEnd"/>
      <w:r w:rsidRPr="00C64277">
        <w:rPr>
          <w:rFonts w:hint="eastAsia"/>
        </w:rPr>
        <w:t>讀。因爲圖版不太清晰，雖然絕大多</w:t>
      </w:r>
      <w:proofErr w:type="gramStart"/>
      <w:r w:rsidRPr="00C64277">
        <w:rPr>
          <w:rFonts w:hint="eastAsia"/>
        </w:rPr>
        <w:t>數</w:t>
      </w:r>
      <w:proofErr w:type="gramEnd"/>
      <w:r w:rsidRPr="00C64277">
        <w:rPr>
          <w:rFonts w:hint="eastAsia"/>
        </w:rPr>
        <w:t>字形</w:t>
      </w:r>
      <w:proofErr w:type="gramStart"/>
      <w:r w:rsidRPr="00C64277">
        <w:rPr>
          <w:rFonts w:hint="eastAsia"/>
        </w:rPr>
        <w:t>應</w:t>
      </w:r>
      <w:proofErr w:type="gramEnd"/>
      <w:r w:rsidRPr="00C64277">
        <w:rPr>
          <w:rFonts w:hint="eastAsia"/>
        </w:rPr>
        <w:t>該都很好認，但墨跡過于黯淡，僅憑目力辨識則猶如射覆。希望這批材料的</w:t>
      </w:r>
      <w:proofErr w:type="gramStart"/>
      <w:r w:rsidRPr="00C64277">
        <w:rPr>
          <w:rFonts w:hint="eastAsia"/>
        </w:rPr>
        <w:t>擁</w:t>
      </w:r>
      <w:proofErr w:type="gramEnd"/>
      <w:r w:rsidRPr="00C64277">
        <w:rPr>
          <w:rFonts w:hint="eastAsia"/>
        </w:rPr>
        <w:t>有者儘快聯繫研究機構，拍攝紅外線照片，使這批珍貴材料不至于</w:t>
      </w:r>
      <w:proofErr w:type="gramStart"/>
      <w:r w:rsidRPr="00C64277">
        <w:rPr>
          <w:rFonts w:hint="eastAsia"/>
        </w:rPr>
        <w:t>湮滅</w:t>
      </w:r>
      <w:proofErr w:type="gramEnd"/>
      <w:r w:rsidRPr="00C64277">
        <w:rPr>
          <w:rFonts w:hint="eastAsia"/>
        </w:rPr>
        <w:t>。</w:t>
      </w:r>
    </w:p>
    <w:p w:rsidR="00C64277" w:rsidRDefault="00C64277" w:rsidP="00E15854">
      <w:pPr>
        <w:spacing w:line="420" w:lineRule="exact"/>
        <w:jc w:val="center"/>
        <w:textAlignment w:val="center"/>
        <w:rPr>
          <w:rFonts w:hint="eastAsia"/>
          <w:szCs w:val="21"/>
        </w:rPr>
      </w:pPr>
    </w:p>
    <w:p w:rsidR="00C64277" w:rsidRPr="00C64277" w:rsidRDefault="00C64277" w:rsidP="00E15854">
      <w:pPr>
        <w:pStyle w:val="aa"/>
        <w:ind w:firstLine="560"/>
        <w:jc w:val="center"/>
        <w:rPr>
          <w:rFonts w:hint="eastAsia"/>
        </w:rPr>
      </w:pPr>
      <w:r w:rsidRPr="00C64277">
        <w:rPr>
          <w:rFonts w:hint="eastAsia"/>
        </w:rPr>
        <w:t>（一） 釋文更正</w:t>
      </w:r>
    </w:p>
    <w:p w:rsidR="00C64277" w:rsidRPr="00C64277" w:rsidRDefault="00C64277" w:rsidP="00E15854">
      <w:pPr>
        <w:pStyle w:val="aa"/>
        <w:ind w:firstLine="560"/>
        <w:rPr>
          <w:rFonts w:hint="eastAsia"/>
        </w:rPr>
      </w:pPr>
    </w:p>
    <w:p w:rsidR="00C64277" w:rsidRPr="00C64277" w:rsidRDefault="00C64277" w:rsidP="00E15854">
      <w:pPr>
        <w:pStyle w:val="aa"/>
        <w:ind w:firstLine="560"/>
        <w:rPr>
          <w:rFonts w:hint="eastAsia"/>
        </w:rPr>
      </w:pPr>
      <w:r w:rsidRPr="00C64277">
        <w:rPr>
          <w:rFonts w:hint="eastAsia"/>
        </w:rPr>
        <w:lastRenderedPageBreak/>
        <w:t>（1）</w:t>
      </w:r>
      <w:proofErr w:type="gramStart"/>
      <w:r w:rsidRPr="00C64277">
        <w:rPr>
          <w:rFonts w:hint="eastAsia"/>
        </w:rPr>
        <w:t>牘</w:t>
      </w:r>
      <w:proofErr w:type="gramEnd"/>
      <w:r w:rsidRPr="00C64277">
        <w:rPr>
          <w:rFonts w:hint="eastAsia"/>
        </w:rPr>
        <w:t>31：雙</w:t>
      </w:r>
      <w:r w:rsidRPr="00C64277">
        <w:drawing>
          <wp:inline distT="0" distB="0" distL="0" distR="0" wp14:anchorId="4C366297" wp14:editId="5D7128C6">
            <wp:extent cx="152400" cy="1524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輦蕩，危亡盛</w:t>
      </w:r>
      <w:proofErr w:type="gramStart"/>
      <w:r w:rsidRPr="00C64277">
        <w:rPr>
          <w:rFonts w:hint="eastAsia"/>
        </w:rPr>
        <w:t>盂</w:t>
      </w:r>
      <w:proofErr w:type="gramEnd"/>
      <w:r w:rsidRPr="00C64277">
        <w:rPr>
          <w:rFonts w:hint="eastAsia"/>
        </w:rPr>
        <w:t>。槃</w:t>
      </w:r>
      <w:proofErr w:type="gramStart"/>
      <w:r w:rsidRPr="00C64277">
        <w:rPr>
          <w:rFonts w:hint="eastAsia"/>
        </w:rPr>
        <w:t>案徒几</w:t>
      </w:r>
      <w:proofErr w:type="gramEnd"/>
      <w:r w:rsidRPr="00C64277">
        <w:rPr>
          <w:rFonts w:hint="eastAsia"/>
        </w:rPr>
        <w:t>，</w:t>
      </w:r>
    </w:p>
    <w:p w:rsidR="00C64277" w:rsidRPr="00C64277" w:rsidRDefault="00C64277" w:rsidP="00E15854">
      <w:pPr>
        <w:pStyle w:val="aa"/>
        <w:ind w:firstLine="560"/>
      </w:pPr>
      <w:r w:rsidRPr="00C64277">
        <w:rPr>
          <w:rFonts w:hint="eastAsia"/>
        </w:rPr>
        <w:t>所謂的“輦”字作“</w:t>
      </w:r>
      <w:r w:rsidRPr="00C64277">
        <w:rPr>
          <w:rFonts w:hint="eastAsia"/>
        </w:rPr>
        <w:drawing>
          <wp:inline distT="0" distB="0" distL="0" distR="0" wp14:anchorId="59361FAD" wp14:editId="0C6A1155">
            <wp:extent cx="323850" cy="219075"/>
            <wp:effectExtent l="0" t="0" r="0" b="952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C64277">
        <w:rPr>
          <w:rFonts w:hint="eastAsia"/>
        </w:rPr>
        <w:t>”形，很可能是“簞”字。所謂的“</w:t>
      </w:r>
      <w:r w:rsidRPr="00C64277">
        <w:rPr>
          <w:rFonts w:hint="eastAsia"/>
        </w:rPr>
        <w:drawing>
          <wp:inline distT="0" distB="0" distL="0" distR="0" wp14:anchorId="5C27A96B" wp14:editId="789B48E8">
            <wp:extent cx="438150" cy="180975"/>
            <wp:effectExtent l="0" t="0" r="0" b="952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C64277">
        <w:rPr>
          <w:rFonts w:hint="eastAsia"/>
        </w:rPr>
        <w:t>”字字形比較清晰，</w:t>
      </w:r>
      <w:proofErr w:type="gramStart"/>
      <w:r w:rsidRPr="00C64277">
        <w:rPr>
          <w:rFonts w:hint="eastAsia"/>
        </w:rPr>
        <w:t>應</w:t>
      </w:r>
      <w:proofErr w:type="gramEnd"/>
      <w:r w:rsidRPr="00C64277">
        <w:rPr>
          <w:rFonts w:hint="eastAsia"/>
        </w:rPr>
        <w:t>釋爲“徙”，</w:t>
      </w:r>
      <w:proofErr w:type="gramStart"/>
      <w:r w:rsidRPr="00C64277">
        <w:rPr>
          <w:rFonts w:hint="eastAsia"/>
        </w:rPr>
        <w:t>疑</w:t>
      </w:r>
      <w:proofErr w:type="gramEnd"/>
      <w:r w:rsidRPr="00C64277">
        <w:rPr>
          <w:rFonts w:hint="eastAsia"/>
        </w:rPr>
        <w:t>讀爲“簁”，《說文》卷五“簁箄，竹器也。”又所謂的“蕩”看不出有水旁，</w:t>
      </w:r>
      <w:proofErr w:type="gramStart"/>
      <w:r w:rsidRPr="00C64277">
        <w:rPr>
          <w:rFonts w:hint="eastAsia"/>
        </w:rPr>
        <w:t>應</w:t>
      </w:r>
      <w:proofErr w:type="gramEnd"/>
      <w:r w:rsidRPr="00C64277">
        <w:rPr>
          <w:rFonts w:hint="eastAsia"/>
        </w:rPr>
        <w:t>隸定爲“</w:t>
      </w:r>
      <w:r w:rsidRPr="00C64277">
        <w:rPr>
          <w:rFonts w:hint="eastAsia"/>
        </w:rPr>
        <w:drawing>
          <wp:inline distT="0" distB="0" distL="0" distR="0" wp14:anchorId="7848E0B7" wp14:editId="1EE1D72D">
            <wp:extent cx="133350" cy="1524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C64277">
        <w:rPr>
          <w:rFonts w:hint="eastAsia"/>
        </w:rPr>
        <w:t>”或“</w:t>
      </w:r>
      <w:r w:rsidRPr="00C64277">
        <w:rPr>
          <w:rFonts w:hint="eastAsia"/>
        </w:rPr>
        <w:drawing>
          <wp:inline distT="0" distB="0" distL="0" distR="0" wp14:anchorId="59089537" wp14:editId="39513DD7">
            <wp:extent cx="152400" cy="1524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”（上部不清），似可讀爲“觴”。此句在</w:t>
      </w:r>
      <w:proofErr w:type="gramStart"/>
      <w:r w:rsidRPr="00C64277">
        <w:rPr>
          <w:rFonts w:hint="eastAsia"/>
        </w:rPr>
        <w:t>阜</w:t>
      </w:r>
      <w:proofErr w:type="gramEnd"/>
      <w:r w:rsidRPr="00C64277">
        <w:rPr>
          <w:rFonts w:hint="eastAsia"/>
        </w:rPr>
        <w:t>陽簡《倉頡篇》有</w:t>
      </w:r>
      <w:proofErr w:type="gramStart"/>
      <w:r w:rsidRPr="00C64277">
        <w:rPr>
          <w:rFonts w:hint="eastAsia"/>
        </w:rPr>
        <w:t>對應</w:t>
      </w:r>
      <w:proofErr w:type="gramEnd"/>
      <w:r w:rsidRPr="00C64277">
        <w:rPr>
          <w:rFonts w:hint="eastAsia"/>
        </w:rPr>
        <w:t>之句：</w:t>
      </w:r>
      <w:proofErr w:type="gramStart"/>
      <w:r w:rsidRPr="00C64277">
        <w:rPr>
          <w:rFonts w:hint="eastAsia"/>
        </w:rPr>
        <w:t>阜</w:t>
      </w:r>
      <w:proofErr w:type="gramEnd"/>
      <w:r w:rsidRPr="00C64277">
        <w:rPr>
          <w:rFonts w:hint="eastAsia"/>
        </w:rPr>
        <w:t>陽簡12“雙</w:t>
      </w:r>
      <w:r w:rsidRPr="00C64277">
        <w:rPr>
          <w:rFonts w:hint="eastAsia"/>
        </w:rPr>
        <w:drawing>
          <wp:inline distT="0" distB="0" distL="0" distR="0" wp14:anchorId="7CBE394B" wp14:editId="28A8EA6F">
            <wp:extent cx="152400" cy="1524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簞□”、</w:t>
      </w:r>
      <w:proofErr w:type="gramStart"/>
      <w:r w:rsidRPr="00C64277">
        <w:rPr>
          <w:rFonts w:hint="eastAsia"/>
        </w:rPr>
        <w:t>阜</w:t>
      </w:r>
      <w:proofErr w:type="gramEnd"/>
      <w:r w:rsidRPr="00C64277">
        <w:rPr>
          <w:rFonts w:hint="eastAsia"/>
        </w:rPr>
        <w:t>陽簡23“槃</w:t>
      </w:r>
      <w:proofErr w:type="gramStart"/>
      <w:r w:rsidRPr="00C64277">
        <w:rPr>
          <w:rFonts w:hint="eastAsia"/>
        </w:rPr>
        <w:t>桉徙</w:t>
      </w:r>
      <w:proofErr w:type="gramEnd"/>
      <w:r w:rsidRPr="00C64277">
        <w:rPr>
          <w:rFonts w:hint="eastAsia"/>
        </w:rPr>
        <w:t>几”，“簞”作</w:t>
      </w:r>
      <w:r w:rsidRPr="00C64277">
        <w:rPr>
          <w:rFonts w:hint="eastAsia"/>
        </w:rPr>
        <w:drawing>
          <wp:inline distT="0" distB="0" distL="0" distR="0" wp14:anchorId="73366549" wp14:editId="08D88DDF">
            <wp:extent cx="266700" cy="333375"/>
            <wp:effectExtent l="0" t="0" r="0" b="952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C64277">
        <w:rPr>
          <w:rFonts w:hint="eastAsia"/>
        </w:rPr>
        <w:t xml:space="preserve">，上面比較明顯的是雙“口”之形，“徙”作 </w:t>
      </w:r>
      <w:r w:rsidRPr="00C64277">
        <w:rPr>
          <w:rFonts w:hint="eastAsia"/>
        </w:rPr>
        <w:drawing>
          <wp:inline distT="0" distB="0" distL="0" distR="0" wp14:anchorId="76C74A4C" wp14:editId="567A3ED8">
            <wp:extent cx="238125" cy="219075"/>
            <wp:effectExtent l="0" t="0" r="9525"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C64277">
        <w:rPr>
          <w:rFonts w:hint="eastAsia"/>
        </w:rPr>
        <w:t>，整理者誤釋爲“桮”，</w:t>
      </w:r>
      <w:r w:rsidRPr="00C64277">
        <w:endnoteReference w:id="2"/>
      </w:r>
      <w:proofErr w:type="gramStart"/>
      <w:r w:rsidRPr="00C64277">
        <w:rPr>
          <w:rFonts w:hint="eastAsia"/>
        </w:rPr>
        <w:t>對</w:t>
      </w:r>
      <w:proofErr w:type="gramEnd"/>
      <w:r w:rsidRPr="00C64277">
        <w:rPr>
          <w:rFonts w:hint="eastAsia"/>
        </w:rPr>
        <w:t>照漢</w:t>
      </w:r>
      <w:proofErr w:type="gramStart"/>
      <w:r w:rsidRPr="00C64277">
        <w:rPr>
          <w:rFonts w:hint="eastAsia"/>
        </w:rPr>
        <w:t>牘</w:t>
      </w:r>
      <w:proofErr w:type="gramEnd"/>
      <w:r w:rsidRPr="00C64277">
        <w:rPr>
          <w:rFonts w:hint="eastAsia"/>
        </w:rPr>
        <w:t>本則可識出是“徙”字。</w:t>
      </w:r>
    </w:p>
    <w:p w:rsidR="00C64277" w:rsidRPr="00C64277" w:rsidRDefault="00C64277" w:rsidP="00E15854">
      <w:pPr>
        <w:pStyle w:val="aa"/>
        <w:ind w:firstLine="560"/>
        <w:rPr>
          <w:rFonts w:hint="eastAsia"/>
        </w:rPr>
      </w:pPr>
    </w:p>
    <w:p w:rsidR="00C64277" w:rsidRPr="00C64277" w:rsidRDefault="00C64277" w:rsidP="00E15854">
      <w:pPr>
        <w:pStyle w:val="aa"/>
        <w:ind w:firstLine="560"/>
        <w:rPr>
          <w:rFonts w:hint="eastAsia"/>
        </w:rPr>
      </w:pPr>
      <w:r w:rsidRPr="00C64277">
        <w:rPr>
          <w:rFonts w:hint="eastAsia"/>
        </w:rPr>
        <w:t>（2）</w:t>
      </w:r>
      <w:proofErr w:type="gramStart"/>
      <w:r w:rsidRPr="00C64277">
        <w:rPr>
          <w:rFonts w:hint="eastAsia"/>
        </w:rPr>
        <w:t>牘</w:t>
      </w:r>
      <w:proofErr w:type="gramEnd"/>
      <w:r w:rsidRPr="00C64277">
        <w:rPr>
          <w:rFonts w:hint="eastAsia"/>
        </w:rPr>
        <w:t>34：翩扁循睆，闞□□□。</w:t>
      </w:r>
    </w:p>
    <w:p w:rsidR="00C64277" w:rsidRPr="00C64277" w:rsidRDefault="00C64277" w:rsidP="00E15854">
      <w:pPr>
        <w:pStyle w:val="aa"/>
        <w:ind w:firstLine="560"/>
        <w:rPr>
          <w:rFonts w:hint="eastAsia"/>
        </w:rPr>
      </w:pPr>
      <w:r w:rsidRPr="00C64277">
        <w:rPr>
          <w:rFonts w:hint="eastAsia"/>
        </w:rPr>
        <w:t>所謂的“闞”作“</w:t>
      </w:r>
      <w:r w:rsidRPr="00C64277">
        <w:rPr>
          <w:rFonts w:hint="eastAsia"/>
        </w:rPr>
        <w:drawing>
          <wp:inline distT="0" distB="0" distL="0" distR="0" wp14:anchorId="2AC9BA6A" wp14:editId="18013519">
            <wp:extent cx="295275" cy="257175"/>
            <wp:effectExtent l="0" t="0" r="9525"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64277">
        <w:rPr>
          <w:rFonts w:hint="eastAsia"/>
        </w:rPr>
        <w:t>”，實是“閡”字。北大簡73相</w:t>
      </w:r>
      <w:proofErr w:type="gramStart"/>
      <w:r w:rsidRPr="00C64277">
        <w:rPr>
          <w:rFonts w:hint="eastAsia"/>
        </w:rPr>
        <w:t>應</w:t>
      </w:r>
      <w:proofErr w:type="gramEnd"/>
      <w:r w:rsidRPr="00C64277">
        <w:rPr>
          <w:rFonts w:hint="eastAsia"/>
        </w:rPr>
        <w:t>句原釋文作“□□□院，闞關</w:t>
      </w:r>
      <w:r w:rsidRPr="00C64277">
        <w:rPr>
          <w:rFonts w:hint="eastAsia"/>
        </w:rPr>
        <w:drawing>
          <wp:inline distT="0" distB="0" distL="0" distR="0" wp14:anchorId="015EC997" wp14:editId="2C68609A">
            <wp:extent cx="142875" cy="152400"/>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roofErr w:type="gramStart"/>
      <w:r w:rsidRPr="00C64277">
        <w:rPr>
          <w:rFonts w:hint="eastAsia"/>
        </w:rPr>
        <w:t>扃</w:t>
      </w:r>
      <w:proofErr w:type="gramEnd"/>
      <w:r w:rsidRPr="00C64277">
        <w:rPr>
          <w:rFonts w:hint="eastAsia"/>
        </w:rPr>
        <w:t>。”整理者</w:t>
      </w:r>
      <w:proofErr w:type="gramStart"/>
      <w:r w:rsidRPr="00C64277">
        <w:rPr>
          <w:rFonts w:hint="eastAsia"/>
        </w:rPr>
        <w:t>應</w:t>
      </w:r>
      <w:proofErr w:type="gramEnd"/>
      <w:r w:rsidRPr="00C64277">
        <w:rPr>
          <w:rFonts w:hint="eastAsia"/>
        </w:rPr>
        <w:t>受此釋文影響，然北大簡所謂的“闞”作</w:t>
      </w:r>
      <w:r w:rsidRPr="00C64277">
        <w:rPr>
          <w:rFonts w:hint="eastAsia"/>
        </w:rPr>
        <w:drawing>
          <wp:inline distT="0" distB="0" distL="0" distR="0" wp14:anchorId="3B4EB702" wp14:editId="55CF9C82">
            <wp:extent cx="228600" cy="2476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C64277">
        <w:rPr>
          <w:rFonts w:hint="eastAsia"/>
        </w:rPr>
        <w:t>，網友“</w:t>
      </w:r>
      <w:proofErr w:type="spellStart"/>
      <w:r w:rsidRPr="00C64277">
        <w:rPr>
          <w:rFonts w:hint="eastAsia"/>
        </w:rPr>
        <w:t>jileijilei</w:t>
      </w:r>
      <w:proofErr w:type="spellEnd"/>
      <w:r w:rsidRPr="00C64277">
        <w:rPr>
          <w:rFonts w:hint="eastAsia"/>
        </w:rPr>
        <w:t>”已改釋爲“閡”。</w:t>
      </w:r>
      <w:r w:rsidRPr="00C64277">
        <w:endnoteReference w:id="3"/>
      </w:r>
    </w:p>
    <w:p w:rsidR="00C64277" w:rsidRPr="00C64277" w:rsidRDefault="00C64277" w:rsidP="00E15854">
      <w:pPr>
        <w:pStyle w:val="aa"/>
        <w:ind w:firstLine="560"/>
        <w:rPr>
          <w:rFonts w:hint="eastAsia"/>
        </w:rPr>
      </w:pPr>
    </w:p>
    <w:p w:rsidR="00C64277" w:rsidRPr="00C64277" w:rsidRDefault="00C64277" w:rsidP="00E15854">
      <w:pPr>
        <w:pStyle w:val="aa"/>
        <w:ind w:firstLine="560"/>
        <w:rPr>
          <w:rFonts w:hint="eastAsia"/>
        </w:rPr>
      </w:pPr>
      <w:r w:rsidRPr="00C64277">
        <w:rPr>
          <w:rFonts w:hint="eastAsia"/>
        </w:rPr>
        <w:t>（3）</w:t>
      </w:r>
      <w:proofErr w:type="gramStart"/>
      <w:r w:rsidRPr="00C64277">
        <w:rPr>
          <w:rFonts w:hint="eastAsia"/>
        </w:rPr>
        <w:t>牘</w:t>
      </w:r>
      <w:proofErr w:type="gramEnd"/>
      <w:r w:rsidRPr="00C64277">
        <w:rPr>
          <w:rFonts w:hint="eastAsia"/>
        </w:rPr>
        <w:t>35乙：</w:t>
      </w:r>
      <w:proofErr w:type="gramStart"/>
      <w:r w:rsidRPr="00C64277">
        <w:rPr>
          <w:rFonts w:hint="eastAsia"/>
        </w:rPr>
        <w:t>奚</w:t>
      </w:r>
      <w:proofErr w:type="gramEnd"/>
      <w:r w:rsidRPr="00C64277">
        <w:rPr>
          <w:rFonts w:hint="eastAsia"/>
        </w:rPr>
        <w:t>避翦飛A，渭巨讒詈。</w:t>
      </w:r>
      <w:proofErr w:type="gramStart"/>
      <w:r w:rsidRPr="00C64277">
        <w:rPr>
          <w:rFonts w:hint="eastAsia"/>
        </w:rPr>
        <w:t>茸</w:t>
      </w:r>
      <w:proofErr w:type="gramEnd"/>
      <w:r w:rsidRPr="00C64277">
        <w:rPr>
          <w:rFonts w:hint="eastAsia"/>
        </w:rPr>
        <w:t>騭檢凡，掌箴秉B。……郵寺蟣C，沐茝像脂。</w:t>
      </w:r>
      <w:proofErr w:type="gramStart"/>
      <w:r w:rsidRPr="00C64277">
        <w:rPr>
          <w:rFonts w:hint="eastAsia"/>
        </w:rPr>
        <w:t>蓄</w:t>
      </w:r>
      <w:proofErr w:type="gramEnd"/>
      <w:r w:rsidRPr="00C64277">
        <w:rPr>
          <w:rFonts w:ascii="宋体-方正超大字符集" w:eastAsia="宋体-方正超大字符集" w:hAnsi="宋体-方正超大字符集" w:cs="宋体-方正超大字符集" w:hint="eastAsia"/>
        </w:rPr>
        <w:t>𥽦𥽘</w:t>
      </w:r>
      <w:r w:rsidRPr="00C64277">
        <w:rPr>
          <w:rFonts w:hint="eastAsia"/>
        </w:rPr>
        <w:drawing>
          <wp:inline distT="0" distB="0" distL="0" distR="0" wp14:anchorId="18B4020B" wp14:editId="4CBF192A">
            <wp:extent cx="161925" cy="161925"/>
            <wp:effectExtent l="0" t="0" r="9525"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w:t>
      </w:r>
    </w:p>
    <w:p w:rsidR="00C64277" w:rsidRPr="00C64277" w:rsidRDefault="00C64277" w:rsidP="00E15854">
      <w:pPr>
        <w:pStyle w:val="aa"/>
        <w:ind w:firstLine="560"/>
        <w:rPr>
          <w:rFonts w:hint="eastAsia"/>
        </w:rPr>
      </w:pPr>
      <w:r w:rsidRPr="00C64277">
        <w:rPr>
          <w:rFonts w:hint="eastAsia"/>
        </w:rPr>
        <w:t>其中ABC三字分別作下形：</w:t>
      </w:r>
      <w:r w:rsidRPr="00C64277">
        <w:rPr>
          <w:rFonts w:hint="eastAsia"/>
        </w:rPr>
        <w:drawing>
          <wp:inline distT="0" distB="0" distL="0" distR="0" wp14:anchorId="5A3550CD" wp14:editId="4A699B91">
            <wp:extent cx="485775" cy="219075"/>
            <wp:effectExtent l="0" t="0" r="9525"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C64277">
        <w:rPr>
          <w:rFonts w:hint="eastAsia"/>
        </w:rPr>
        <w:t>、</w:t>
      </w:r>
      <w:r w:rsidRPr="00C64277">
        <w:rPr>
          <w:rFonts w:hint="eastAsia"/>
        </w:rPr>
        <w:drawing>
          <wp:inline distT="0" distB="0" distL="0" distR="0" wp14:anchorId="5081F45F" wp14:editId="2488D387">
            <wp:extent cx="476250" cy="2095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Pr="00C64277">
        <w:rPr>
          <w:rFonts w:hint="eastAsia"/>
        </w:rPr>
        <w:t>、</w:t>
      </w:r>
      <w:r w:rsidRPr="00C64277">
        <w:rPr>
          <w:rFonts w:hint="eastAsia"/>
        </w:rPr>
        <w:drawing>
          <wp:inline distT="0" distB="0" distL="0" distR="0" wp14:anchorId="3027B4EA" wp14:editId="7E544ACC">
            <wp:extent cx="542925" cy="219075"/>
            <wp:effectExtent l="0" t="0" r="9525"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C64277">
        <w:rPr>
          <w:rFonts w:hint="eastAsia"/>
        </w:rPr>
        <w:t>。</w:t>
      </w:r>
      <w:proofErr w:type="gramStart"/>
      <w:r w:rsidRPr="00C64277">
        <w:rPr>
          <w:rFonts w:hint="eastAsia"/>
        </w:rPr>
        <w:t>劉</w:t>
      </w:r>
      <w:proofErr w:type="gramEnd"/>
      <w:r w:rsidRPr="00C64277">
        <w:rPr>
          <w:rFonts w:hint="eastAsia"/>
        </w:rPr>
        <w:t>桓先生認爲它們似即“翼”字，并分別讀爲“夷”、“彝”、“驛”。白軍鵬先</w:t>
      </w:r>
      <w:r w:rsidRPr="00C64277">
        <w:rPr>
          <w:rFonts w:hint="eastAsia"/>
        </w:rPr>
        <w:lastRenderedPageBreak/>
        <w:t>生則皆釋爲“飛”，又說：“值得注意的是本板中‘飛’字出現了三次，……這種同一字在一章中三次出現的情況在現有《蒼頡篇》材料中還</w:t>
      </w:r>
      <w:proofErr w:type="gramStart"/>
      <w:r w:rsidRPr="00C64277">
        <w:rPr>
          <w:rFonts w:hint="eastAsia"/>
        </w:rPr>
        <w:t>屬</w:t>
      </w:r>
      <w:proofErr w:type="gramEnd"/>
      <w:r w:rsidRPr="00C64277">
        <w:rPr>
          <w:rFonts w:hint="eastAsia"/>
        </w:rPr>
        <w:t>首次，不知是誤寫還是另有它意。”</w:t>
      </w:r>
      <w:r w:rsidRPr="00C64277">
        <w:endnoteReference w:id="4"/>
      </w:r>
      <w:r w:rsidRPr="00C64277">
        <w:rPr>
          <w:rFonts w:hint="eastAsia"/>
        </w:rPr>
        <w:t>A、B兩字字形十分清晰，釋爲“飛”是正確的。C字在圖</w:t>
      </w:r>
      <w:proofErr w:type="gramStart"/>
      <w:r w:rsidRPr="00C64277">
        <w:rPr>
          <w:rFonts w:hint="eastAsia"/>
        </w:rPr>
        <w:t>牘</w:t>
      </w:r>
      <w:proofErr w:type="gramEnd"/>
      <w:r w:rsidRPr="00C64277">
        <w:rPr>
          <w:rFonts w:hint="eastAsia"/>
        </w:rPr>
        <w:t>上看不清，從它與“蟣”相連以及下文的“沐茝像脂”看，可能是“虱”字或“虱”字的誤寫。又，</w:t>
      </w:r>
      <w:proofErr w:type="gramStart"/>
      <w:r w:rsidRPr="00C64277">
        <w:rPr>
          <w:rFonts w:hint="eastAsia"/>
        </w:rPr>
        <w:t>從</w:t>
      </w:r>
      <w:proofErr w:type="gramEnd"/>
      <w:r w:rsidRPr="00C64277">
        <w:rPr>
          <w:rFonts w:hint="eastAsia"/>
        </w:rPr>
        <w:t>韻腳上說，B若釋爲“飛”則失韻，B應是原爲某字而誤寫爲“飛”。“</w:t>
      </w:r>
      <w:r w:rsidRPr="00C64277">
        <w:rPr>
          <w:rFonts w:hint="eastAsia"/>
        </w:rPr>
        <w:drawing>
          <wp:inline distT="0" distB="0" distL="0" distR="0" wp14:anchorId="02C6737E" wp14:editId="12495429">
            <wp:extent cx="161925" cy="161925"/>
            <wp:effectExtent l="0" t="0" r="9525"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”字張</w:t>
      </w:r>
      <w:proofErr w:type="gramStart"/>
      <w:r w:rsidRPr="00C64277">
        <w:rPr>
          <w:rFonts w:hint="eastAsia"/>
        </w:rPr>
        <w:t>傳</w:t>
      </w:r>
      <w:proofErr w:type="gramEnd"/>
      <w:r w:rsidRPr="00C64277">
        <w:rPr>
          <w:rFonts w:hint="eastAsia"/>
        </w:rPr>
        <w:t>官先生引他人之說釋爲“糑”，</w:t>
      </w:r>
      <w:r w:rsidRPr="00C64277">
        <w:endnoteReference w:id="5"/>
      </w:r>
      <w:r w:rsidRPr="00C64277">
        <w:rPr>
          <w:rFonts w:hint="eastAsia"/>
        </w:rPr>
        <w:t>從字形上看是合適的，但劉桓先生注已引《史篇二》牘10“親老終沒，飲粥足息”，“粥”正做此“</w:t>
      </w:r>
      <w:r w:rsidRPr="00C64277">
        <w:rPr>
          <w:rFonts w:hint="eastAsia"/>
        </w:rPr>
        <w:drawing>
          <wp:inline distT="0" distB="0" distL="0" distR="0" wp14:anchorId="222E62E5" wp14:editId="6894A5EF">
            <wp:extent cx="161925" cy="161925"/>
            <wp:effectExtent l="0" t="0" r="9525"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”形，所以它還是以釋“粥”爲好。</w:t>
      </w:r>
    </w:p>
    <w:p w:rsidR="00C64277" w:rsidRPr="00C64277" w:rsidRDefault="00C64277" w:rsidP="00E15854">
      <w:pPr>
        <w:pStyle w:val="aa"/>
        <w:ind w:firstLine="560"/>
        <w:rPr>
          <w:rFonts w:hint="eastAsia"/>
        </w:rPr>
      </w:pPr>
    </w:p>
    <w:p w:rsidR="00C64277" w:rsidRPr="00C64277" w:rsidRDefault="00C64277" w:rsidP="00E15854">
      <w:pPr>
        <w:pStyle w:val="aa"/>
        <w:ind w:firstLine="560"/>
        <w:rPr>
          <w:highlight w:val="darkCyan"/>
        </w:rPr>
      </w:pPr>
      <w:r w:rsidRPr="00C64277">
        <w:rPr>
          <w:rFonts w:hint="eastAsia"/>
        </w:rPr>
        <w:t>（4）</w:t>
      </w:r>
      <w:proofErr w:type="gramStart"/>
      <w:r w:rsidRPr="00C64277">
        <w:rPr>
          <w:rFonts w:hint="eastAsia"/>
        </w:rPr>
        <w:t>牘</w:t>
      </w:r>
      <w:proofErr w:type="gramEnd"/>
      <w:r w:rsidRPr="00C64277">
        <w:rPr>
          <w:rFonts w:hint="eastAsia"/>
        </w:rPr>
        <w:t>37：</w:t>
      </w:r>
      <w:proofErr w:type="gramStart"/>
      <w:r w:rsidRPr="00C64277">
        <w:rPr>
          <w:rFonts w:hint="eastAsia"/>
        </w:rPr>
        <w:t>娗</w:t>
      </w:r>
      <w:proofErr w:type="gramEnd"/>
      <w:r w:rsidRPr="00C64277">
        <w:drawing>
          <wp:inline distT="0" distB="0" distL="0" distR="0" wp14:anchorId="29AEAB40" wp14:editId="2CEC7F88">
            <wp:extent cx="142875" cy="152400"/>
            <wp:effectExtent l="0" t="0" r="9525" b="0"/>
            <wp:docPr id="108" name="图片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C64277">
        <w:drawing>
          <wp:inline distT="0" distB="0" distL="0" distR="0" wp14:anchorId="07E5509D" wp14:editId="0352401A">
            <wp:extent cx="142875" cy="142875"/>
            <wp:effectExtent l="0" t="0" r="9525" b="9525"/>
            <wp:docPr id="107" name="图片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64277">
        <w:rPr>
          <w:rFonts w:hint="eastAsia"/>
        </w:rPr>
        <w:drawing>
          <wp:inline distT="0" distB="0" distL="0" distR="0" wp14:anchorId="0571C73E" wp14:editId="78F545ED">
            <wp:extent cx="152400" cy="152400"/>
            <wp:effectExtent l="0" t="0" r="0" b="0"/>
            <wp:docPr id="106" name="图片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，□珧濁清。</w:t>
      </w:r>
    </w:p>
    <w:p w:rsidR="00C64277" w:rsidRPr="00C64277" w:rsidRDefault="00C64277" w:rsidP="00E15854">
      <w:pPr>
        <w:pStyle w:val="aa"/>
        <w:ind w:firstLine="560"/>
        <w:rPr>
          <w:rFonts w:hint="eastAsia"/>
        </w:rPr>
      </w:pPr>
      <w:r w:rsidRPr="00C64277">
        <w:rPr>
          <w:rFonts w:hint="eastAsia"/>
        </w:rPr>
        <w:t>第二至第四字</w:t>
      </w:r>
      <w:proofErr w:type="gramStart"/>
      <w:r w:rsidRPr="00C64277">
        <w:rPr>
          <w:rFonts w:hint="eastAsia"/>
        </w:rPr>
        <w:t>皆失左旁</w:t>
      </w:r>
      <w:proofErr w:type="gramEnd"/>
      <w:r w:rsidRPr="00C64277">
        <w:rPr>
          <w:rFonts w:hint="eastAsia"/>
        </w:rPr>
        <w:t>，劉桓先生釋爲“</w:t>
      </w:r>
      <w:r w:rsidRPr="00C64277">
        <w:rPr>
          <w:rFonts w:hint="eastAsia"/>
        </w:rPr>
        <w:drawing>
          <wp:inline distT="0" distB="0" distL="0" distR="0" wp14:anchorId="748892F7" wp14:editId="367B04CB">
            <wp:extent cx="152400" cy="152400"/>
            <wp:effectExtent l="0" t="0" r="0" b="0"/>
            <wp:docPr id="105" name="图片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”的字還是比較清楚的，作</w:t>
      </w:r>
      <w:r w:rsidRPr="00C64277">
        <w:rPr>
          <w:rFonts w:hint="eastAsia"/>
        </w:rPr>
        <w:drawing>
          <wp:inline distT="0" distB="0" distL="0" distR="0" wp14:anchorId="2873AB5A" wp14:editId="788159BC">
            <wp:extent cx="438150" cy="219075"/>
            <wp:effectExtent l="0" t="0" r="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Pr="00C64277">
        <w:rPr>
          <w:rFonts w:hint="eastAsia"/>
        </w:rPr>
        <w:t>，應以隸定爲“</w:t>
      </w:r>
      <w:r w:rsidRPr="00C64277">
        <w:drawing>
          <wp:inline distT="0" distB="0" distL="0" distR="0" wp14:anchorId="155C6A6D" wp14:editId="156B8515">
            <wp:extent cx="152400" cy="152400"/>
            <wp:effectExtent l="0" t="0" r="0" b="0"/>
            <wp:docPr id="103" name="图片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”爲好，不知它是否爲“暾”之殘。</w:t>
      </w:r>
    </w:p>
    <w:p w:rsidR="00C64277" w:rsidRPr="00C64277" w:rsidRDefault="00C64277" w:rsidP="00E15854">
      <w:pPr>
        <w:pStyle w:val="aa"/>
        <w:ind w:firstLine="560"/>
        <w:rPr>
          <w:rFonts w:hint="eastAsia"/>
        </w:rPr>
      </w:pPr>
    </w:p>
    <w:p w:rsidR="00C64277" w:rsidRPr="00C64277" w:rsidRDefault="00C64277" w:rsidP="00E15854">
      <w:pPr>
        <w:pStyle w:val="aa"/>
        <w:ind w:firstLine="560"/>
        <w:rPr>
          <w:rFonts w:hint="eastAsia"/>
        </w:rPr>
      </w:pPr>
      <w:r w:rsidRPr="00C64277">
        <w:rPr>
          <w:rFonts w:hint="eastAsia"/>
        </w:rPr>
        <w:t>（5）</w:t>
      </w:r>
      <w:proofErr w:type="gramStart"/>
      <w:r w:rsidRPr="00C64277">
        <w:rPr>
          <w:rFonts w:hint="eastAsia"/>
        </w:rPr>
        <w:t>牘</w:t>
      </w:r>
      <w:proofErr w:type="gramEnd"/>
      <w:r w:rsidRPr="00C64277">
        <w:rPr>
          <w:rFonts w:hint="eastAsia"/>
        </w:rPr>
        <w:t>53甲：快</w:t>
      </w:r>
      <w:proofErr w:type="gramStart"/>
      <w:r w:rsidRPr="00C64277">
        <w:rPr>
          <w:rFonts w:hint="eastAsia"/>
        </w:rPr>
        <w:t>狡</w:t>
      </w:r>
      <w:proofErr w:type="gramEnd"/>
      <w:r w:rsidRPr="00C64277">
        <w:rPr>
          <w:rFonts w:hint="eastAsia"/>
        </w:rPr>
        <w:t>息寐，</w:t>
      </w:r>
      <w:r w:rsidRPr="00C64277">
        <w:drawing>
          <wp:inline distT="0" distB="0" distL="0" distR="0" wp14:anchorId="58DD33EB" wp14:editId="391DAE8A">
            <wp:extent cx="152400" cy="1524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寤□□。</w:t>
      </w:r>
    </w:p>
    <w:p w:rsidR="00C64277" w:rsidRPr="00C64277" w:rsidRDefault="00C64277" w:rsidP="00E15854">
      <w:pPr>
        <w:pStyle w:val="aa"/>
        <w:ind w:firstLine="560"/>
      </w:pPr>
      <w:r w:rsidRPr="00C64277">
        <w:rPr>
          <w:rFonts w:hint="eastAsia"/>
        </w:rPr>
        <w:t>“</w:t>
      </w:r>
      <w:r w:rsidRPr="00C64277">
        <w:drawing>
          <wp:inline distT="0" distB="0" distL="0" distR="0" wp14:anchorId="42BDBAC0" wp14:editId="03B230B2">
            <wp:extent cx="152400" cy="1524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”作</w:t>
      </w:r>
      <w:r w:rsidRPr="00C64277">
        <w:rPr>
          <w:rFonts w:hint="eastAsia"/>
        </w:rPr>
        <w:drawing>
          <wp:inline distT="0" distB="0" distL="0" distR="0" wp14:anchorId="6602C114" wp14:editId="12B600BF">
            <wp:extent cx="200025" cy="171450"/>
            <wp:effectExtent l="0" t="0" r="952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64277">
        <w:rPr>
          <w:rFonts w:hint="eastAsia"/>
        </w:rPr>
        <w:t>形，</w:t>
      </w:r>
      <w:proofErr w:type="gramStart"/>
      <w:r w:rsidRPr="00C64277">
        <w:rPr>
          <w:rFonts w:hint="eastAsia"/>
        </w:rPr>
        <w:t>劉</w:t>
      </w:r>
      <w:proofErr w:type="gramEnd"/>
      <w:r w:rsidRPr="00C64277">
        <w:rPr>
          <w:rFonts w:hint="eastAsia"/>
        </w:rPr>
        <w:t>桓先生無說。按，</w:t>
      </w:r>
      <w:proofErr w:type="gramStart"/>
      <w:r w:rsidRPr="00C64277">
        <w:rPr>
          <w:rFonts w:hint="eastAsia"/>
        </w:rPr>
        <w:t>從</w:t>
      </w:r>
      <w:proofErr w:type="gramEnd"/>
      <w:r w:rsidRPr="00C64277">
        <w:rPr>
          <w:rFonts w:hint="eastAsia"/>
        </w:rPr>
        <w:t>與“寐”、“寤”相連看，“</w:t>
      </w:r>
      <w:r w:rsidRPr="00C64277">
        <w:drawing>
          <wp:inline distT="0" distB="0" distL="0" distR="0" wp14:anchorId="6B47691D" wp14:editId="2D98738C">
            <wp:extent cx="152400" cy="1524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”應是“夢”字。在字形上，如馬</w:t>
      </w:r>
      <w:proofErr w:type="gramStart"/>
      <w:r w:rsidRPr="00C64277">
        <w:rPr>
          <w:rFonts w:hint="eastAsia"/>
        </w:rPr>
        <w:t>王堆帛書</w:t>
      </w:r>
      <w:proofErr w:type="gramEnd"/>
      <w:r w:rsidRPr="00C64277">
        <w:rPr>
          <w:rFonts w:hint="eastAsia"/>
        </w:rPr>
        <w:t>《十六經》行58</w:t>
      </w:r>
      <w:r w:rsidRPr="00C64277">
        <w:rPr>
          <w:rFonts w:hint="eastAsia"/>
        </w:rPr>
        <w:drawing>
          <wp:inline distT="0" distB="0" distL="0" distR="0" wp14:anchorId="4C959EFF" wp14:editId="23016E03">
            <wp:extent cx="219075" cy="295275"/>
            <wp:effectExtent l="0" t="0" r="9525"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95275"/>
                    </a:xfrm>
                    <a:prstGeom prst="rect">
                      <a:avLst/>
                    </a:prstGeom>
                    <a:noFill/>
                    <a:ln>
                      <a:noFill/>
                    </a:ln>
                  </pic:spPr>
                </pic:pic>
              </a:graphicData>
            </a:graphic>
          </wp:inline>
        </w:drawing>
      </w:r>
      <w:r w:rsidRPr="00C64277">
        <w:rPr>
          <w:rFonts w:hint="eastAsia"/>
        </w:rPr>
        <w:t>、張家山漢簡《二年律令》簡</w:t>
      </w:r>
      <w:r w:rsidRPr="00C64277">
        <w:t>518</w:t>
      </w:r>
      <w:r w:rsidRPr="00C64277">
        <w:drawing>
          <wp:inline distT="0" distB="0" distL="0" distR="0" wp14:anchorId="08E6269C" wp14:editId="0063E706">
            <wp:extent cx="200025" cy="276225"/>
            <wp:effectExtent l="0" t="0" r="9525"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sidRPr="00C64277">
        <w:rPr>
          <w:rFonts w:hint="eastAsia"/>
        </w:rPr>
        <w:t>等，也很容易應演變爲漢牘中之字</w:t>
      </w:r>
      <w:r w:rsidRPr="00C64277">
        <w:rPr>
          <w:rFonts w:hint="eastAsia"/>
        </w:rPr>
        <w:lastRenderedPageBreak/>
        <w:t>形。</w:t>
      </w:r>
    </w:p>
    <w:p w:rsidR="00C64277" w:rsidRPr="00C64277" w:rsidRDefault="00C64277" w:rsidP="00E15854">
      <w:pPr>
        <w:pStyle w:val="aa"/>
        <w:ind w:firstLine="560"/>
        <w:rPr>
          <w:rFonts w:hint="eastAsia"/>
        </w:rPr>
      </w:pPr>
    </w:p>
    <w:p w:rsidR="00C64277" w:rsidRPr="00C64277" w:rsidRDefault="00C64277" w:rsidP="00E15854">
      <w:pPr>
        <w:pStyle w:val="aa"/>
        <w:ind w:firstLine="560"/>
        <w:rPr>
          <w:rFonts w:hint="eastAsia"/>
        </w:rPr>
      </w:pPr>
      <w:r w:rsidRPr="00C64277">
        <w:rPr>
          <w:rFonts w:hint="eastAsia"/>
        </w:rPr>
        <w:t>（6）</w:t>
      </w:r>
      <w:proofErr w:type="gramStart"/>
      <w:r w:rsidRPr="00C64277">
        <w:rPr>
          <w:rFonts w:hint="eastAsia"/>
        </w:rPr>
        <w:t>牘</w:t>
      </w:r>
      <w:proofErr w:type="gramEnd"/>
      <w:r w:rsidRPr="00C64277">
        <w:rPr>
          <w:rFonts w:hint="eastAsia"/>
        </w:rPr>
        <w:t>失序號1：其虎薦蒢。</w:t>
      </w:r>
    </w:p>
    <w:p w:rsidR="00C64277" w:rsidRPr="00C64277" w:rsidRDefault="00C64277" w:rsidP="00E15854">
      <w:pPr>
        <w:pStyle w:val="aa"/>
        <w:ind w:firstLine="560"/>
        <w:rPr>
          <w:rFonts w:hint="eastAsia"/>
        </w:rPr>
      </w:pPr>
      <w:r w:rsidRPr="00C64277">
        <w:rPr>
          <w:rFonts w:hint="eastAsia"/>
        </w:rPr>
        <w:t>前三字作下形：</w:t>
      </w:r>
      <w:r w:rsidRPr="00C64277">
        <w:rPr>
          <w:rFonts w:hint="eastAsia"/>
        </w:rPr>
        <w:drawing>
          <wp:inline distT="0" distB="0" distL="0" distR="0" wp14:anchorId="13A27513" wp14:editId="5A720D9A">
            <wp:extent cx="428625" cy="285750"/>
            <wp:effectExtent l="0" t="0" r="952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rsidRPr="00C64277">
        <w:rPr>
          <w:rFonts w:hint="eastAsia"/>
        </w:rPr>
        <w:t>、</w:t>
      </w:r>
      <w:r w:rsidRPr="00C64277">
        <w:rPr>
          <w:rFonts w:hint="eastAsia"/>
        </w:rPr>
        <w:drawing>
          <wp:inline distT="0" distB="0" distL="0" distR="0" wp14:anchorId="6480C1E3" wp14:editId="3A9B17ED">
            <wp:extent cx="400050" cy="2667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r w:rsidRPr="00C64277">
        <w:rPr>
          <w:rFonts w:hint="eastAsia"/>
        </w:rPr>
        <w:t>、</w:t>
      </w:r>
      <w:r w:rsidRPr="00C64277">
        <w:rPr>
          <w:rFonts w:hint="eastAsia"/>
        </w:rPr>
        <w:drawing>
          <wp:inline distT="0" distB="0" distL="0" distR="0" wp14:anchorId="6AF1BF9A" wp14:editId="57507559">
            <wp:extent cx="476250" cy="276225"/>
            <wp:effectExtent l="0" t="0" r="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C64277">
        <w:rPr>
          <w:rFonts w:hint="eastAsia"/>
        </w:rPr>
        <w:t>。所謂的“其”上仍有殘畫，很可能是“箕”字，所謂的“虎”</w:t>
      </w:r>
      <w:proofErr w:type="gramStart"/>
      <w:r w:rsidRPr="00C64277">
        <w:rPr>
          <w:rFonts w:hint="eastAsia"/>
        </w:rPr>
        <w:t>應</w:t>
      </w:r>
      <w:proofErr w:type="gramEnd"/>
      <w:r w:rsidRPr="00C64277">
        <w:rPr>
          <w:rFonts w:hint="eastAsia"/>
        </w:rPr>
        <w:t>是“掃”字，可讀爲“箒”。所謂的“薦”字也看不清，更</w:t>
      </w:r>
      <w:proofErr w:type="gramStart"/>
      <w:r w:rsidRPr="00C64277">
        <w:rPr>
          <w:rFonts w:hint="eastAsia"/>
        </w:rPr>
        <w:t>象</w:t>
      </w:r>
      <w:proofErr w:type="gramEnd"/>
      <w:r w:rsidRPr="00C64277">
        <w:rPr>
          <w:rFonts w:hint="eastAsia"/>
        </w:rPr>
        <w:t>是“籧”字（兩漢文字“艹”“”旁常混用），與下面的“蒢（篨）”對應。《說文》卷五：“籧篨，粗竹席也。”另外，</w:t>
      </w:r>
      <w:proofErr w:type="gramStart"/>
      <w:r w:rsidRPr="00C64277">
        <w:rPr>
          <w:rFonts w:hint="eastAsia"/>
        </w:rPr>
        <w:t>牘</w:t>
      </w:r>
      <w:proofErr w:type="gramEnd"/>
      <w:r w:rsidRPr="00C64277">
        <w:rPr>
          <w:rFonts w:hint="eastAsia"/>
        </w:rPr>
        <w:t>失序號11是由五塊殘片拼出的，其第一塊有“簸”字，或可拼綴到本牘“箕”字之上。</w:t>
      </w:r>
    </w:p>
    <w:p w:rsidR="00C64277" w:rsidRDefault="00C64277" w:rsidP="00E15854">
      <w:pPr>
        <w:spacing w:line="420" w:lineRule="exact"/>
        <w:textAlignment w:val="center"/>
        <w:rPr>
          <w:rFonts w:hint="eastAsia"/>
          <w:szCs w:val="21"/>
        </w:rPr>
      </w:pPr>
    </w:p>
    <w:p w:rsidR="00C64277" w:rsidRPr="00C64277" w:rsidRDefault="00C64277" w:rsidP="00E15854">
      <w:pPr>
        <w:pStyle w:val="aa"/>
        <w:ind w:firstLine="560"/>
        <w:jc w:val="center"/>
        <w:rPr>
          <w:rFonts w:hint="eastAsia"/>
        </w:rPr>
      </w:pPr>
      <w:r w:rsidRPr="00C64277">
        <w:rPr>
          <w:rFonts w:hint="eastAsia"/>
        </w:rPr>
        <w:t>（二） 與舊出《倉頡篇》</w:t>
      </w:r>
      <w:proofErr w:type="gramStart"/>
      <w:r w:rsidRPr="00C64277">
        <w:rPr>
          <w:rFonts w:hint="eastAsia"/>
        </w:rPr>
        <w:t>對</w:t>
      </w:r>
      <w:proofErr w:type="gramEnd"/>
      <w:r w:rsidRPr="00C64277">
        <w:rPr>
          <w:rFonts w:hint="eastAsia"/>
        </w:rPr>
        <w:t>讀</w:t>
      </w:r>
    </w:p>
    <w:p w:rsidR="00C64277" w:rsidRPr="00C64277" w:rsidRDefault="00C64277" w:rsidP="00E15854">
      <w:pPr>
        <w:pStyle w:val="aa"/>
        <w:ind w:firstLine="560"/>
        <w:rPr>
          <w:rFonts w:hint="eastAsia"/>
        </w:rPr>
      </w:pPr>
    </w:p>
    <w:p w:rsidR="00C64277" w:rsidRPr="00C64277" w:rsidRDefault="00C64277" w:rsidP="00E15854">
      <w:pPr>
        <w:pStyle w:val="aa"/>
        <w:ind w:firstLine="560"/>
        <w:rPr>
          <w:rFonts w:hint="eastAsia"/>
        </w:rPr>
      </w:pPr>
      <w:r w:rsidRPr="00C64277">
        <w:rPr>
          <w:rFonts w:hint="eastAsia"/>
        </w:rPr>
        <w:t>漢版《倉頡篇》與舊出《倉頡篇》</w:t>
      </w:r>
      <w:proofErr w:type="gramStart"/>
      <w:r w:rsidRPr="00C64277">
        <w:rPr>
          <w:rFonts w:hint="eastAsia"/>
        </w:rPr>
        <w:t>對</w:t>
      </w:r>
      <w:proofErr w:type="gramEnd"/>
      <w:r w:rsidRPr="00C64277">
        <w:rPr>
          <w:rFonts w:hint="eastAsia"/>
        </w:rPr>
        <w:t>讀之語句甚多，</w:t>
      </w:r>
      <w:proofErr w:type="gramStart"/>
      <w:r w:rsidRPr="00C64277">
        <w:rPr>
          <w:rFonts w:hint="eastAsia"/>
        </w:rPr>
        <w:t>劉桓</w:t>
      </w:r>
      <w:proofErr w:type="gramEnd"/>
      <w:r w:rsidRPr="00C64277">
        <w:rPr>
          <w:rFonts w:hint="eastAsia"/>
        </w:rPr>
        <w:t>先生已經列出不少，今于</w:t>
      </w:r>
      <w:proofErr w:type="gramStart"/>
      <w:r w:rsidRPr="00C64277">
        <w:rPr>
          <w:rFonts w:hint="eastAsia"/>
        </w:rPr>
        <w:t>劉</w:t>
      </w:r>
      <w:proofErr w:type="gramEnd"/>
      <w:r w:rsidRPr="00C64277">
        <w:rPr>
          <w:rFonts w:hint="eastAsia"/>
        </w:rPr>
        <w:t>先生未列之處，</w:t>
      </w:r>
      <w:proofErr w:type="gramStart"/>
      <w:r w:rsidRPr="00C64277">
        <w:rPr>
          <w:rFonts w:hint="eastAsia"/>
        </w:rPr>
        <w:t>擇</w:t>
      </w:r>
      <w:proofErr w:type="gramEnd"/>
      <w:r w:rsidRPr="00C64277">
        <w:rPr>
          <w:rFonts w:hint="eastAsia"/>
        </w:rPr>
        <w:t>要補充較不易識別者如下：</w:t>
      </w:r>
    </w:p>
    <w:p w:rsidR="00C64277" w:rsidRPr="00C64277" w:rsidRDefault="00C64277" w:rsidP="00E15854">
      <w:pPr>
        <w:pStyle w:val="aa"/>
        <w:ind w:firstLine="560"/>
        <w:rPr>
          <w:rFonts w:hint="eastAsia"/>
        </w:rPr>
      </w:pPr>
      <w:r w:rsidRPr="00C64277">
        <w:rPr>
          <w:rFonts w:hint="eastAsia"/>
        </w:rPr>
        <w:t>（1）</w:t>
      </w:r>
      <w:proofErr w:type="gramStart"/>
      <w:r w:rsidRPr="00C64277">
        <w:rPr>
          <w:rFonts w:hint="eastAsia"/>
        </w:rPr>
        <w:t>牘</w:t>
      </w:r>
      <w:proofErr w:type="gramEnd"/>
      <w:r w:rsidRPr="00C64277">
        <w:rPr>
          <w:rFonts w:hint="eastAsia"/>
        </w:rPr>
        <w:t>7：稻粱</w:t>
      </w:r>
      <w:proofErr w:type="gramStart"/>
      <w:r w:rsidRPr="00C64277">
        <w:rPr>
          <w:rFonts w:hint="eastAsia"/>
        </w:rPr>
        <w:t>黍糜</w:t>
      </w:r>
      <w:proofErr w:type="gramEnd"/>
      <w:r w:rsidRPr="00C64277">
        <w:rPr>
          <w:rFonts w:hint="eastAsia"/>
        </w:rPr>
        <w:t>，</w:t>
      </w:r>
      <w:r w:rsidRPr="00C64277">
        <w:drawing>
          <wp:inline distT="0" distB="0" distL="0" distR="0" wp14:anchorId="44B2C1A8" wp14:editId="18BC1A35">
            <wp:extent cx="142875" cy="161925"/>
            <wp:effectExtent l="0" t="0" r="9525"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64277">
        <w:rPr>
          <w:rFonts w:hint="eastAsia"/>
        </w:rPr>
        <w:t>麥飯食。□□□</w:t>
      </w:r>
      <w:r w:rsidRPr="00C64277">
        <w:rPr>
          <w:rFonts w:hint="eastAsia"/>
        </w:rPr>
        <w:drawing>
          <wp:inline distT="0" distB="0" distL="0" distR="0" wp14:anchorId="0346245F" wp14:editId="34EDFE12">
            <wp:extent cx="133350" cy="1714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64277">
        <w:rPr>
          <w:rFonts w:hint="eastAsia"/>
        </w:rPr>
        <w:t>，</w:t>
      </w:r>
    </w:p>
    <w:p w:rsidR="00C64277" w:rsidRPr="00C64277" w:rsidRDefault="00C64277" w:rsidP="00E15854">
      <w:pPr>
        <w:pStyle w:val="aa"/>
        <w:ind w:firstLine="560"/>
      </w:pPr>
      <w:r w:rsidRPr="00C64277">
        <w:rPr>
          <w:rFonts w:hint="eastAsia"/>
        </w:rPr>
        <w:t>所謂的“</w:t>
      </w:r>
      <w:r w:rsidRPr="00C64277">
        <w:rPr>
          <w:rFonts w:hint="eastAsia"/>
        </w:rPr>
        <w:drawing>
          <wp:inline distT="0" distB="0" distL="0" distR="0" wp14:anchorId="2938BCCE" wp14:editId="00AFE12A">
            <wp:extent cx="133350" cy="1714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64277">
        <w:rPr>
          <w:rFonts w:hint="eastAsia"/>
        </w:rPr>
        <w:t>”字作</w:t>
      </w:r>
      <w:r w:rsidRPr="00C64277">
        <w:rPr>
          <w:rFonts w:hint="eastAsia"/>
        </w:rPr>
        <w:drawing>
          <wp:inline distT="0" distB="0" distL="0" distR="0" wp14:anchorId="765DAFD1" wp14:editId="032EE189">
            <wp:extent cx="381000" cy="2095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C64277">
        <w:rPr>
          <w:rFonts w:hint="eastAsia"/>
        </w:rPr>
        <w:t>，很明顯是“韰”字，即“䪥”或“薤”。按，《英藏補遺》殘片1850整理者的釋文爲：“</w:t>
      </w:r>
      <w:r w:rsidRPr="00C64277">
        <w:drawing>
          <wp:inline distT="0" distB="0" distL="0" distR="0" wp14:anchorId="388F067C" wp14:editId="61F881FD">
            <wp:extent cx="161925" cy="161925"/>
            <wp:effectExtent l="0" t="0" r="9525"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□□□虈（？）飲食葵韮蔥</w:t>
      </w:r>
      <w:proofErr w:type="gramStart"/>
      <w:r w:rsidRPr="00C64277">
        <w:rPr>
          <w:rFonts w:hint="eastAsia"/>
        </w:rPr>
        <w:t>韭</w:t>
      </w:r>
      <w:proofErr w:type="gramEnd"/>
      <w:r w:rsidRPr="00C64277">
        <w:rPr>
          <w:rFonts w:hint="eastAsia"/>
        </w:rPr>
        <w:t>（？）</w:t>
      </w:r>
      <w:r w:rsidRPr="00C64277">
        <w:drawing>
          <wp:inline distT="0" distB="0" distL="0" distR="0" wp14:anchorId="159FA792" wp14:editId="28EC4BA8">
            <wp:extent cx="161925" cy="161925"/>
            <wp:effectExtent l="0" t="0" r="9525"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w:t>
      </w:r>
      <w:r w:rsidRPr="00C64277">
        <w:endnoteReference w:id="6"/>
      </w:r>
      <w:r w:rsidRPr="00C64277">
        <w:rPr>
          <w:rFonts w:hint="eastAsia"/>
        </w:rPr>
        <w:t>與牘7語句很近，今查圖版，發現所謂的“虈”前一字爲從“艹”從“彳”之字。“虈”其實是“</w:t>
      </w:r>
      <w:r w:rsidRPr="00C64277">
        <w:rPr>
          <w:rFonts w:hint="eastAsia"/>
        </w:rPr>
        <w:drawing>
          <wp:inline distT="0" distB="0" distL="0" distR="0" wp14:anchorId="0C1F27AD" wp14:editId="2241E1CE">
            <wp:extent cx="152400" cy="1619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64277">
        <w:rPr>
          <w:rFonts w:hint="eastAsia"/>
        </w:rPr>
        <w:t>”之誤釋，“飲”</w:t>
      </w:r>
      <w:r w:rsidRPr="00C64277">
        <w:rPr>
          <w:rFonts w:hint="eastAsia"/>
        </w:rPr>
        <w:lastRenderedPageBreak/>
        <w:t>其實是“飯”之誤釋，該片</w:t>
      </w:r>
      <w:proofErr w:type="gramStart"/>
      <w:r w:rsidRPr="00C64277">
        <w:rPr>
          <w:rFonts w:hint="eastAsia"/>
        </w:rPr>
        <w:t>應</w:t>
      </w:r>
      <w:proofErr w:type="gramEnd"/>
      <w:r w:rsidRPr="00C64277">
        <w:rPr>
          <w:rFonts w:hint="eastAsia"/>
        </w:rPr>
        <w:t>改釋爲“</w:t>
      </w:r>
      <w:r w:rsidRPr="00C64277">
        <w:drawing>
          <wp:inline distT="0" distB="0" distL="0" distR="0" wp14:anchorId="54805A07" wp14:editId="5B0A8F3D">
            <wp:extent cx="161925" cy="161925"/>
            <wp:effectExtent l="0" t="0" r="9525"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w:t>
      </w:r>
      <w:r w:rsidRPr="00C64277">
        <w:rPr>
          <w:rFonts w:hint="eastAsia"/>
        </w:rPr>
        <w:drawing>
          <wp:inline distT="0" distB="0" distL="0" distR="0" wp14:anchorId="3F26090D" wp14:editId="31361529">
            <wp:extent cx="152400" cy="1524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drawing>
          <wp:inline distT="0" distB="0" distL="0" distR="0" wp14:anchorId="02D68CC8" wp14:editId="7BE381AF">
            <wp:extent cx="152400" cy="161925"/>
            <wp:effectExtent l="0" t="0" r="0"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64277">
        <w:rPr>
          <w:rFonts w:hint="eastAsia"/>
        </w:rPr>
        <w:t>（麥）飯食葵韮蔥韮</w:t>
      </w:r>
      <w:r w:rsidRPr="00C64277">
        <w:drawing>
          <wp:inline distT="0" distB="0" distL="0" distR="0" wp14:anchorId="61F31D25" wp14:editId="46B20E0D">
            <wp:extent cx="161925" cy="161925"/>
            <wp:effectExtent l="0" t="0" r="9525"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”，其最後一個“韮”字要小很多，是重複抄寫練習，所以《英藏補遺》殘片1850可與牘7完全對應，并能補出牘7所缺的“葵韮蔥”三字。</w:t>
      </w:r>
    </w:p>
    <w:p w:rsidR="00C64277" w:rsidRPr="00C64277" w:rsidRDefault="00C64277" w:rsidP="00E15854">
      <w:pPr>
        <w:pStyle w:val="aa"/>
        <w:ind w:firstLine="560"/>
        <w:rPr>
          <w:rFonts w:hint="eastAsia"/>
        </w:rPr>
      </w:pPr>
    </w:p>
    <w:p w:rsidR="00C64277" w:rsidRPr="00C64277" w:rsidRDefault="00C64277" w:rsidP="00E15854">
      <w:pPr>
        <w:pStyle w:val="aa"/>
        <w:ind w:firstLine="560"/>
        <w:rPr>
          <w:rFonts w:hint="eastAsia"/>
        </w:rPr>
      </w:pPr>
      <w:r w:rsidRPr="00C64277">
        <w:rPr>
          <w:rFonts w:hint="eastAsia"/>
        </w:rPr>
        <w:t>（2）</w:t>
      </w:r>
      <w:proofErr w:type="gramStart"/>
      <w:r w:rsidRPr="00C64277">
        <w:rPr>
          <w:rFonts w:hint="eastAsia"/>
        </w:rPr>
        <w:t>牘</w:t>
      </w:r>
      <w:proofErr w:type="gramEnd"/>
      <w:r w:rsidRPr="00C64277">
        <w:rPr>
          <w:rFonts w:hint="eastAsia"/>
        </w:rPr>
        <w:t>29：</w:t>
      </w:r>
      <w:r w:rsidRPr="00C64277">
        <w:drawing>
          <wp:inline distT="0" distB="0" distL="0" distR="0" wp14:anchorId="37D1DAFF" wp14:editId="08CB2D0D">
            <wp:extent cx="161925" cy="161925"/>
            <wp:effectExtent l="0" t="0" r="9525"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w:t>
      </w:r>
      <w:proofErr w:type="gramStart"/>
      <w:r w:rsidRPr="00C64277">
        <w:rPr>
          <w:rFonts w:hint="eastAsia"/>
        </w:rPr>
        <w:t>特</w:t>
      </w:r>
      <w:proofErr w:type="gramEnd"/>
      <w:r w:rsidRPr="00C64277">
        <w:rPr>
          <w:rFonts w:hint="eastAsia"/>
        </w:rPr>
        <w:t>孤。拓媧軋睪，㹤右</w:t>
      </w:r>
      <w:proofErr w:type="gramStart"/>
      <w:r w:rsidRPr="00C64277">
        <w:rPr>
          <w:rFonts w:hint="eastAsia"/>
        </w:rPr>
        <w:t>娩</w:t>
      </w:r>
      <w:proofErr w:type="gramEnd"/>
      <w:r w:rsidRPr="00C64277">
        <w:rPr>
          <w:rFonts w:hint="eastAsia"/>
        </w:rPr>
        <w:t>□。</w:t>
      </w:r>
      <w:r w:rsidRPr="00C64277">
        <w:drawing>
          <wp:inline distT="0" distB="0" distL="0" distR="0" wp14:anchorId="758BF8FA" wp14:editId="15DB83F0">
            <wp:extent cx="161925" cy="1619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roofErr w:type="gramStart"/>
      <w:r w:rsidRPr="00C64277">
        <w:rPr>
          <w:rFonts w:hint="eastAsia"/>
        </w:rPr>
        <w:t>捔</w:t>
      </w:r>
      <w:proofErr w:type="gramEnd"/>
      <w:r w:rsidRPr="00C64277">
        <w:rPr>
          <w:rFonts w:hint="eastAsia"/>
        </w:rPr>
        <w:t>瞀逪，□□□□。□□諱</w:t>
      </w:r>
      <w:proofErr w:type="gramStart"/>
      <w:r w:rsidRPr="00C64277">
        <w:rPr>
          <w:rFonts w:hint="eastAsia"/>
        </w:rPr>
        <w:t>猗</w:t>
      </w:r>
      <w:proofErr w:type="gramEnd"/>
      <w:r w:rsidRPr="00C64277">
        <w:rPr>
          <w:rFonts w:hint="eastAsia"/>
        </w:rPr>
        <w:t>，顇勃醉酤。趬文□□，□費㱃酺。□□□□，【D29】</w:t>
      </w:r>
    </w:p>
    <w:p w:rsidR="00C64277" w:rsidRPr="00C64277" w:rsidRDefault="00C64277" w:rsidP="00E15854">
      <w:pPr>
        <w:pStyle w:val="aa"/>
        <w:ind w:firstLine="560"/>
        <w:rPr>
          <w:rFonts w:hint="eastAsia"/>
        </w:rPr>
      </w:pPr>
      <w:r w:rsidRPr="00C64277">
        <w:rPr>
          <w:rFonts w:hint="eastAsia"/>
        </w:rPr>
        <w:t>該</w:t>
      </w:r>
      <w:proofErr w:type="gramStart"/>
      <w:r w:rsidRPr="00C64277">
        <w:rPr>
          <w:rFonts w:hint="eastAsia"/>
        </w:rPr>
        <w:t>牘</w:t>
      </w:r>
      <w:proofErr w:type="gramEnd"/>
      <w:r w:rsidRPr="00C64277">
        <w:rPr>
          <w:rFonts w:hint="eastAsia"/>
        </w:rPr>
        <w:t>有些字不清，姑從劉桓先生釋字。白軍鵬已經指出：“（</w:t>
      </w:r>
      <w:proofErr w:type="gramStart"/>
      <w:r w:rsidRPr="00C64277">
        <w:rPr>
          <w:rFonts w:hint="eastAsia"/>
        </w:rPr>
        <w:t>牘</w:t>
      </w:r>
      <w:proofErr w:type="gramEnd"/>
      <w:r w:rsidRPr="00C64277">
        <w:rPr>
          <w:rFonts w:hint="eastAsia"/>
        </w:rPr>
        <w:t>29）其中第二字為‘孤’。我們認為北大本簡31當為此章內容，其為整簡無殘缺，但是僅書兩句‘頑袥椷師。鰥寡特孤。百廿八’，顯然為‘二十章’本的一章之末。從北大簡《蒼頡篇》簡背劃痕來看，簡31與簡32確實是接續的”。北大《蒼頡篇》簡31與簡32確實可以排在一起，但</w:t>
      </w:r>
      <w:proofErr w:type="gramStart"/>
      <w:r w:rsidRPr="00C64277">
        <w:rPr>
          <w:rFonts w:hint="eastAsia"/>
        </w:rPr>
        <w:t>從</w:t>
      </w:r>
      <w:proofErr w:type="gramEnd"/>
      <w:r w:rsidRPr="00C64277">
        <w:rPr>
          <w:rFonts w:hint="eastAsia"/>
        </w:rPr>
        <w:t>牘29看，北大《蒼頡篇》簡31與簡32之間明顯缺了一支簡，它們的簡背劃痕也可以證明。所以，北大簡</w:t>
      </w:r>
      <w:proofErr w:type="gramStart"/>
      <w:r w:rsidRPr="00C64277">
        <w:rPr>
          <w:rFonts w:hint="eastAsia"/>
        </w:rPr>
        <w:t>應</w:t>
      </w:r>
      <w:proofErr w:type="gramEnd"/>
      <w:r w:rsidRPr="00C64277">
        <w:rPr>
          <w:rFonts w:hint="eastAsia"/>
        </w:rPr>
        <w:t>如此編聯：</w:t>
      </w:r>
    </w:p>
    <w:p w:rsidR="00C64277" w:rsidRPr="00C64277" w:rsidRDefault="00C64277" w:rsidP="00E15854">
      <w:pPr>
        <w:pStyle w:val="a3"/>
        <w:spacing w:before="540" w:after="540"/>
        <w:ind w:firstLine="496"/>
        <w:textAlignment w:val="center"/>
        <w:rPr>
          <w:rFonts w:hint="eastAsia"/>
        </w:rPr>
      </w:pPr>
      <w:r w:rsidRPr="00C64277">
        <w:rPr>
          <w:rFonts w:hint="eastAsia"/>
        </w:rPr>
        <w:t>北大簡31+缺簡+32：頑袥</w:t>
      </w:r>
      <w:proofErr w:type="gramStart"/>
      <w:r w:rsidRPr="00C64277">
        <w:rPr>
          <w:rFonts w:hint="eastAsia"/>
        </w:rPr>
        <w:t>椷</w:t>
      </w:r>
      <w:proofErr w:type="gramEnd"/>
      <w:r w:rsidRPr="00C64277">
        <w:rPr>
          <w:rFonts w:hint="eastAsia"/>
        </w:rPr>
        <w:t>師，鰥</w:t>
      </w:r>
      <w:proofErr w:type="gramStart"/>
      <w:r w:rsidRPr="00C64277">
        <w:rPr>
          <w:rFonts w:hint="eastAsia"/>
        </w:rPr>
        <w:t>寡特</w:t>
      </w:r>
      <w:proofErr w:type="gramEnd"/>
      <w:r w:rsidRPr="00C64277">
        <w:rPr>
          <w:rFonts w:hint="eastAsia"/>
        </w:rPr>
        <w:t>孤。【北31】□□□□，□□□□。□□□□，□□□□。□□□□，【缺簡】顇</w:t>
      </w:r>
      <w:proofErr w:type="gramStart"/>
      <w:r w:rsidRPr="00C64277">
        <w:rPr>
          <w:rFonts w:hint="eastAsia"/>
        </w:rPr>
        <w:t>勃</w:t>
      </w:r>
      <w:proofErr w:type="gramEnd"/>
      <w:r w:rsidRPr="00C64277">
        <w:rPr>
          <w:rFonts w:hint="eastAsia"/>
        </w:rPr>
        <w:t>醉</w:t>
      </w:r>
      <w:proofErr w:type="gramStart"/>
      <w:r w:rsidRPr="00C64277">
        <w:rPr>
          <w:rFonts w:hint="eastAsia"/>
        </w:rPr>
        <w:t>酤</w:t>
      </w:r>
      <w:proofErr w:type="gramEnd"/>
      <w:r w:rsidRPr="00C64277">
        <w:rPr>
          <w:rFonts w:hint="eastAsia"/>
        </w:rPr>
        <w:t>。趬文窣</w:t>
      </w:r>
      <w:r w:rsidRPr="00C64277">
        <w:rPr>
          <w:rFonts w:hint="eastAsia"/>
        </w:rPr>
        <w:drawing>
          <wp:inline distT="0" distB="0" distL="0" distR="0" wp14:anchorId="21613E12" wp14:editId="2A96EEA4">
            <wp:extent cx="161925" cy="152400"/>
            <wp:effectExtent l="0" t="0" r="952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64277">
        <w:rPr>
          <w:rFonts w:hint="eastAsia"/>
        </w:rPr>
        <w:t>，差費㱃酺。細小貧寠，</w:t>
      </w:r>
      <w:proofErr w:type="gramStart"/>
      <w:r w:rsidRPr="00C64277">
        <w:rPr>
          <w:rFonts w:hint="eastAsia"/>
        </w:rPr>
        <w:t>乞匄</w:t>
      </w:r>
      <w:proofErr w:type="gramEnd"/>
      <w:r w:rsidRPr="00C64277">
        <w:rPr>
          <w:rFonts w:hint="eastAsia"/>
        </w:rPr>
        <w:t>貰</w:t>
      </w:r>
      <w:proofErr w:type="gramStart"/>
      <w:r w:rsidRPr="00C64277">
        <w:rPr>
          <w:rFonts w:hint="eastAsia"/>
        </w:rPr>
        <w:t>捈</w:t>
      </w:r>
      <w:proofErr w:type="gramEnd"/>
      <w:r w:rsidRPr="00C64277">
        <w:rPr>
          <w:rFonts w:hint="eastAsia"/>
        </w:rPr>
        <w:t>。【北32】</w:t>
      </w:r>
    </w:p>
    <w:p w:rsidR="00C64277" w:rsidRPr="00C64277" w:rsidRDefault="00C64277" w:rsidP="00E15854">
      <w:pPr>
        <w:pStyle w:val="aa"/>
        <w:ind w:firstLine="560"/>
        <w:rPr>
          <w:rFonts w:hint="eastAsia"/>
        </w:rPr>
      </w:pPr>
      <w:proofErr w:type="gramStart"/>
      <w:r w:rsidRPr="00C64277">
        <w:rPr>
          <w:rFonts w:hint="eastAsia"/>
        </w:rPr>
        <w:lastRenderedPageBreak/>
        <w:t>據</w:t>
      </w:r>
      <w:proofErr w:type="gramEnd"/>
      <w:r w:rsidRPr="00C64277">
        <w:rPr>
          <w:rFonts w:hint="eastAsia"/>
        </w:rPr>
        <w:t>北大簡31末“百廿八”看，西漢早期本“頑袥</w:t>
      </w:r>
      <w:proofErr w:type="gramStart"/>
      <w:r w:rsidRPr="00C64277">
        <w:rPr>
          <w:rFonts w:hint="eastAsia"/>
        </w:rPr>
        <w:t>椷</w:t>
      </w:r>
      <w:proofErr w:type="gramEnd"/>
      <w:r w:rsidRPr="00C64277">
        <w:rPr>
          <w:rFonts w:hint="eastAsia"/>
        </w:rPr>
        <w:t>師，鰥</w:t>
      </w:r>
      <w:proofErr w:type="gramStart"/>
      <w:r w:rsidRPr="00C64277">
        <w:rPr>
          <w:rFonts w:hint="eastAsia"/>
        </w:rPr>
        <w:t>寡特</w:t>
      </w:r>
      <w:proofErr w:type="gramEnd"/>
      <w:r w:rsidRPr="00C64277">
        <w:rPr>
          <w:rFonts w:hint="eastAsia"/>
        </w:rPr>
        <w:t>孤”是一章之末。而北大《蒼頡篇》簡32前的缺簡則是西漢早期本一章之首，依北大《蒼頡篇》章名</w:t>
      </w:r>
      <w:proofErr w:type="gramStart"/>
      <w:r w:rsidRPr="00C64277">
        <w:rPr>
          <w:rFonts w:hint="eastAsia"/>
        </w:rPr>
        <w:t>書</w:t>
      </w:r>
      <w:proofErr w:type="gramEnd"/>
      <w:r w:rsidRPr="00C64277">
        <w:rPr>
          <w:rFonts w:hint="eastAsia"/>
        </w:rPr>
        <w:t>寫慣例，每章章名以章首前</w:t>
      </w:r>
      <w:proofErr w:type="gramStart"/>
      <w:r w:rsidRPr="00C64277">
        <w:rPr>
          <w:rFonts w:hint="eastAsia"/>
        </w:rPr>
        <w:t>兩</w:t>
      </w:r>
      <w:proofErr w:type="gramEnd"/>
      <w:r w:rsidRPr="00C64277">
        <w:rPr>
          <w:rFonts w:hint="eastAsia"/>
        </w:rPr>
        <w:t>字命名，并分別</w:t>
      </w:r>
      <w:proofErr w:type="gramStart"/>
      <w:r w:rsidRPr="00C64277">
        <w:rPr>
          <w:rFonts w:hint="eastAsia"/>
        </w:rPr>
        <w:t>書</w:t>
      </w:r>
      <w:proofErr w:type="gramEnd"/>
      <w:r w:rsidRPr="00C64277">
        <w:rPr>
          <w:rFonts w:hint="eastAsia"/>
        </w:rPr>
        <w:t>寫于每章的第一支與第二支簡</w:t>
      </w:r>
      <w:proofErr w:type="gramStart"/>
      <w:r w:rsidRPr="00C64277">
        <w:rPr>
          <w:rFonts w:hint="eastAsia"/>
        </w:rPr>
        <w:t>簡</w:t>
      </w:r>
      <w:proofErr w:type="gramEnd"/>
      <w:r w:rsidRPr="00C64277">
        <w:rPr>
          <w:rFonts w:hint="eastAsia"/>
        </w:rPr>
        <w:t>首。北大《蒼頡篇》簡32正有章題的第二字“悝”，我們可以推出缺簡第二字也是“悝”字。然而</w:t>
      </w:r>
      <w:proofErr w:type="gramStart"/>
      <w:r w:rsidRPr="00C64277">
        <w:rPr>
          <w:rFonts w:hint="eastAsia"/>
        </w:rPr>
        <w:t>牘</w:t>
      </w:r>
      <w:proofErr w:type="gramEnd"/>
      <w:r w:rsidRPr="00C64277">
        <w:rPr>
          <w:rFonts w:hint="eastAsia"/>
        </w:rPr>
        <w:t>29相</w:t>
      </w:r>
      <w:proofErr w:type="gramStart"/>
      <w:r w:rsidRPr="00C64277">
        <w:rPr>
          <w:rFonts w:hint="eastAsia"/>
        </w:rPr>
        <w:t>應</w:t>
      </w:r>
      <w:proofErr w:type="gramEnd"/>
      <w:r w:rsidRPr="00C64277">
        <w:rPr>
          <w:rFonts w:hint="eastAsia"/>
        </w:rPr>
        <w:t>字</w:t>
      </w:r>
      <w:proofErr w:type="gramStart"/>
      <w:r w:rsidRPr="00C64277">
        <w:rPr>
          <w:rFonts w:hint="eastAsia"/>
        </w:rPr>
        <w:t>劉桓</w:t>
      </w:r>
      <w:proofErr w:type="gramEnd"/>
      <w:r w:rsidRPr="00C64277">
        <w:rPr>
          <w:rFonts w:hint="eastAsia"/>
        </w:rPr>
        <w:t>先生釋文作“媧”，察圖版該字作“</w:t>
      </w:r>
      <w:r w:rsidRPr="00C64277">
        <w:rPr>
          <w:rFonts w:hint="eastAsia"/>
        </w:rPr>
        <w:drawing>
          <wp:inline distT="0" distB="0" distL="0" distR="0" wp14:anchorId="7B4DC298" wp14:editId="712F4A2F">
            <wp:extent cx="352425" cy="142875"/>
            <wp:effectExtent l="0" t="0" r="9525"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sidRPr="00C64277">
        <w:rPr>
          <w:rFonts w:hint="eastAsia"/>
        </w:rPr>
        <w:t>”，很可能就是“娌”字，如此則能與北大簡的“悝”</w:t>
      </w:r>
      <w:proofErr w:type="gramStart"/>
      <w:r w:rsidRPr="00C64277">
        <w:rPr>
          <w:rFonts w:hint="eastAsia"/>
        </w:rPr>
        <w:t>對應</w:t>
      </w:r>
      <w:proofErr w:type="gramEnd"/>
      <w:r w:rsidRPr="00C64277">
        <w:rPr>
          <w:rFonts w:hint="eastAsia"/>
        </w:rPr>
        <w:t>。那麼可以推出，北大《蒼頡篇》簡32所在的章名</w:t>
      </w:r>
      <w:proofErr w:type="gramStart"/>
      <w:r w:rsidRPr="00C64277">
        <w:rPr>
          <w:rFonts w:hint="eastAsia"/>
        </w:rPr>
        <w:t>應</w:t>
      </w:r>
      <w:proofErr w:type="gramEnd"/>
      <w:r w:rsidRPr="00C64277">
        <w:rPr>
          <w:rFonts w:hint="eastAsia"/>
        </w:rPr>
        <w:t>爲“拓悝”。當然</w:t>
      </w:r>
      <w:proofErr w:type="gramStart"/>
      <w:r w:rsidRPr="00C64277">
        <w:rPr>
          <w:rFonts w:hint="eastAsia"/>
        </w:rPr>
        <w:t>牘</w:t>
      </w:r>
      <w:proofErr w:type="gramEnd"/>
      <w:r w:rsidRPr="00C64277">
        <w:rPr>
          <w:rFonts w:hint="eastAsia"/>
        </w:rPr>
        <w:t>29該字不算清晰，如果確是“媧”的話，也必是“娌”字的異寫或錯寫。</w:t>
      </w:r>
    </w:p>
    <w:p w:rsidR="00C64277" w:rsidRPr="00C64277" w:rsidRDefault="00C64277" w:rsidP="00E15854">
      <w:pPr>
        <w:pStyle w:val="aa"/>
        <w:ind w:firstLine="560"/>
        <w:rPr>
          <w:rFonts w:hint="eastAsia"/>
        </w:rPr>
      </w:pPr>
    </w:p>
    <w:p w:rsidR="00C64277" w:rsidRPr="00C64277" w:rsidRDefault="00C64277" w:rsidP="00E15854">
      <w:pPr>
        <w:pStyle w:val="aa"/>
        <w:ind w:firstLine="560"/>
        <w:rPr>
          <w:rFonts w:hint="eastAsia"/>
        </w:rPr>
      </w:pPr>
      <w:r w:rsidRPr="00C64277">
        <w:rPr>
          <w:rFonts w:hint="eastAsia"/>
        </w:rPr>
        <w:t>（3）</w:t>
      </w:r>
      <w:proofErr w:type="gramStart"/>
      <w:r w:rsidRPr="00C64277">
        <w:rPr>
          <w:rFonts w:hint="eastAsia"/>
        </w:rPr>
        <w:t>牘</w:t>
      </w:r>
      <w:proofErr w:type="gramEnd"/>
      <w:r w:rsidRPr="00C64277">
        <w:rPr>
          <w:rFonts w:hint="eastAsia"/>
        </w:rPr>
        <w:t>16：姕</w:t>
      </w:r>
      <w:proofErr w:type="gramStart"/>
      <w:r w:rsidRPr="00C64277">
        <w:rPr>
          <w:rFonts w:hint="eastAsia"/>
        </w:rPr>
        <w:t>妓</w:t>
      </w:r>
      <w:proofErr w:type="gramEnd"/>
      <w:r w:rsidRPr="00C64277">
        <w:rPr>
          <w:rFonts w:hint="eastAsia"/>
        </w:rPr>
        <w:t>絭蕡，</w:t>
      </w:r>
      <w:r w:rsidRPr="00C64277">
        <w:drawing>
          <wp:inline distT="0" distB="0" distL="0" distR="0" wp14:anchorId="3E3DEEC7" wp14:editId="68FE0BF3">
            <wp:extent cx="152400" cy="123825"/>
            <wp:effectExtent l="0" t="0" r="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C64277">
        <w:drawing>
          <wp:inline distT="0" distB="0" distL="0" distR="0" wp14:anchorId="751D6A4D" wp14:editId="048403F0">
            <wp:extent cx="142875" cy="133350"/>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64277">
        <w:rPr>
          <w:rFonts w:hint="eastAsia"/>
        </w:rPr>
        <w:drawing>
          <wp:inline distT="0" distB="0" distL="0" distR="0" wp14:anchorId="5797BA52" wp14:editId="72D3B51A">
            <wp:extent cx="152400" cy="1524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w:t>
      </w:r>
      <w:proofErr w:type="gramStart"/>
      <w:r w:rsidRPr="00C64277">
        <w:rPr>
          <w:rFonts w:hint="eastAsia"/>
        </w:rPr>
        <w:t>芷</w:t>
      </w:r>
      <w:proofErr w:type="gramEnd"/>
      <w:r w:rsidRPr="00C64277">
        <w:rPr>
          <w:rFonts w:hint="eastAsia"/>
        </w:rPr>
        <w:t>）薌。巾</w:t>
      </w:r>
      <w:proofErr w:type="gramStart"/>
      <w:r w:rsidRPr="00C64277">
        <w:rPr>
          <w:rFonts w:hint="eastAsia"/>
        </w:rPr>
        <w:t>幭</w:t>
      </w:r>
      <w:proofErr w:type="gramEnd"/>
      <w:r w:rsidRPr="00C64277">
        <w:rPr>
          <w:rFonts w:hint="eastAsia"/>
        </w:rPr>
        <w:t>裹虞，</w:t>
      </w:r>
      <w:proofErr w:type="gramStart"/>
      <w:r w:rsidRPr="00C64277">
        <w:rPr>
          <w:rFonts w:hint="eastAsia"/>
        </w:rPr>
        <w:t>衷幐</w:t>
      </w:r>
      <w:proofErr w:type="gramEnd"/>
      <w:r w:rsidRPr="00C64277">
        <w:rPr>
          <w:rFonts w:hint="eastAsia"/>
        </w:rPr>
        <w:t>□□。</w:t>
      </w:r>
    </w:p>
    <w:p w:rsidR="00C64277" w:rsidRPr="00C64277" w:rsidRDefault="00C64277" w:rsidP="00E15854">
      <w:pPr>
        <w:pStyle w:val="aa"/>
        <w:ind w:firstLine="560"/>
        <w:rPr>
          <w:rFonts w:hint="eastAsia"/>
        </w:rPr>
      </w:pPr>
      <w:r w:rsidRPr="00C64277">
        <w:rPr>
          <w:rFonts w:hint="eastAsia"/>
        </w:rPr>
        <w:t>按，</w:t>
      </w:r>
      <w:proofErr w:type="gramStart"/>
      <w:r w:rsidRPr="00C64277">
        <w:rPr>
          <w:rFonts w:hint="eastAsia"/>
        </w:rPr>
        <w:t>牘</w:t>
      </w:r>
      <w:proofErr w:type="gramEnd"/>
      <w:r w:rsidRPr="00C64277">
        <w:rPr>
          <w:rFonts w:hint="eastAsia"/>
        </w:rPr>
        <w:t>中“</w:t>
      </w:r>
      <w:r w:rsidRPr="00C64277">
        <w:rPr>
          <w:rFonts w:hint="eastAsia"/>
        </w:rPr>
        <w:drawing>
          <wp:inline distT="0" distB="0" distL="0" distR="0" wp14:anchorId="3ED79411" wp14:editId="6F58201F">
            <wp:extent cx="152400" cy="1524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”與“芷”不能通假，所謂的“</w:t>
      </w:r>
      <w:r w:rsidRPr="00C64277">
        <w:rPr>
          <w:rFonts w:hint="eastAsia"/>
        </w:rPr>
        <w:drawing>
          <wp:inline distT="0" distB="0" distL="0" distR="0" wp14:anchorId="22D53E33" wp14:editId="69BFE498">
            <wp:extent cx="152400" cy="1524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”字作</w:t>
      </w:r>
      <w:r w:rsidRPr="00C64277">
        <w:rPr>
          <w:rFonts w:hint="eastAsia"/>
        </w:rPr>
        <w:drawing>
          <wp:inline distT="0" distB="0" distL="0" distR="0" wp14:anchorId="01B192A9" wp14:editId="1453FF0A">
            <wp:extent cx="361950" cy="200025"/>
            <wp:effectExtent l="0" t="0" r="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C64277">
        <w:rPr>
          <w:rFonts w:hint="eastAsia"/>
        </w:rPr>
        <w:t>，實即“茝”字。</w:t>
      </w:r>
    </w:p>
    <w:p w:rsidR="00C64277" w:rsidRPr="00C64277" w:rsidRDefault="00C64277" w:rsidP="00E15854">
      <w:pPr>
        <w:pStyle w:val="aa"/>
        <w:ind w:firstLine="560"/>
        <w:rPr>
          <w:rFonts w:hint="eastAsia"/>
        </w:rPr>
      </w:pPr>
      <w:r w:rsidRPr="00C64277">
        <w:rPr>
          <w:rFonts w:hint="eastAsia"/>
        </w:rPr>
        <w:t>此</w:t>
      </w:r>
      <w:proofErr w:type="gramStart"/>
      <w:r w:rsidRPr="00C64277">
        <w:rPr>
          <w:rFonts w:hint="eastAsia"/>
        </w:rPr>
        <w:t>牘</w:t>
      </w:r>
      <w:proofErr w:type="gramEnd"/>
      <w:r w:rsidRPr="00C64277">
        <w:rPr>
          <w:rFonts w:hint="eastAsia"/>
        </w:rPr>
        <w:t>語句可以與水泉子</w:t>
      </w:r>
      <w:proofErr w:type="gramStart"/>
      <w:r w:rsidRPr="00C64277">
        <w:rPr>
          <w:rFonts w:hint="eastAsia"/>
        </w:rPr>
        <w:t>兩</w:t>
      </w:r>
      <w:proofErr w:type="gramEnd"/>
      <w:r w:rsidRPr="00C64277">
        <w:rPr>
          <w:rFonts w:hint="eastAsia"/>
        </w:rPr>
        <w:t>殘簡互證，并可知這</w:t>
      </w:r>
      <w:proofErr w:type="gramStart"/>
      <w:r w:rsidRPr="00C64277">
        <w:rPr>
          <w:rFonts w:hint="eastAsia"/>
        </w:rPr>
        <w:t>兩</w:t>
      </w:r>
      <w:proofErr w:type="gramEnd"/>
      <w:r w:rsidRPr="00C64277">
        <w:rPr>
          <w:rFonts w:hint="eastAsia"/>
        </w:rPr>
        <w:t>支殘簡</w:t>
      </w:r>
      <w:proofErr w:type="gramStart"/>
      <w:r w:rsidRPr="00C64277">
        <w:rPr>
          <w:rFonts w:hint="eastAsia"/>
        </w:rPr>
        <w:t>應</w:t>
      </w:r>
      <w:proofErr w:type="gramEnd"/>
      <w:r w:rsidRPr="00C64277">
        <w:rPr>
          <w:rFonts w:hint="eastAsia"/>
        </w:rPr>
        <w:t>該拼合在一起：</w:t>
      </w:r>
    </w:p>
    <w:p w:rsidR="00C64277" w:rsidRPr="00C64277" w:rsidRDefault="00C64277" w:rsidP="00E15854">
      <w:pPr>
        <w:pStyle w:val="a3"/>
        <w:spacing w:before="540" w:after="540"/>
        <w:ind w:firstLine="496"/>
        <w:textAlignment w:val="center"/>
        <w:rPr>
          <w:rFonts w:hint="eastAsia"/>
        </w:rPr>
      </w:pPr>
      <w:r w:rsidRPr="00C64277">
        <w:rPr>
          <w:rFonts w:hint="eastAsia"/>
        </w:rPr>
        <w:t>水泉子《蒼頡篇》簡78+83：</w:t>
      </w:r>
      <w:r w:rsidRPr="00C64277">
        <w:drawing>
          <wp:inline distT="0" distB="0" distL="0" distR="0" wp14:anchorId="756BEB76" wp14:editId="483513FD">
            <wp:extent cx="161925" cy="161925"/>
            <wp:effectExtent l="0" t="0" r="952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故（？）絭賁獨不莊，梤（</w:t>
      </w:r>
      <w:proofErr w:type="gramStart"/>
      <w:r w:rsidRPr="00C64277">
        <w:rPr>
          <w:rFonts w:hint="eastAsia"/>
        </w:rPr>
        <w:t>棻</w:t>
      </w:r>
      <w:proofErr w:type="gramEnd"/>
      <w:r w:rsidRPr="00C64277">
        <w:rPr>
          <w:rFonts w:hint="eastAsia"/>
        </w:rPr>
        <w:t>）【水78】離</w:t>
      </w:r>
      <w:r w:rsidRPr="00C64277">
        <w:rPr>
          <w:rFonts w:hint="eastAsia"/>
        </w:rPr>
        <w:drawing>
          <wp:inline distT="0" distB="0" distL="0" distR="0" wp14:anchorId="374CB025" wp14:editId="140E501D">
            <wp:extent cx="161925" cy="161925"/>
            <wp:effectExtent l="0" t="0" r="952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芳類</w:t>
      </w:r>
      <w:r w:rsidRPr="00C64277">
        <w:drawing>
          <wp:inline distT="0" distB="0" distL="0" distR="0" wp14:anchorId="042425C1" wp14:editId="79C91FF2">
            <wp:extent cx="161925" cy="161925"/>
            <wp:effectExtent l="0" t="0" r="9525"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【水138】</w:t>
      </w:r>
      <w:r w:rsidRPr="00C64277">
        <w:drawing>
          <wp:inline distT="0" distB="0" distL="0" distR="0" wp14:anchorId="33DB8804" wp14:editId="07FDDA19">
            <wp:extent cx="161925" cy="1619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roofErr w:type="gramStart"/>
      <w:r w:rsidRPr="00C64277">
        <w:rPr>
          <w:rFonts w:hint="eastAsia"/>
        </w:rPr>
        <w:t>幐</w:t>
      </w:r>
      <w:proofErr w:type="gramEnd"/>
      <w:r w:rsidRPr="00C64277">
        <w:rPr>
          <w:rFonts w:hint="eastAsia"/>
        </w:rPr>
        <w:t>帣囊</w:t>
      </w:r>
      <w:proofErr w:type="gramStart"/>
      <w:r w:rsidRPr="00C64277">
        <w:rPr>
          <w:rFonts w:hint="eastAsia"/>
        </w:rPr>
        <w:t>儋</w:t>
      </w:r>
      <w:proofErr w:type="gramEnd"/>
      <w:r w:rsidRPr="00C64277">
        <w:rPr>
          <w:rFonts w:hint="eastAsia"/>
        </w:rPr>
        <w:t>若倉。【水83】</w:t>
      </w:r>
    </w:p>
    <w:p w:rsidR="00C64277" w:rsidRPr="00C64277" w:rsidRDefault="00C64277" w:rsidP="00E15854">
      <w:pPr>
        <w:pStyle w:val="aa"/>
        <w:ind w:firstLine="560"/>
        <w:rPr>
          <w:rFonts w:hint="eastAsia"/>
        </w:rPr>
      </w:pPr>
      <w:r w:rsidRPr="00C64277">
        <w:rPr>
          <w:rFonts w:hint="eastAsia"/>
        </w:rPr>
        <w:lastRenderedPageBreak/>
        <w:t>由漢</w:t>
      </w:r>
      <w:proofErr w:type="gramStart"/>
      <w:r w:rsidRPr="00C64277">
        <w:rPr>
          <w:rFonts w:hint="eastAsia"/>
        </w:rPr>
        <w:t>牘</w:t>
      </w:r>
      <w:proofErr w:type="gramEnd"/>
      <w:r w:rsidRPr="00C64277">
        <w:rPr>
          <w:rFonts w:hint="eastAsia"/>
        </w:rPr>
        <w:t>得知，水泉子《蒼頡篇》簡78“故”</w:t>
      </w:r>
      <w:proofErr w:type="gramStart"/>
      <w:r w:rsidRPr="00C64277">
        <w:rPr>
          <w:rFonts w:hint="eastAsia"/>
        </w:rPr>
        <w:t>應</w:t>
      </w:r>
      <w:proofErr w:type="gramEnd"/>
      <w:r w:rsidRPr="00C64277">
        <w:rPr>
          <w:rFonts w:hint="eastAsia"/>
        </w:rPr>
        <w:t>爲“妓”之誤認，“</w:t>
      </w:r>
      <w:r w:rsidRPr="00C64277">
        <w:rPr>
          <w:rFonts w:hint="eastAsia"/>
        </w:rPr>
        <w:drawing>
          <wp:inline distT="0" distB="0" distL="0" distR="0" wp14:anchorId="30A49FFD" wp14:editId="369A7B83">
            <wp:extent cx="161925" cy="16192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w:t>
      </w:r>
      <w:proofErr w:type="gramStart"/>
      <w:r w:rsidRPr="00C64277">
        <w:rPr>
          <w:rFonts w:hint="eastAsia"/>
        </w:rPr>
        <w:t>應</w:t>
      </w:r>
      <w:proofErr w:type="gramEnd"/>
      <w:r w:rsidRPr="00C64277">
        <w:rPr>
          <w:rFonts w:hint="eastAsia"/>
        </w:rPr>
        <w:t>爲“茝”之誤認。“不莊梤（</w:t>
      </w:r>
      <w:proofErr w:type="gramStart"/>
      <w:r w:rsidRPr="00C64277">
        <w:rPr>
          <w:rFonts w:hint="eastAsia"/>
        </w:rPr>
        <w:t>棻</w:t>
      </w:r>
      <w:proofErr w:type="gramEnd"/>
      <w:r w:rsidRPr="00C64277">
        <w:rPr>
          <w:rFonts w:hint="eastAsia"/>
        </w:rPr>
        <w:t>）”原連讀，亦</w:t>
      </w:r>
      <w:proofErr w:type="gramStart"/>
      <w:r w:rsidRPr="00C64277">
        <w:rPr>
          <w:rFonts w:hint="eastAsia"/>
        </w:rPr>
        <w:t>應</w:t>
      </w:r>
      <w:proofErr w:type="gramEnd"/>
      <w:r w:rsidRPr="00C64277">
        <w:rPr>
          <w:rFonts w:hint="eastAsia"/>
        </w:rPr>
        <w:t>改</w:t>
      </w:r>
      <w:proofErr w:type="gramStart"/>
      <w:r w:rsidRPr="00C64277">
        <w:rPr>
          <w:rFonts w:hint="eastAsia"/>
        </w:rPr>
        <w:t>斷</w:t>
      </w:r>
      <w:proofErr w:type="gramEnd"/>
      <w:r w:rsidRPr="00C64277">
        <w:rPr>
          <w:rFonts w:hint="eastAsia"/>
        </w:rPr>
        <w:t>如上。“芳”與漢</w:t>
      </w:r>
      <w:proofErr w:type="gramStart"/>
      <w:r w:rsidRPr="00C64277">
        <w:rPr>
          <w:rFonts w:hint="eastAsia"/>
        </w:rPr>
        <w:t>牘</w:t>
      </w:r>
      <w:proofErr w:type="gramEnd"/>
      <w:r w:rsidRPr="00C64277">
        <w:rPr>
          <w:rFonts w:hint="eastAsia"/>
        </w:rPr>
        <w:t>的“薌”音義皆近。又可知漢</w:t>
      </w:r>
      <w:proofErr w:type="gramStart"/>
      <w:r w:rsidRPr="00C64277">
        <w:rPr>
          <w:rFonts w:hint="eastAsia"/>
        </w:rPr>
        <w:t>牘</w:t>
      </w:r>
      <w:proofErr w:type="gramEnd"/>
      <w:r w:rsidRPr="00C64277">
        <w:rPr>
          <w:rFonts w:hint="eastAsia"/>
        </w:rPr>
        <w:t>16的“</w:t>
      </w:r>
      <w:r w:rsidRPr="00C64277">
        <w:drawing>
          <wp:inline distT="0" distB="0" distL="0" distR="0" wp14:anchorId="5F8118D2" wp14:editId="76A20E05">
            <wp:extent cx="152400" cy="12382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C64277">
        <w:drawing>
          <wp:inline distT="0" distB="0" distL="0" distR="0" wp14:anchorId="4200DEEF" wp14:editId="36756040">
            <wp:extent cx="142875" cy="13335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64277">
        <w:rPr>
          <w:rFonts w:hint="eastAsia"/>
        </w:rPr>
        <w:t>”其實與水泉子簡的“梤離”相當，</w:t>
      </w:r>
      <w:proofErr w:type="gramStart"/>
      <w:r w:rsidRPr="00C64277">
        <w:rPr>
          <w:rFonts w:hint="eastAsia"/>
        </w:rPr>
        <w:t>牘</w:t>
      </w:r>
      <w:proofErr w:type="gramEnd"/>
      <w:r w:rsidRPr="00C64277">
        <w:rPr>
          <w:rFonts w:hint="eastAsia"/>
        </w:rPr>
        <w:t>16的末尾殘缺的</w:t>
      </w:r>
      <w:proofErr w:type="gramStart"/>
      <w:r w:rsidRPr="00C64277">
        <w:rPr>
          <w:rFonts w:hint="eastAsia"/>
        </w:rPr>
        <w:t>兩</w:t>
      </w:r>
      <w:proofErr w:type="gramEnd"/>
      <w:r w:rsidRPr="00C64277">
        <w:rPr>
          <w:rFonts w:hint="eastAsia"/>
        </w:rPr>
        <w:t>字實爲“帣囊”。在水泉子簡83“儋若倉”</w:t>
      </w:r>
      <w:proofErr w:type="gramStart"/>
      <w:r w:rsidRPr="00C64277">
        <w:rPr>
          <w:rFonts w:hint="eastAsia"/>
        </w:rPr>
        <w:t>後</w:t>
      </w:r>
      <w:proofErr w:type="gramEnd"/>
      <w:r w:rsidRPr="00C64277">
        <w:rPr>
          <w:rFonts w:hint="eastAsia"/>
        </w:rPr>
        <w:t>有“百五字”三字，可知“</w:t>
      </w:r>
      <w:proofErr w:type="gramStart"/>
      <w:r w:rsidRPr="00C64277">
        <w:rPr>
          <w:rFonts w:hint="eastAsia"/>
        </w:rPr>
        <w:t>衷幐</w:t>
      </w:r>
      <w:proofErr w:type="gramEnd"/>
      <w:r w:rsidRPr="00C64277">
        <w:rPr>
          <w:rFonts w:hint="eastAsia"/>
        </w:rPr>
        <w:t>帣囊”是五十五章本《蒼頡篇》一章之末句，而</w:t>
      </w:r>
      <w:proofErr w:type="gramStart"/>
      <w:r w:rsidRPr="00C64277">
        <w:rPr>
          <w:rFonts w:hint="eastAsia"/>
        </w:rPr>
        <w:t>牘</w:t>
      </w:r>
      <w:proofErr w:type="gramEnd"/>
      <w:r w:rsidRPr="00C64277">
        <w:rPr>
          <w:rFonts w:hint="eastAsia"/>
        </w:rPr>
        <w:t>16“衷幐□□”也正是一章末句，二者可以</w:t>
      </w:r>
      <w:proofErr w:type="gramStart"/>
      <w:r w:rsidRPr="00C64277">
        <w:rPr>
          <w:rFonts w:hint="eastAsia"/>
        </w:rPr>
        <w:t>對</w:t>
      </w:r>
      <w:proofErr w:type="gramEnd"/>
      <w:r w:rsidRPr="00C64277">
        <w:rPr>
          <w:rFonts w:hint="eastAsia"/>
        </w:rPr>
        <w:t>比。</w:t>
      </w:r>
    </w:p>
    <w:p w:rsidR="00C64277" w:rsidRPr="00C64277" w:rsidRDefault="00C64277" w:rsidP="00E15854">
      <w:pPr>
        <w:pStyle w:val="aa"/>
        <w:ind w:firstLine="560"/>
        <w:rPr>
          <w:rFonts w:hint="eastAsia"/>
        </w:rPr>
      </w:pPr>
      <w:r w:rsidRPr="00C64277">
        <w:rPr>
          <w:rFonts w:hint="eastAsia"/>
        </w:rPr>
        <w:t>但可惜這水泉子</w:t>
      </w:r>
      <w:proofErr w:type="gramStart"/>
      <w:r w:rsidRPr="00C64277">
        <w:rPr>
          <w:rFonts w:hint="eastAsia"/>
        </w:rPr>
        <w:t>兩</w:t>
      </w:r>
      <w:proofErr w:type="gramEnd"/>
      <w:r w:rsidRPr="00C64277">
        <w:rPr>
          <w:rFonts w:hint="eastAsia"/>
        </w:rPr>
        <w:t>支簡只有釋文沒有圖版，</w:t>
      </w:r>
      <w:r w:rsidRPr="00C64277">
        <w:endnoteReference w:id="7"/>
      </w:r>
      <w:r w:rsidRPr="00C64277">
        <w:rPr>
          <w:rFonts w:hint="eastAsia"/>
        </w:rPr>
        <w:t>無法核</w:t>
      </w:r>
      <w:proofErr w:type="gramStart"/>
      <w:r w:rsidRPr="00C64277">
        <w:rPr>
          <w:rFonts w:hint="eastAsia"/>
        </w:rPr>
        <w:t>對</w:t>
      </w:r>
      <w:proofErr w:type="gramEnd"/>
      <w:r w:rsidRPr="00C64277">
        <w:rPr>
          <w:rFonts w:hint="eastAsia"/>
        </w:rPr>
        <w:t>其釋字確否，比如水泉子簡“梤”與漢</w:t>
      </w:r>
      <w:proofErr w:type="gramStart"/>
      <w:r w:rsidRPr="00C64277">
        <w:rPr>
          <w:rFonts w:hint="eastAsia"/>
        </w:rPr>
        <w:t>牘</w:t>
      </w:r>
      <w:proofErr w:type="gramEnd"/>
      <w:r w:rsidRPr="00C64277">
        <w:rPr>
          <w:rFonts w:hint="eastAsia"/>
        </w:rPr>
        <w:t>“寸”形有差距，可能有誤認，衷心期盼水泉子所有圖版盡快發表，以便學界利用。</w:t>
      </w:r>
    </w:p>
    <w:p w:rsidR="00C64277" w:rsidRPr="00C64277" w:rsidRDefault="00C64277" w:rsidP="00E15854">
      <w:pPr>
        <w:pStyle w:val="aa"/>
        <w:ind w:firstLine="560"/>
        <w:rPr>
          <w:rFonts w:hint="eastAsia"/>
        </w:rPr>
      </w:pPr>
    </w:p>
    <w:p w:rsidR="00C64277" w:rsidRPr="00C64277" w:rsidRDefault="00C64277" w:rsidP="00E15854">
      <w:pPr>
        <w:pStyle w:val="aa"/>
        <w:ind w:firstLine="560"/>
        <w:rPr>
          <w:rFonts w:hint="eastAsia"/>
        </w:rPr>
      </w:pPr>
      <w:r w:rsidRPr="00C64277">
        <w:rPr>
          <w:rFonts w:hint="eastAsia"/>
        </w:rPr>
        <w:t>（4）</w:t>
      </w:r>
      <w:proofErr w:type="gramStart"/>
      <w:r w:rsidRPr="00C64277">
        <w:rPr>
          <w:rFonts w:hint="eastAsia"/>
        </w:rPr>
        <w:t>牘</w:t>
      </w:r>
      <w:proofErr w:type="gramEnd"/>
      <w:r w:rsidRPr="00C64277">
        <w:rPr>
          <w:rFonts w:hint="eastAsia"/>
        </w:rPr>
        <w:t>49：塵埃票風，</w:t>
      </w:r>
      <w:proofErr w:type="gramStart"/>
      <w:r w:rsidRPr="00C64277">
        <w:rPr>
          <w:rFonts w:hint="eastAsia"/>
        </w:rPr>
        <w:t>嫯</w:t>
      </w:r>
      <w:proofErr w:type="gramEnd"/>
      <w:r w:rsidRPr="00C64277">
        <w:rPr>
          <w:rFonts w:hint="eastAsia"/>
        </w:rPr>
        <w:t>鬕㝰擾</w:t>
      </w:r>
      <w:r w:rsidRPr="00C64277">
        <w:t>。</w:t>
      </w:r>
      <w:r w:rsidRPr="00C64277">
        <w:rPr>
          <w:rFonts w:hint="eastAsia"/>
        </w:rPr>
        <w:t>蟞</w:t>
      </w:r>
      <w:r w:rsidRPr="00C64277">
        <w:drawing>
          <wp:inline distT="0" distB="0" distL="0" distR="0" wp14:anchorId="4FFA4087" wp14:editId="4E8A6D9C">
            <wp:extent cx="161925" cy="16192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roofErr w:type="gramStart"/>
      <w:r w:rsidRPr="00C64277">
        <w:rPr>
          <w:rFonts w:hint="eastAsia"/>
        </w:rPr>
        <w:t>嬈</w:t>
      </w:r>
      <w:proofErr w:type="gramEnd"/>
      <w:r w:rsidRPr="00C64277">
        <w:rPr>
          <w:rFonts w:hint="eastAsia"/>
        </w:rPr>
        <w:t>繕</w:t>
      </w:r>
      <w:r w:rsidRPr="00C64277">
        <w:t>，</w:t>
      </w:r>
    </w:p>
    <w:p w:rsidR="00C64277" w:rsidRPr="00C64277" w:rsidRDefault="00C64277" w:rsidP="00E15854">
      <w:pPr>
        <w:pStyle w:val="aa"/>
        <w:ind w:firstLine="560"/>
      </w:pPr>
      <w:r w:rsidRPr="00C64277">
        <w:rPr>
          <w:rFonts w:hint="eastAsia"/>
        </w:rPr>
        <w:t>此句可與北大簡16：“塵埃票風，</w:t>
      </w:r>
      <w:proofErr w:type="gramStart"/>
      <w:r w:rsidRPr="00C64277">
        <w:rPr>
          <w:rFonts w:hint="eastAsia"/>
        </w:rPr>
        <w:t>嫯</w:t>
      </w:r>
      <w:proofErr w:type="gramEnd"/>
      <w:r w:rsidRPr="00C64277">
        <w:rPr>
          <w:rFonts w:hint="eastAsia"/>
        </w:rPr>
        <w:t>鬕㝰</w:t>
      </w:r>
      <w:r w:rsidRPr="00C64277">
        <w:rPr>
          <w:rFonts w:hint="eastAsia"/>
        </w:rPr>
        <w:drawing>
          <wp:inline distT="0" distB="0" distL="0" distR="0" wp14:anchorId="2F9BC919" wp14:editId="067E8C3E">
            <wp:extent cx="161925" cy="15240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64277">
        <w:t>。</w:t>
      </w:r>
      <w:proofErr w:type="gramStart"/>
      <w:r w:rsidRPr="00C64277">
        <w:rPr>
          <w:rFonts w:hint="eastAsia"/>
        </w:rPr>
        <w:t>嫳</w:t>
      </w:r>
      <w:proofErr w:type="gramEnd"/>
      <w:r w:rsidRPr="00C64277">
        <w:rPr>
          <w:rFonts w:hint="eastAsia"/>
        </w:rPr>
        <w:t>䵌</w:t>
      </w:r>
      <w:proofErr w:type="gramStart"/>
      <w:r w:rsidRPr="00C64277">
        <w:rPr>
          <w:rFonts w:hint="eastAsia"/>
        </w:rPr>
        <w:t>嬈嫸</w:t>
      </w:r>
      <w:proofErr w:type="gramEnd"/>
      <w:r w:rsidRPr="00C64277">
        <w:rPr>
          <w:rFonts w:hint="eastAsia"/>
        </w:rPr>
        <w:t>”</w:t>
      </w:r>
      <w:proofErr w:type="gramStart"/>
      <w:r w:rsidRPr="00C64277">
        <w:rPr>
          <w:rFonts w:hint="eastAsia"/>
        </w:rPr>
        <w:t>對應</w:t>
      </w:r>
      <w:proofErr w:type="gramEnd"/>
      <w:r w:rsidRPr="00C64277">
        <w:rPr>
          <w:rFonts w:hint="eastAsia"/>
        </w:rPr>
        <w:t>。張</w:t>
      </w:r>
      <w:proofErr w:type="gramStart"/>
      <w:r w:rsidRPr="00C64277">
        <w:rPr>
          <w:rFonts w:hint="eastAsia"/>
        </w:rPr>
        <w:t>傳</w:t>
      </w:r>
      <w:proofErr w:type="gramEnd"/>
      <w:r w:rsidRPr="00C64277">
        <w:rPr>
          <w:rFonts w:hint="eastAsia"/>
        </w:rPr>
        <w:t>官先生找出</w:t>
      </w:r>
      <w:proofErr w:type="gramStart"/>
      <w:r w:rsidRPr="00C64277">
        <w:rPr>
          <w:rFonts w:hint="eastAsia"/>
        </w:rPr>
        <w:t>阜</w:t>
      </w:r>
      <w:proofErr w:type="gramEnd"/>
      <w:r w:rsidRPr="00C64277">
        <w:rPr>
          <w:rFonts w:hint="eastAsia"/>
        </w:rPr>
        <w:t>陽簡88“㝰</w:t>
      </w:r>
      <w:r w:rsidRPr="00C64277">
        <w:rPr>
          <w:rFonts w:hint="eastAsia"/>
        </w:rPr>
        <w:drawing>
          <wp:inline distT="0" distB="0" distL="0" distR="0" wp14:anchorId="3FD6D6ED" wp14:editId="300028FA">
            <wp:extent cx="161925" cy="15240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64277">
        <w:t>。</w:t>
      </w:r>
      <w:proofErr w:type="gramStart"/>
      <w:r w:rsidRPr="00C64277">
        <w:rPr>
          <w:rFonts w:hint="eastAsia"/>
        </w:rPr>
        <w:t>嫳</w:t>
      </w:r>
      <w:proofErr w:type="gramEnd"/>
      <w:r w:rsidRPr="00C64277">
        <w:drawing>
          <wp:inline distT="0" distB="0" distL="0" distR="0" wp14:anchorId="1130C15C" wp14:editId="1676A54A">
            <wp:extent cx="161925" cy="161925"/>
            <wp:effectExtent l="0" t="0" r="952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”與北大簡</w:t>
      </w:r>
      <w:proofErr w:type="gramStart"/>
      <w:r w:rsidRPr="00C64277">
        <w:rPr>
          <w:rFonts w:hint="eastAsia"/>
        </w:rPr>
        <w:t>對應</w:t>
      </w:r>
      <w:proofErr w:type="gramEnd"/>
      <w:r w:rsidRPr="00C64277">
        <w:rPr>
          <w:rFonts w:hint="eastAsia"/>
        </w:rPr>
        <w:t>。</w:t>
      </w:r>
      <w:r w:rsidRPr="00C64277">
        <w:endnoteReference w:id="8"/>
      </w:r>
      <w:r w:rsidRPr="00C64277">
        <w:rPr>
          <w:rFonts w:hint="eastAsia"/>
        </w:rPr>
        <w:t>還可以指出的是，</w:t>
      </w:r>
      <w:proofErr w:type="gramStart"/>
      <w:r w:rsidRPr="00C64277">
        <w:rPr>
          <w:rFonts w:hint="eastAsia"/>
        </w:rPr>
        <w:t>阜</w:t>
      </w:r>
      <w:proofErr w:type="gramEnd"/>
      <w:r w:rsidRPr="00C64277">
        <w:rPr>
          <w:rFonts w:hint="eastAsia"/>
        </w:rPr>
        <w:t>陽簡104“</w:t>
      </w:r>
      <w:r w:rsidRPr="00C64277">
        <w:drawing>
          <wp:inline distT="0" distB="0" distL="0" distR="0" wp14:anchorId="60AFCA91" wp14:editId="52FB0FD7">
            <wp:extent cx="161925" cy="16192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□□風，</w:t>
      </w:r>
      <w:proofErr w:type="gramStart"/>
      <w:r w:rsidRPr="00C64277">
        <w:rPr>
          <w:rFonts w:hint="eastAsia"/>
        </w:rPr>
        <w:t>嫯</w:t>
      </w:r>
      <w:proofErr w:type="gramEnd"/>
      <w:r w:rsidRPr="00C64277">
        <w:rPr>
          <w:rFonts w:hint="eastAsia"/>
        </w:rPr>
        <w:t>鬕”亦可與北大簡16</w:t>
      </w:r>
      <w:proofErr w:type="gramStart"/>
      <w:r w:rsidRPr="00C64277">
        <w:rPr>
          <w:rFonts w:hint="eastAsia"/>
        </w:rPr>
        <w:t>對應</w:t>
      </w:r>
      <w:proofErr w:type="gramEnd"/>
      <w:r w:rsidRPr="00C64277">
        <w:rPr>
          <w:rFonts w:hint="eastAsia"/>
        </w:rPr>
        <w:t>，并與</w:t>
      </w:r>
      <w:proofErr w:type="gramStart"/>
      <w:r w:rsidRPr="00C64277">
        <w:rPr>
          <w:rFonts w:hint="eastAsia"/>
        </w:rPr>
        <w:t>阜</w:t>
      </w:r>
      <w:proofErr w:type="gramEnd"/>
      <w:r w:rsidRPr="00C64277">
        <w:rPr>
          <w:rFonts w:hint="eastAsia"/>
        </w:rPr>
        <w:t>陽簡88拼合。這</w:t>
      </w:r>
      <w:proofErr w:type="gramStart"/>
      <w:r w:rsidRPr="00C64277">
        <w:rPr>
          <w:rFonts w:hint="eastAsia"/>
        </w:rPr>
        <w:t>幾</w:t>
      </w:r>
      <w:proofErr w:type="gramEnd"/>
      <w:r w:rsidRPr="00C64277">
        <w:rPr>
          <w:rFonts w:hint="eastAsia"/>
        </w:rPr>
        <w:t>個字被整理者誤釋爲“□□數□”，</w:t>
      </w:r>
      <w:r w:rsidRPr="00C64277">
        <w:endnoteReference w:id="9"/>
      </w:r>
      <w:r w:rsidRPr="00C64277">
        <w:rPr>
          <w:rFonts w:hint="eastAsia"/>
        </w:rPr>
        <w:t>可能受其影響，北大簡整理者與張</w:t>
      </w:r>
      <w:proofErr w:type="gramStart"/>
      <w:r w:rsidRPr="00C64277">
        <w:rPr>
          <w:rFonts w:hint="eastAsia"/>
        </w:rPr>
        <w:t>傳</w:t>
      </w:r>
      <w:proofErr w:type="gramEnd"/>
      <w:r w:rsidRPr="00C64277">
        <w:rPr>
          <w:rFonts w:hint="eastAsia"/>
        </w:rPr>
        <w:t>官先生皆未能指出。</w:t>
      </w:r>
      <w:proofErr w:type="gramStart"/>
      <w:r w:rsidRPr="00C64277">
        <w:rPr>
          <w:rFonts w:hint="eastAsia"/>
        </w:rPr>
        <w:t>劉桓</w:t>
      </w:r>
      <w:proofErr w:type="gramEnd"/>
      <w:r w:rsidRPr="00C64277">
        <w:rPr>
          <w:rFonts w:hint="eastAsia"/>
        </w:rPr>
        <w:t>先生把</w:t>
      </w:r>
      <w:proofErr w:type="gramStart"/>
      <w:r w:rsidRPr="00C64277">
        <w:rPr>
          <w:rFonts w:hint="eastAsia"/>
        </w:rPr>
        <w:t>阜</w:t>
      </w:r>
      <w:proofErr w:type="gramEnd"/>
      <w:r w:rsidRPr="00C64277">
        <w:rPr>
          <w:rFonts w:hint="eastAsia"/>
        </w:rPr>
        <w:t>陽簡88歸入</w:t>
      </w:r>
      <w:proofErr w:type="gramStart"/>
      <w:r w:rsidRPr="00C64277">
        <w:rPr>
          <w:rFonts w:hint="eastAsia"/>
        </w:rPr>
        <w:t>牘</w:t>
      </w:r>
      <w:proofErr w:type="gramEnd"/>
      <w:r w:rsidRPr="00C64277">
        <w:rPr>
          <w:rFonts w:hint="eastAsia"/>
        </w:rPr>
        <w:t>50，也是同</w:t>
      </w:r>
      <w:proofErr w:type="gramStart"/>
      <w:r w:rsidRPr="00C64277">
        <w:rPr>
          <w:rFonts w:hint="eastAsia"/>
        </w:rPr>
        <w:t>樣</w:t>
      </w:r>
      <w:proofErr w:type="gramEnd"/>
      <w:r w:rsidRPr="00C64277">
        <w:rPr>
          <w:rFonts w:hint="eastAsia"/>
        </w:rPr>
        <w:t>之誤，</w:t>
      </w:r>
      <w:proofErr w:type="gramStart"/>
      <w:r w:rsidRPr="00C64277">
        <w:rPr>
          <w:rFonts w:hint="eastAsia"/>
        </w:rPr>
        <w:t>阜</w:t>
      </w:r>
      <w:proofErr w:type="gramEnd"/>
      <w:r w:rsidRPr="00C64277">
        <w:rPr>
          <w:rFonts w:hint="eastAsia"/>
        </w:rPr>
        <w:t>陽簡88</w:t>
      </w:r>
      <w:proofErr w:type="gramStart"/>
      <w:r w:rsidRPr="00C64277">
        <w:rPr>
          <w:rFonts w:hint="eastAsia"/>
        </w:rPr>
        <w:t>應</w:t>
      </w:r>
      <w:proofErr w:type="gramEnd"/>
      <w:r w:rsidRPr="00C64277">
        <w:rPr>
          <w:rFonts w:hint="eastAsia"/>
        </w:rPr>
        <w:t>歸入</w:t>
      </w:r>
      <w:proofErr w:type="gramStart"/>
      <w:r w:rsidRPr="00C64277">
        <w:rPr>
          <w:rFonts w:hint="eastAsia"/>
        </w:rPr>
        <w:t>牘</w:t>
      </w:r>
      <w:proofErr w:type="gramEnd"/>
      <w:r w:rsidRPr="00C64277">
        <w:rPr>
          <w:rFonts w:hint="eastAsia"/>
        </w:rPr>
        <w:t>49。</w:t>
      </w:r>
    </w:p>
    <w:p w:rsidR="00C64277" w:rsidRPr="00C64277" w:rsidRDefault="00C64277" w:rsidP="00E15854">
      <w:pPr>
        <w:pStyle w:val="aa"/>
        <w:ind w:firstLine="560"/>
        <w:rPr>
          <w:rFonts w:hint="eastAsia"/>
        </w:rPr>
      </w:pPr>
    </w:p>
    <w:p w:rsidR="00C64277" w:rsidRPr="00C64277" w:rsidRDefault="00C64277" w:rsidP="00E15854">
      <w:pPr>
        <w:pStyle w:val="aa"/>
        <w:ind w:firstLine="560"/>
        <w:rPr>
          <w:rFonts w:hint="eastAsia"/>
        </w:rPr>
      </w:pPr>
      <w:r w:rsidRPr="00C64277">
        <w:rPr>
          <w:rFonts w:hint="eastAsia"/>
        </w:rPr>
        <w:t>又，</w:t>
      </w:r>
      <w:proofErr w:type="gramStart"/>
      <w:r w:rsidRPr="00C64277">
        <w:rPr>
          <w:rFonts w:hint="eastAsia"/>
        </w:rPr>
        <w:t>牘</w:t>
      </w:r>
      <w:proofErr w:type="gramEnd"/>
      <w:r w:rsidRPr="00C64277">
        <w:rPr>
          <w:rFonts w:hint="eastAsia"/>
        </w:rPr>
        <w:t>54：“洋</w:t>
      </w:r>
      <w:r w:rsidRPr="00C64277">
        <w:drawing>
          <wp:inline distT="0" distB="0" distL="0" distR="0" wp14:anchorId="049B8BEB" wp14:editId="5E535D8F">
            <wp:extent cx="133350" cy="1333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64277">
        <w:rPr>
          <w:rFonts w:hint="eastAsia"/>
        </w:rPr>
        <w:t>□泰（？），豊</w:t>
      </w:r>
      <w:r w:rsidRPr="00C64277">
        <w:rPr>
          <w:rFonts w:hint="eastAsia"/>
        </w:rPr>
        <w:drawing>
          <wp:inline distT="0" distB="0" distL="0" distR="0" wp14:anchorId="3F3910B7" wp14:editId="0B430730">
            <wp:extent cx="152400" cy="1524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騷（？）□。”</w:t>
      </w:r>
      <w:proofErr w:type="gramStart"/>
      <w:r w:rsidRPr="00C64277">
        <w:rPr>
          <w:rFonts w:hint="eastAsia"/>
        </w:rPr>
        <w:t>牘</w:t>
      </w:r>
      <w:proofErr w:type="gramEnd"/>
      <w:r w:rsidRPr="00C64277">
        <w:rPr>
          <w:rFonts w:hint="eastAsia"/>
        </w:rPr>
        <w:t>上之</w:t>
      </w:r>
      <w:proofErr w:type="gramStart"/>
      <w:r w:rsidRPr="00C64277">
        <w:rPr>
          <w:rFonts w:hint="eastAsia"/>
        </w:rPr>
        <w:t>字基本</w:t>
      </w:r>
      <w:proofErr w:type="gramEnd"/>
      <w:r w:rsidRPr="00C64277">
        <w:rPr>
          <w:rFonts w:hint="eastAsia"/>
        </w:rPr>
        <w:t>看不清楚，唯第二字作“</w:t>
      </w:r>
      <w:r w:rsidRPr="00C64277">
        <w:drawing>
          <wp:inline distT="0" distB="0" distL="0" distR="0" wp14:anchorId="25777396" wp14:editId="729A0F57">
            <wp:extent cx="133350" cy="1333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64277">
        <w:rPr>
          <w:rFonts w:hint="eastAsia"/>
        </w:rPr>
        <w:t>”形是比較肯定的，該</w:t>
      </w:r>
      <w:proofErr w:type="gramStart"/>
      <w:r w:rsidRPr="00C64277">
        <w:rPr>
          <w:rFonts w:hint="eastAsia"/>
        </w:rPr>
        <w:t>牘</w:t>
      </w:r>
      <w:proofErr w:type="gramEnd"/>
      <w:r w:rsidRPr="00C64277">
        <w:rPr>
          <w:rFonts w:hint="eastAsia"/>
        </w:rPr>
        <w:t>或可</w:t>
      </w:r>
      <w:proofErr w:type="gramStart"/>
      <w:r w:rsidRPr="00C64277">
        <w:rPr>
          <w:rFonts w:hint="eastAsia"/>
        </w:rPr>
        <w:t>對</w:t>
      </w:r>
      <w:proofErr w:type="gramEnd"/>
      <w:r w:rsidRPr="00C64277">
        <w:rPr>
          <w:rFonts w:hint="eastAsia"/>
        </w:rPr>
        <w:t>比水泉子簡99“</w:t>
      </w:r>
      <w:r w:rsidRPr="00C64277">
        <w:drawing>
          <wp:inline distT="0" distB="0" distL="0" distR="0" wp14:anchorId="1B4B723F" wp14:editId="386A9542">
            <wp:extent cx="161925" cy="16192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發。洋頙</w:t>
      </w:r>
      <w:r w:rsidRPr="00C64277">
        <w:rPr>
          <w:rFonts w:hint="eastAsia"/>
        </w:rPr>
        <w:drawing>
          <wp:inline distT="0" distB="0" distL="0" distR="0" wp14:anchorId="6BECCB8F" wp14:editId="764A0AD5">
            <wp:extent cx="161925" cy="15240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roofErr w:type="gramStart"/>
      <w:r w:rsidRPr="00C64277">
        <w:rPr>
          <w:rFonts w:hint="eastAsia"/>
        </w:rPr>
        <w:t>廖</w:t>
      </w:r>
      <w:proofErr w:type="gramEnd"/>
      <w:r w:rsidRPr="00C64277">
        <w:drawing>
          <wp:inline distT="0" distB="0" distL="0" distR="0" wp14:anchorId="118E7E26" wp14:editId="228A3985">
            <wp:extent cx="161925" cy="16192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”。其中“頙”</w:t>
      </w:r>
      <w:proofErr w:type="gramStart"/>
      <w:r w:rsidRPr="00C64277">
        <w:rPr>
          <w:rFonts w:hint="eastAsia"/>
        </w:rPr>
        <w:t>應</w:t>
      </w:r>
      <w:proofErr w:type="gramEnd"/>
      <w:r w:rsidRPr="00C64277">
        <w:rPr>
          <w:rFonts w:hint="eastAsia"/>
        </w:rPr>
        <w:t>即“頤”之誤釋，而“</w:t>
      </w:r>
      <w:r w:rsidRPr="00C64277">
        <w:drawing>
          <wp:inline distT="0" distB="0" distL="0" distR="0" wp14:anchorId="2BCD6242" wp14:editId="013F47A3">
            <wp:extent cx="133350" cy="1333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64277">
        <w:rPr>
          <w:rFonts w:hint="eastAsia"/>
        </w:rPr>
        <w:t>”大概是“巸”字，與“頤”通用。</w:t>
      </w:r>
    </w:p>
    <w:p w:rsidR="00C64277" w:rsidRDefault="00C64277" w:rsidP="00E15854">
      <w:pPr>
        <w:spacing w:line="420" w:lineRule="exact"/>
        <w:textAlignment w:val="center"/>
        <w:rPr>
          <w:rFonts w:hint="eastAsia"/>
          <w:szCs w:val="21"/>
        </w:rPr>
      </w:pPr>
    </w:p>
    <w:p w:rsidR="00C64277" w:rsidRPr="00C64277" w:rsidRDefault="00C64277" w:rsidP="00E15854">
      <w:pPr>
        <w:pStyle w:val="aa"/>
        <w:ind w:firstLine="560"/>
        <w:jc w:val="center"/>
        <w:rPr>
          <w:rFonts w:hint="eastAsia"/>
        </w:rPr>
      </w:pPr>
      <w:r w:rsidRPr="00C64277">
        <w:rPr>
          <w:rFonts w:hint="eastAsia"/>
        </w:rPr>
        <w:t>（三） 章序訂正</w:t>
      </w:r>
    </w:p>
    <w:p w:rsidR="00C64277" w:rsidRPr="00C64277" w:rsidRDefault="00C64277" w:rsidP="00E15854">
      <w:pPr>
        <w:pStyle w:val="aa"/>
        <w:ind w:firstLine="560"/>
        <w:rPr>
          <w:rFonts w:hint="eastAsia"/>
        </w:rPr>
      </w:pPr>
    </w:p>
    <w:p w:rsidR="00C64277" w:rsidRPr="00C64277" w:rsidRDefault="00C64277" w:rsidP="00E15854">
      <w:pPr>
        <w:pStyle w:val="aa"/>
        <w:ind w:firstLine="560"/>
        <w:rPr>
          <w:rFonts w:hint="eastAsia"/>
        </w:rPr>
      </w:pPr>
      <w:r w:rsidRPr="00C64277">
        <w:rPr>
          <w:rFonts w:hint="eastAsia"/>
        </w:rPr>
        <w:t>在漢</w:t>
      </w:r>
      <w:proofErr w:type="gramStart"/>
      <w:r w:rsidRPr="00C64277">
        <w:rPr>
          <w:rFonts w:hint="eastAsia"/>
        </w:rPr>
        <w:t>牘</w:t>
      </w:r>
      <w:proofErr w:type="gramEnd"/>
      <w:r w:rsidRPr="00C64277">
        <w:rPr>
          <w:rFonts w:hint="eastAsia"/>
        </w:rPr>
        <w:t>《蒼頡篇》中，</w:t>
      </w:r>
      <w:proofErr w:type="gramStart"/>
      <w:r w:rsidRPr="00C64277">
        <w:rPr>
          <w:rFonts w:hint="eastAsia"/>
        </w:rPr>
        <w:t>劉桓</w:t>
      </w:r>
      <w:proofErr w:type="gramEnd"/>
      <w:r w:rsidRPr="00C64277">
        <w:rPr>
          <w:rFonts w:hint="eastAsia"/>
        </w:rPr>
        <w:t>先生認爲</w:t>
      </w:r>
      <w:proofErr w:type="gramStart"/>
      <w:r w:rsidRPr="00C64277">
        <w:rPr>
          <w:rFonts w:hint="eastAsia"/>
        </w:rPr>
        <w:t>牘</w:t>
      </w:r>
      <w:proofErr w:type="gramEnd"/>
      <w:r w:rsidRPr="00C64277">
        <w:rPr>
          <w:rFonts w:hint="eastAsia"/>
        </w:rPr>
        <w:t>11、</w:t>
      </w:r>
      <w:proofErr w:type="gramStart"/>
      <w:r w:rsidRPr="00C64277">
        <w:rPr>
          <w:rFonts w:hint="eastAsia"/>
        </w:rPr>
        <w:t>牘</w:t>
      </w:r>
      <w:proofErr w:type="gramEnd"/>
      <w:r w:rsidRPr="00C64277">
        <w:rPr>
          <w:rFonts w:hint="eastAsia"/>
        </w:rPr>
        <w:t>18、</w:t>
      </w:r>
      <w:proofErr w:type="gramStart"/>
      <w:r w:rsidRPr="00C64277">
        <w:rPr>
          <w:rFonts w:hint="eastAsia"/>
        </w:rPr>
        <w:t>牘</w:t>
      </w:r>
      <w:proofErr w:type="gramEnd"/>
      <w:r w:rsidRPr="00C64277">
        <w:rPr>
          <w:rFonts w:hint="eastAsia"/>
        </w:rPr>
        <w:t>43、</w:t>
      </w:r>
      <w:proofErr w:type="gramStart"/>
      <w:r w:rsidRPr="00C64277">
        <w:rPr>
          <w:rFonts w:hint="eastAsia"/>
        </w:rPr>
        <w:t>牘</w:t>
      </w:r>
      <w:proofErr w:type="gramEnd"/>
      <w:r w:rsidRPr="00C64277">
        <w:rPr>
          <w:rFonts w:hint="eastAsia"/>
        </w:rPr>
        <w:t>53皆有甲乙</w:t>
      </w:r>
      <w:proofErr w:type="gramStart"/>
      <w:r w:rsidRPr="00C64277">
        <w:rPr>
          <w:rFonts w:hint="eastAsia"/>
        </w:rPr>
        <w:t>兩</w:t>
      </w:r>
      <w:proofErr w:type="gramEnd"/>
      <w:r w:rsidRPr="00C64277">
        <w:rPr>
          <w:rFonts w:hint="eastAsia"/>
        </w:rPr>
        <w:t>本，他又認爲</w:t>
      </w:r>
      <w:proofErr w:type="gramStart"/>
      <w:r w:rsidRPr="00C64277">
        <w:rPr>
          <w:rFonts w:hint="eastAsia"/>
        </w:rPr>
        <w:t>牘</w:t>
      </w:r>
      <w:proofErr w:type="gramEnd"/>
      <w:r w:rsidRPr="00C64277">
        <w:rPr>
          <w:rFonts w:hint="eastAsia"/>
        </w:rPr>
        <w:t>35爲乙本，甲本殘失，</w:t>
      </w:r>
      <w:proofErr w:type="gramStart"/>
      <w:r w:rsidRPr="00C64277">
        <w:rPr>
          <w:rFonts w:hint="eastAsia"/>
        </w:rPr>
        <w:t>牘</w:t>
      </w:r>
      <w:proofErr w:type="gramEnd"/>
      <w:r w:rsidRPr="00C64277">
        <w:rPr>
          <w:rFonts w:hint="eastAsia"/>
        </w:rPr>
        <w:t>40亦有重版。張</w:t>
      </w:r>
      <w:proofErr w:type="gramStart"/>
      <w:r w:rsidRPr="00C64277">
        <w:rPr>
          <w:rFonts w:hint="eastAsia"/>
        </w:rPr>
        <w:t>傳</w:t>
      </w:r>
      <w:proofErr w:type="gramEnd"/>
      <w:r w:rsidRPr="00C64277">
        <w:rPr>
          <w:rFonts w:hint="eastAsia"/>
        </w:rPr>
        <w:t>官先生把《史篇一》牘2歸入漢牘《蒼頡篇》第二章；白軍鵬先生把所謂的</w:t>
      </w:r>
      <w:proofErr w:type="gramStart"/>
      <w:r w:rsidRPr="00C64277">
        <w:rPr>
          <w:rFonts w:hint="eastAsia"/>
        </w:rPr>
        <w:t>牘</w:t>
      </w:r>
      <w:proofErr w:type="gramEnd"/>
      <w:r w:rsidRPr="00C64277">
        <w:rPr>
          <w:rFonts w:hint="eastAsia"/>
        </w:rPr>
        <w:t>10歸入漢牘《蒼頡篇》爲二十章、牘11甲歸入漢牘《蒼頡篇》爲二十一章。這都是正確的。但僅憑這些意見，離漢</w:t>
      </w:r>
      <w:proofErr w:type="gramStart"/>
      <w:r w:rsidRPr="00C64277">
        <w:rPr>
          <w:rFonts w:hint="eastAsia"/>
        </w:rPr>
        <w:t>牘</w:t>
      </w:r>
      <w:proofErr w:type="gramEnd"/>
      <w:r w:rsidRPr="00C64277">
        <w:rPr>
          <w:rFonts w:hint="eastAsia"/>
        </w:rPr>
        <w:t>《蒼頡篇》全篇復原還有一定差距。</w:t>
      </w:r>
    </w:p>
    <w:p w:rsidR="00C64277" w:rsidRPr="00C64277" w:rsidRDefault="00C64277" w:rsidP="00E15854">
      <w:pPr>
        <w:pStyle w:val="aa"/>
        <w:ind w:firstLine="560"/>
        <w:rPr>
          <w:rFonts w:hint="eastAsia"/>
        </w:rPr>
      </w:pPr>
      <w:r w:rsidRPr="00C64277">
        <w:rPr>
          <w:rFonts w:hint="eastAsia"/>
        </w:rPr>
        <w:t>首先說一下漢</w:t>
      </w:r>
      <w:proofErr w:type="gramStart"/>
      <w:r w:rsidRPr="00C64277">
        <w:rPr>
          <w:rFonts w:hint="eastAsia"/>
        </w:rPr>
        <w:t>牘</w:t>
      </w:r>
      <w:proofErr w:type="gramEnd"/>
      <w:r w:rsidRPr="00C64277">
        <w:rPr>
          <w:rFonts w:hint="eastAsia"/>
        </w:rPr>
        <w:t>《蒼頡篇》有兩個第五十三章的問題。其中</w:t>
      </w:r>
      <w:proofErr w:type="gramStart"/>
      <w:r w:rsidRPr="00C64277">
        <w:rPr>
          <w:rFonts w:hint="eastAsia"/>
        </w:rPr>
        <w:t>牘</w:t>
      </w:r>
      <w:proofErr w:type="gramEnd"/>
      <w:r w:rsidRPr="00C64277">
        <w:rPr>
          <w:rFonts w:hint="eastAsia"/>
        </w:rPr>
        <w:t>53甲首有“第五十三”四字，字跡清晰，且其中文句能與北大《蒼頡篇》簡20+21對應，北大簡20分屬漢牘52、漢牘53甲，北大簡21屬漢牘53甲，所以漢牘53甲即《蒼頡篇》第五十三章無可懷疑。</w:t>
      </w:r>
      <w:proofErr w:type="gramStart"/>
      <w:r w:rsidRPr="00C64277">
        <w:rPr>
          <w:rFonts w:hint="eastAsia"/>
        </w:rPr>
        <w:t>牘</w:t>
      </w:r>
      <w:proofErr w:type="gramEnd"/>
      <w:r w:rsidRPr="00C64277">
        <w:rPr>
          <w:rFonts w:hint="eastAsia"/>
        </w:rPr>
        <w:t>53</w:t>
      </w:r>
      <w:proofErr w:type="gramStart"/>
      <w:r w:rsidRPr="00C64277">
        <w:rPr>
          <w:rFonts w:hint="eastAsia"/>
        </w:rPr>
        <w:t>乙上似</w:t>
      </w:r>
      <w:proofErr w:type="gramEnd"/>
      <w:r w:rsidRPr="00C64277">
        <w:rPr>
          <w:rFonts w:hint="eastAsia"/>
        </w:rPr>
        <w:t>乎也有“第五十三”字樣，這也是劉桓先生認爲牘53分</w:t>
      </w:r>
      <w:r w:rsidRPr="00C64277">
        <w:rPr>
          <w:rFonts w:hint="eastAsia"/>
        </w:rPr>
        <w:lastRenderedPageBreak/>
        <w:t>別有甲、乙的原因。但</w:t>
      </w:r>
      <w:proofErr w:type="gramStart"/>
      <w:r w:rsidRPr="00C64277">
        <w:rPr>
          <w:rFonts w:hint="eastAsia"/>
        </w:rPr>
        <w:t>牘</w:t>
      </w:r>
      <w:proofErr w:type="gramEnd"/>
      <w:r w:rsidRPr="00C64277">
        <w:rPr>
          <w:rFonts w:hint="eastAsia"/>
        </w:rPr>
        <w:t>53乙的“三”字其實是誤認，其字做下D形，分明有兩個豎筆，實即“五”字，可參牘5簡首“五”字作E形的寫法。</w:t>
      </w:r>
    </w:p>
    <w:p w:rsidR="00C64277" w:rsidRDefault="00C64277" w:rsidP="00E15854">
      <w:pPr>
        <w:spacing w:line="420" w:lineRule="atLeast"/>
        <w:ind w:firstLineChars="200" w:firstLine="480"/>
        <w:jc w:val="center"/>
        <w:textAlignment w:val="center"/>
        <w:rPr>
          <w:rFonts w:hint="eastAsia"/>
          <w:szCs w:val="21"/>
        </w:rPr>
      </w:pPr>
      <w:r>
        <w:rPr>
          <w:rFonts w:hint="eastAsia"/>
          <w:noProof/>
          <w:szCs w:val="21"/>
        </w:rPr>
        <w:drawing>
          <wp:inline distT="0" distB="0" distL="0" distR="0" wp14:anchorId="73ABDA87" wp14:editId="22EB7497">
            <wp:extent cx="2724150" cy="77152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4150" cy="771525"/>
                    </a:xfrm>
                    <a:prstGeom prst="rect">
                      <a:avLst/>
                    </a:prstGeom>
                    <a:noFill/>
                    <a:ln>
                      <a:noFill/>
                    </a:ln>
                  </pic:spPr>
                </pic:pic>
              </a:graphicData>
            </a:graphic>
          </wp:inline>
        </w:drawing>
      </w:r>
      <w:r w:rsidRPr="00C64277">
        <w:rPr>
          <w:rStyle w:val="Char3"/>
          <w:rFonts w:hint="eastAsia"/>
        </w:rPr>
        <w:t>D</w:t>
      </w:r>
      <w:r>
        <w:rPr>
          <w:rFonts w:hint="eastAsia"/>
          <w:szCs w:val="21"/>
        </w:rPr>
        <w:t xml:space="preserve">  </w:t>
      </w:r>
      <w:r>
        <w:rPr>
          <w:rFonts w:hint="eastAsia"/>
          <w:noProof/>
          <w:szCs w:val="21"/>
        </w:rPr>
        <w:drawing>
          <wp:inline distT="0" distB="0" distL="0" distR="0" wp14:anchorId="3DE49A80" wp14:editId="0607EB95">
            <wp:extent cx="1390650" cy="7620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0650" cy="762000"/>
                    </a:xfrm>
                    <a:prstGeom prst="rect">
                      <a:avLst/>
                    </a:prstGeom>
                    <a:noFill/>
                    <a:ln>
                      <a:noFill/>
                    </a:ln>
                  </pic:spPr>
                </pic:pic>
              </a:graphicData>
            </a:graphic>
          </wp:inline>
        </w:drawing>
      </w:r>
      <w:r w:rsidRPr="00C64277">
        <w:rPr>
          <w:rStyle w:val="Char3"/>
          <w:rFonts w:hint="eastAsia"/>
        </w:rPr>
        <w:t>E</w:t>
      </w:r>
    </w:p>
    <w:p w:rsidR="00C64277" w:rsidRPr="00C64277" w:rsidRDefault="00C64277" w:rsidP="00E15854">
      <w:pPr>
        <w:pStyle w:val="aa"/>
        <w:ind w:firstLine="560"/>
        <w:rPr>
          <w:rFonts w:hint="eastAsia"/>
        </w:rPr>
      </w:pPr>
      <w:r w:rsidRPr="00C64277">
        <w:rPr>
          <w:rFonts w:hint="eastAsia"/>
        </w:rPr>
        <w:t>那麼我們就終于發現了《倉頡篇》的最末一章，該章全文作：</w:t>
      </w:r>
    </w:p>
    <w:p w:rsidR="00C64277" w:rsidRPr="00C64277" w:rsidRDefault="00C64277" w:rsidP="00E15854">
      <w:pPr>
        <w:pStyle w:val="a3"/>
        <w:spacing w:before="540" w:after="540"/>
        <w:ind w:firstLine="496"/>
        <w:textAlignment w:val="center"/>
        <w:rPr>
          <w:rFonts w:hint="eastAsia"/>
        </w:rPr>
      </w:pPr>
      <w:r w:rsidRPr="00C64277">
        <w:rPr>
          <w:rFonts w:hint="eastAsia"/>
        </w:rPr>
        <w:t>牘53乙：縉纔紅綃，練縷素繆。氂鑠□□，帷募（幕）虛</w:t>
      </w:r>
      <w:r w:rsidRPr="00C64277">
        <w:drawing>
          <wp:inline distT="0" distB="0" distL="0" distR="0" wp14:anchorId="78E566C0" wp14:editId="13A3D9BA">
            <wp:extent cx="161925" cy="16192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。弦鞼鞄</w:t>
      </w:r>
      <w:r w:rsidRPr="00C64277">
        <w:rPr>
          <w:rFonts w:hint="eastAsia"/>
        </w:rPr>
        <w:drawing>
          <wp:inline distT="0" distB="0" distL="0" distR="0" wp14:anchorId="0FE45F5C" wp14:editId="472AF508">
            <wp:extent cx="152400" cy="1524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，皮韋革鞣。</w:t>
      </w:r>
      <w:r w:rsidRPr="00C64277">
        <w:rPr>
          <w:rFonts w:ascii="宋体-方正超大字符集" w:eastAsia="宋体-方正超大字符集" w:hAnsi="宋体-方正超大字符集" w:cs="宋体-方正超大字符集" w:hint="eastAsia"/>
        </w:rPr>
        <w:t>𪎩</w:t>
      </w:r>
      <w:r w:rsidRPr="00C64277">
        <w:drawing>
          <wp:inline distT="0" distB="0" distL="0" distR="0" wp14:anchorId="56071EFA" wp14:editId="6A3C4C50">
            <wp:extent cx="152400" cy="1619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64277">
        <w:rPr>
          <w:rFonts w:hint="eastAsia"/>
        </w:rPr>
        <w:t>剡謀，縱聒旋□。鷇轑齗狋，</w:t>
      </w:r>
      <w:r w:rsidRPr="00C64277">
        <w:rPr>
          <w:rFonts w:ascii="宋体-方正超大字符集" w:eastAsia="宋体-方正超大字符集" w:hAnsi="宋体-方正超大字符集" w:cs="宋体-方正超大字符集" w:hint="eastAsia"/>
        </w:rPr>
        <w:t>𤩝</w:t>
      </w:r>
      <w:r w:rsidRPr="00C64277">
        <w:rPr>
          <w:rFonts w:hint="eastAsia"/>
        </w:rPr>
        <w:t>扶</w:t>
      </w:r>
      <w:r w:rsidRPr="00C64277">
        <w:rPr>
          <w:rFonts w:ascii="宋体-方正超大字符集" w:eastAsia="宋体-方正超大字符集" w:hAnsi="宋体-方正超大字符集" w:cs="宋体-方正超大字符集" w:hint="eastAsia"/>
        </w:rPr>
        <w:t>𨋬</w:t>
      </w:r>
      <w:r w:rsidRPr="00C64277">
        <w:rPr>
          <w:rFonts w:hint="eastAsia"/>
        </w:rPr>
        <w:t>陶。令次睢徧，盡得所求。延年益壽，上下敖游。兼吞天下。</w:t>
      </w:r>
    </w:p>
    <w:p w:rsidR="00C64277" w:rsidRPr="00C64277" w:rsidRDefault="00C64277" w:rsidP="00E15854">
      <w:pPr>
        <w:pStyle w:val="aa"/>
        <w:ind w:firstLine="560"/>
        <w:rPr>
          <w:rFonts w:hint="eastAsia"/>
        </w:rPr>
      </w:pPr>
      <w:r w:rsidRPr="00C64277">
        <w:rPr>
          <w:rFonts w:hint="eastAsia"/>
        </w:rPr>
        <w:t>有些字在圖</w:t>
      </w:r>
      <w:proofErr w:type="gramStart"/>
      <w:r w:rsidRPr="00C64277">
        <w:rPr>
          <w:rFonts w:hint="eastAsia"/>
        </w:rPr>
        <w:t>牘</w:t>
      </w:r>
      <w:proofErr w:type="gramEnd"/>
      <w:r w:rsidRPr="00C64277">
        <w:rPr>
          <w:rFonts w:hint="eastAsia"/>
        </w:rPr>
        <w:t>上看不清，所以雖然有</w:t>
      </w:r>
      <w:proofErr w:type="gramStart"/>
      <w:r w:rsidRPr="00C64277">
        <w:rPr>
          <w:rFonts w:hint="eastAsia"/>
        </w:rPr>
        <w:t>劉桓</w:t>
      </w:r>
      <w:proofErr w:type="gramEnd"/>
      <w:r w:rsidRPr="00C64277">
        <w:rPr>
          <w:rFonts w:hint="eastAsia"/>
        </w:rPr>
        <w:t>先生的釋文，小文也</w:t>
      </w:r>
      <w:proofErr w:type="gramStart"/>
      <w:r w:rsidRPr="00C64277">
        <w:rPr>
          <w:rFonts w:hint="eastAsia"/>
        </w:rPr>
        <w:t>暫</w:t>
      </w:r>
      <w:proofErr w:type="gramEnd"/>
      <w:r w:rsidRPr="00C64277">
        <w:rPr>
          <w:rFonts w:hint="eastAsia"/>
        </w:rPr>
        <w:t>按空缺處理。“</w:t>
      </w:r>
      <w:r w:rsidRPr="00C64277">
        <w:rPr>
          <w:rFonts w:hint="eastAsia"/>
        </w:rPr>
        <w:drawing>
          <wp:inline distT="0" distB="0" distL="0" distR="0" wp14:anchorId="26487DB1" wp14:editId="460AC6F8">
            <wp:extent cx="152400" cy="1524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”字不是很清楚，但可與《周禮·考工記·鮑人》鄭注“鄭司農云：《蒼頡篇》有‘鞄</w:t>
      </w:r>
      <w:r w:rsidRPr="00C64277">
        <w:rPr>
          <w:rFonts w:hint="eastAsia"/>
        </w:rPr>
        <w:drawing>
          <wp:inline distT="0" distB="0" distL="0" distR="0" wp14:anchorId="267FDF81" wp14:editId="12AE0F50">
            <wp:extent cx="152400" cy="1524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w:t>
      </w:r>
      <w:proofErr w:type="gramStart"/>
      <w:r w:rsidRPr="00C64277">
        <w:rPr>
          <w:rFonts w:hint="eastAsia"/>
        </w:rPr>
        <w:t>對</w:t>
      </w:r>
      <w:proofErr w:type="gramEnd"/>
      <w:r w:rsidRPr="00C64277">
        <w:rPr>
          <w:rFonts w:hint="eastAsia"/>
        </w:rPr>
        <w:t>讀，</w:t>
      </w:r>
      <w:proofErr w:type="gramStart"/>
      <w:r w:rsidRPr="00C64277">
        <w:rPr>
          <w:rFonts w:hint="eastAsia"/>
        </w:rPr>
        <w:t>從</w:t>
      </w:r>
      <w:proofErr w:type="gramEnd"/>
      <w:r w:rsidRPr="00C64277">
        <w:rPr>
          <w:rFonts w:hint="eastAsia"/>
        </w:rPr>
        <w:t>字形看也確與“</w:t>
      </w:r>
      <w:r w:rsidRPr="00C64277">
        <w:rPr>
          <w:rFonts w:hint="eastAsia"/>
        </w:rPr>
        <w:drawing>
          <wp:inline distT="0" distB="0" distL="0" distR="0" wp14:anchorId="3A8E336C" wp14:editId="7C579B62">
            <wp:extent cx="152400" cy="1524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”相近。</w:t>
      </w:r>
    </w:p>
    <w:p w:rsidR="00C64277" w:rsidRPr="00C64277" w:rsidRDefault="00C64277" w:rsidP="00E15854">
      <w:pPr>
        <w:pStyle w:val="aa"/>
        <w:ind w:firstLine="560"/>
        <w:rPr>
          <w:rFonts w:hint="eastAsia"/>
        </w:rPr>
      </w:pPr>
      <w:proofErr w:type="gramStart"/>
      <w:r w:rsidRPr="00C64277">
        <w:rPr>
          <w:rFonts w:hint="eastAsia"/>
        </w:rPr>
        <w:t>劉桓</w:t>
      </w:r>
      <w:proofErr w:type="gramEnd"/>
      <w:r w:rsidRPr="00C64277">
        <w:rPr>
          <w:rFonts w:hint="eastAsia"/>
        </w:rPr>
        <w:t>先生已經指出，在</w:t>
      </w:r>
      <w:proofErr w:type="gramStart"/>
      <w:r w:rsidRPr="00C64277">
        <w:rPr>
          <w:rFonts w:hint="eastAsia"/>
        </w:rPr>
        <w:t>阜</w:t>
      </w:r>
      <w:proofErr w:type="gramEnd"/>
      <w:r w:rsidRPr="00C64277">
        <w:rPr>
          <w:rFonts w:hint="eastAsia"/>
        </w:rPr>
        <w:t>陽簡113中有“</w:t>
      </w:r>
      <w:r w:rsidRPr="00C64277">
        <w:drawing>
          <wp:inline distT="0" distB="0" distL="0" distR="0" wp14:anchorId="47F1070C" wp14:editId="04A8285C">
            <wp:extent cx="161925" cy="16192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□，皮</w:t>
      </w:r>
      <w:r w:rsidRPr="00C64277">
        <w:drawing>
          <wp:inline distT="0" distB="0" distL="0" distR="0" wp14:anchorId="42211276" wp14:editId="09CE05D2">
            <wp:extent cx="161925" cy="16192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”，有可能是本章的殘文。他未能指出的是，在水泉子簡119中，“</w:t>
      </w:r>
      <w:r w:rsidRPr="00C64277">
        <w:drawing>
          <wp:inline distT="0" distB="0" distL="0" distR="0" wp14:anchorId="3FC211AC" wp14:editId="132CB8CC">
            <wp:extent cx="161925" cy="16192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w:t>
      </w:r>
      <w:proofErr w:type="gramStart"/>
      <w:r w:rsidRPr="00C64277">
        <w:rPr>
          <w:rFonts w:hint="eastAsia"/>
        </w:rPr>
        <w:t>壽</w:t>
      </w:r>
      <w:proofErr w:type="gramEnd"/>
      <w:r w:rsidRPr="00C64277">
        <w:rPr>
          <w:rFonts w:hint="eastAsia"/>
          <w:sz w:val="15"/>
          <w:szCs w:val="15"/>
        </w:rPr>
        <w:t>鬼神</w:t>
      </w:r>
      <w:r w:rsidRPr="00C64277">
        <w:drawing>
          <wp:inline distT="0" distB="0" distL="0" distR="0" wp14:anchorId="35BA1E43" wp14:editId="4027B400">
            <wp:extent cx="161925" cy="16192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”，“壽”字也</w:t>
      </w:r>
      <w:proofErr w:type="gramStart"/>
      <w:r w:rsidRPr="00C64277">
        <w:rPr>
          <w:rFonts w:hint="eastAsia"/>
        </w:rPr>
        <w:t>應</w:t>
      </w:r>
      <w:proofErr w:type="gramEnd"/>
      <w:r w:rsidRPr="00C64277">
        <w:rPr>
          <w:rFonts w:hint="eastAsia"/>
        </w:rPr>
        <w:t>該</w:t>
      </w:r>
      <w:proofErr w:type="gramStart"/>
      <w:r w:rsidRPr="00C64277">
        <w:rPr>
          <w:rFonts w:hint="eastAsia"/>
        </w:rPr>
        <w:t>屬</w:t>
      </w:r>
      <w:proofErr w:type="gramEnd"/>
      <w:r w:rsidRPr="00C64277">
        <w:rPr>
          <w:rFonts w:hint="eastAsia"/>
        </w:rPr>
        <w:t>于本章。另外，水泉子簡118：“</w:t>
      </w:r>
      <w:r w:rsidRPr="00C64277">
        <w:drawing>
          <wp:inline distT="0" distB="0" distL="0" distR="0" wp14:anchorId="4E313EAA" wp14:editId="523DD15B">
            <wp:extent cx="161925" cy="16192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字（？）天下</w:t>
      </w:r>
      <w:r w:rsidRPr="00C64277">
        <w:rPr>
          <w:rFonts w:hint="eastAsia"/>
          <w:sz w:val="15"/>
          <w:szCs w:val="15"/>
        </w:rPr>
        <w:t>扣（？）水（？）</w:t>
      </w:r>
      <w:r w:rsidRPr="00C64277">
        <w:drawing>
          <wp:inline distT="0" distB="0" distL="0" distR="0" wp14:anchorId="2895627B" wp14:editId="05EFDB09">
            <wp:extent cx="142875" cy="14287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64277">
        <w:rPr>
          <w:rFonts w:hint="eastAsia"/>
        </w:rPr>
        <w:t>。·凡（？）二千。”張存良先生說：“本簡字跡潦草，難以</w:t>
      </w:r>
      <w:r w:rsidRPr="00C64277">
        <w:rPr>
          <w:rFonts w:hint="eastAsia"/>
        </w:rPr>
        <w:lastRenderedPageBreak/>
        <w:t>識讀，也無法句讀。”</w:t>
      </w:r>
      <w:r w:rsidRPr="00C64277">
        <w:endnoteReference w:id="10"/>
      </w:r>
      <w:r w:rsidRPr="00C64277">
        <w:rPr>
          <w:rFonts w:hint="eastAsia"/>
        </w:rPr>
        <w:t>其中</w:t>
      </w:r>
      <w:proofErr w:type="gramStart"/>
      <w:r w:rsidRPr="00C64277">
        <w:rPr>
          <w:rFonts w:hint="eastAsia"/>
        </w:rPr>
        <w:t>應</w:t>
      </w:r>
      <w:proofErr w:type="gramEnd"/>
      <w:r w:rsidRPr="00C64277">
        <w:rPr>
          <w:rFonts w:hint="eastAsia"/>
        </w:rPr>
        <w:t>該有不少誤認之字，所謂的“字”可能是“吞”的誤釋，此句很可能也</w:t>
      </w:r>
      <w:proofErr w:type="gramStart"/>
      <w:r w:rsidRPr="00C64277">
        <w:rPr>
          <w:rFonts w:hint="eastAsia"/>
        </w:rPr>
        <w:t>屬</w:t>
      </w:r>
      <w:proofErr w:type="gramEnd"/>
      <w:r w:rsidRPr="00C64277">
        <w:rPr>
          <w:rFonts w:hint="eastAsia"/>
        </w:rPr>
        <w:t>于本章。現存水泉子《倉頡篇》中每章結尾皆用“百五字”</w:t>
      </w:r>
      <w:proofErr w:type="gramStart"/>
      <w:r w:rsidRPr="00C64277">
        <w:rPr>
          <w:rFonts w:hint="eastAsia"/>
        </w:rPr>
        <w:t>來</w:t>
      </w:r>
      <w:proofErr w:type="gramEnd"/>
      <w:r w:rsidRPr="00C64277">
        <w:rPr>
          <w:rFonts w:hint="eastAsia"/>
        </w:rPr>
        <w:t>說明，不可能到“二千”這麼大的字</w:t>
      </w:r>
      <w:proofErr w:type="gramStart"/>
      <w:r w:rsidRPr="00C64277">
        <w:rPr>
          <w:rFonts w:hint="eastAsia"/>
        </w:rPr>
        <w:t>數</w:t>
      </w:r>
      <w:proofErr w:type="gramEnd"/>
      <w:r w:rsidRPr="00C64277">
        <w:rPr>
          <w:rFonts w:hint="eastAsia"/>
        </w:rPr>
        <w:t>，它與水泉子簡100（=</w:t>
      </w:r>
      <w:proofErr w:type="gramStart"/>
      <w:r w:rsidRPr="00C64277">
        <w:rPr>
          <w:rFonts w:hint="eastAsia"/>
        </w:rPr>
        <w:t>暫</w:t>
      </w:r>
      <w:proofErr w:type="gramEnd"/>
      <w:r w:rsidRPr="00C64277">
        <w:rPr>
          <w:rFonts w:hint="eastAsia"/>
        </w:rPr>
        <w:t>10）裏有不</w:t>
      </w:r>
      <w:proofErr w:type="gramStart"/>
      <w:r w:rsidRPr="00C64277">
        <w:rPr>
          <w:rFonts w:hint="eastAsia"/>
        </w:rPr>
        <w:t>屬</w:t>
      </w:r>
      <w:proofErr w:type="gramEnd"/>
      <w:r w:rsidRPr="00C64277">
        <w:rPr>
          <w:rFonts w:hint="eastAsia"/>
        </w:rPr>
        <w:t>于正文的小字“凡七百字”</w:t>
      </w:r>
      <w:proofErr w:type="gramStart"/>
      <w:r w:rsidRPr="00C64277">
        <w:rPr>
          <w:rFonts w:hint="eastAsia"/>
        </w:rPr>
        <w:t>一樣</w:t>
      </w:r>
      <w:proofErr w:type="gramEnd"/>
      <w:r w:rsidRPr="00C64277">
        <w:rPr>
          <w:rFonts w:hint="eastAsia"/>
        </w:rPr>
        <w:t>，似乎都是抄手</w:t>
      </w:r>
      <w:proofErr w:type="gramStart"/>
      <w:r w:rsidRPr="00C64277">
        <w:rPr>
          <w:rFonts w:hint="eastAsia"/>
        </w:rPr>
        <w:t>對</w:t>
      </w:r>
      <w:proofErr w:type="gramEnd"/>
      <w:r w:rsidRPr="00C64277">
        <w:rPr>
          <w:rFonts w:hint="eastAsia"/>
        </w:rPr>
        <w:t>其所抄字</w:t>
      </w:r>
      <w:proofErr w:type="gramStart"/>
      <w:r w:rsidRPr="00C64277">
        <w:rPr>
          <w:rFonts w:hint="eastAsia"/>
        </w:rPr>
        <w:t>數</w:t>
      </w:r>
      <w:proofErr w:type="gramEnd"/>
      <w:r w:rsidRPr="00C64277">
        <w:rPr>
          <w:rFonts w:hint="eastAsia"/>
        </w:rPr>
        <w:t>的統計（當然不是連續的字</w:t>
      </w:r>
      <w:proofErr w:type="gramStart"/>
      <w:r w:rsidRPr="00C64277">
        <w:rPr>
          <w:rFonts w:hint="eastAsia"/>
        </w:rPr>
        <w:t>數</w:t>
      </w:r>
      <w:proofErr w:type="gramEnd"/>
      <w:r w:rsidRPr="00C64277">
        <w:rPr>
          <w:rFonts w:hint="eastAsia"/>
        </w:rPr>
        <w:t>統計，而是抄手抄寫到一部分隨機的有間</w:t>
      </w:r>
      <w:proofErr w:type="gramStart"/>
      <w:r w:rsidRPr="00C64277">
        <w:rPr>
          <w:rFonts w:hint="eastAsia"/>
        </w:rPr>
        <w:t>斷</w:t>
      </w:r>
      <w:proofErr w:type="gramEnd"/>
      <w:r w:rsidRPr="00C64277">
        <w:rPr>
          <w:rFonts w:hint="eastAsia"/>
        </w:rPr>
        <w:t>的字</w:t>
      </w:r>
      <w:proofErr w:type="gramStart"/>
      <w:r w:rsidRPr="00C64277">
        <w:rPr>
          <w:rFonts w:hint="eastAsia"/>
        </w:rPr>
        <w:t>數</w:t>
      </w:r>
      <w:proofErr w:type="gramEnd"/>
      <w:r w:rsidRPr="00C64277">
        <w:rPr>
          <w:rFonts w:hint="eastAsia"/>
        </w:rPr>
        <w:t>統計）。這些足以說明水泉子簡118</w:t>
      </w:r>
      <w:proofErr w:type="gramStart"/>
      <w:r w:rsidRPr="00C64277">
        <w:rPr>
          <w:rFonts w:hint="eastAsia"/>
        </w:rPr>
        <w:t>應</w:t>
      </w:r>
      <w:proofErr w:type="gramEnd"/>
      <w:r w:rsidRPr="00C64277">
        <w:rPr>
          <w:rFonts w:hint="eastAsia"/>
        </w:rPr>
        <w:t>該是一章之末，甚至是全篇之末，可與</w:t>
      </w:r>
      <w:proofErr w:type="gramStart"/>
      <w:r w:rsidRPr="00C64277">
        <w:rPr>
          <w:rFonts w:hint="eastAsia"/>
        </w:rPr>
        <w:t>應</w:t>
      </w:r>
      <w:proofErr w:type="gramEnd"/>
      <w:r w:rsidRPr="00C64277">
        <w:rPr>
          <w:rFonts w:hint="eastAsia"/>
        </w:rPr>
        <w:t>該是《蒼頡篇》篇末的</w:t>
      </w:r>
      <w:proofErr w:type="gramStart"/>
      <w:r w:rsidRPr="00C64277">
        <w:rPr>
          <w:rFonts w:hint="eastAsia"/>
        </w:rPr>
        <w:t>牘</w:t>
      </w:r>
      <w:proofErr w:type="gramEnd"/>
      <w:r w:rsidRPr="00C64277">
        <w:rPr>
          <w:rFonts w:hint="eastAsia"/>
        </w:rPr>
        <w:t>53乙相發明。</w:t>
      </w:r>
    </w:p>
    <w:p w:rsidR="00C64277" w:rsidRPr="00C64277" w:rsidRDefault="00C64277" w:rsidP="00E15854">
      <w:pPr>
        <w:pStyle w:val="aa"/>
        <w:ind w:firstLine="560"/>
        <w:rPr>
          <w:rFonts w:hint="eastAsia"/>
        </w:rPr>
      </w:pPr>
      <w:r w:rsidRPr="00C64277">
        <w:rPr>
          <w:rFonts w:hint="eastAsia"/>
        </w:rPr>
        <w:t>另外，“延年益</w:t>
      </w:r>
      <w:proofErr w:type="gramStart"/>
      <w:r w:rsidRPr="00C64277">
        <w:rPr>
          <w:rFonts w:hint="eastAsia"/>
        </w:rPr>
        <w:t>壽</w:t>
      </w:r>
      <w:proofErr w:type="gramEnd"/>
      <w:r w:rsidRPr="00C64277">
        <w:rPr>
          <w:rFonts w:hint="eastAsia"/>
        </w:rPr>
        <w:t>，上下敖游”是一個完整的句子，</w:t>
      </w:r>
      <w:proofErr w:type="gramStart"/>
      <w:r w:rsidRPr="00C64277">
        <w:rPr>
          <w:rFonts w:hint="eastAsia"/>
        </w:rPr>
        <w:t>後</w:t>
      </w:r>
      <w:proofErr w:type="gramEnd"/>
      <w:r w:rsidRPr="00C64277">
        <w:rPr>
          <w:rFonts w:hint="eastAsia"/>
        </w:rPr>
        <w:t>面又加了“兼吞天下”，似乎與每八字爲一句不合，并且也不押韻。但這正說明多出的“兼吞天下”是閭里</w:t>
      </w:r>
      <w:proofErr w:type="gramStart"/>
      <w:r w:rsidRPr="00C64277">
        <w:rPr>
          <w:rFonts w:hint="eastAsia"/>
        </w:rPr>
        <w:t>書</w:t>
      </w:r>
      <w:proofErr w:type="gramEnd"/>
      <w:r w:rsidRPr="00C64277">
        <w:rPr>
          <w:rFonts w:hint="eastAsia"/>
        </w:rPr>
        <w:t>師爲了“</w:t>
      </w:r>
      <w:proofErr w:type="gramStart"/>
      <w:r w:rsidRPr="00C64277">
        <w:rPr>
          <w:rFonts w:hint="eastAsia"/>
        </w:rPr>
        <w:t>斷</w:t>
      </w:r>
      <w:proofErr w:type="gramEnd"/>
      <w:r w:rsidRPr="00C64277">
        <w:rPr>
          <w:rFonts w:hint="eastAsia"/>
        </w:rPr>
        <w:t>六十字以爲一章，凡五十五章”而加上的四字。</w:t>
      </w:r>
      <w:proofErr w:type="gramStart"/>
      <w:r w:rsidRPr="00C64277">
        <w:rPr>
          <w:rFonts w:hint="eastAsia"/>
        </w:rPr>
        <w:t>據</w:t>
      </w:r>
      <w:proofErr w:type="gramEnd"/>
      <w:r w:rsidRPr="00C64277">
        <w:rPr>
          <w:rFonts w:hint="eastAsia"/>
        </w:rPr>
        <w:t>《漢志》所言，閭里</w:t>
      </w:r>
      <w:proofErr w:type="gramStart"/>
      <w:r w:rsidRPr="00C64277">
        <w:rPr>
          <w:rFonts w:hint="eastAsia"/>
        </w:rPr>
        <w:t>書</w:t>
      </w:r>
      <w:proofErr w:type="gramEnd"/>
      <w:r w:rsidRPr="00C64277">
        <w:rPr>
          <w:rFonts w:hint="eastAsia"/>
        </w:rPr>
        <w:t>師本也就是漢</w:t>
      </w:r>
      <w:proofErr w:type="gramStart"/>
      <w:r w:rsidRPr="00C64277">
        <w:rPr>
          <w:rFonts w:hint="eastAsia"/>
        </w:rPr>
        <w:t>牘</w:t>
      </w:r>
      <w:proofErr w:type="gramEnd"/>
      <w:r w:rsidRPr="00C64277">
        <w:rPr>
          <w:rFonts w:hint="eastAsia"/>
        </w:rPr>
        <w:t>本《蒼頡篇》共55×60=3300字；如果每四字是一小句的話，3300÷4=825，凡825小句，出現奇</w:t>
      </w:r>
      <w:proofErr w:type="gramStart"/>
      <w:r w:rsidRPr="00C64277">
        <w:rPr>
          <w:rFonts w:hint="eastAsia"/>
        </w:rPr>
        <w:t>數</w:t>
      </w:r>
      <w:proofErr w:type="gramEnd"/>
      <w:r w:rsidRPr="00C64277">
        <w:rPr>
          <w:rFonts w:hint="eastAsia"/>
        </w:rPr>
        <w:t>；如果每2小句組成一個8個字的大句（</w:t>
      </w:r>
      <w:proofErr w:type="gramStart"/>
      <w:r w:rsidRPr="00C64277">
        <w:rPr>
          <w:rFonts w:hint="eastAsia"/>
        </w:rPr>
        <w:t>從</w:t>
      </w:r>
      <w:proofErr w:type="gramEnd"/>
      <w:r w:rsidRPr="00C64277">
        <w:rPr>
          <w:rFonts w:hint="eastAsia"/>
        </w:rPr>
        <w:t>《蒼頡篇》體例看，正是如此），則必會出現一個是3個小句組成的大句，或者全部是2個小句組成的大句，又在最後附加一個小句。“兼吞天下”就</w:t>
      </w:r>
      <w:proofErr w:type="gramStart"/>
      <w:r w:rsidRPr="00C64277">
        <w:rPr>
          <w:rFonts w:hint="eastAsia"/>
        </w:rPr>
        <w:t>應</w:t>
      </w:r>
      <w:proofErr w:type="gramEnd"/>
      <w:r w:rsidRPr="00C64277">
        <w:rPr>
          <w:rFonts w:hint="eastAsia"/>
        </w:rPr>
        <w:t>該是後者。</w:t>
      </w:r>
    </w:p>
    <w:p w:rsidR="00C64277" w:rsidRPr="00C64277" w:rsidRDefault="00C64277" w:rsidP="00E15854">
      <w:pPr>
        <w:pStyle w:val="aa"/>
        <w:ind w:firstLine="560"/>
        <w:rPr>
          <w:rFonts w:hint="eastAsia"/>
        </w:rPr>
      </w:pPr>
      <w:r w:rsidRPr="00C64277">
        <w:rPr>
          <w:rFonts w:hint="eastAsia"/>
        </w:rPr>
        <w:t>附</w:t>
      </w:r>
      <w:proofErr w:type="gramStart"/>
      <w:r w:rsidRPr="00C64277">
        <w:rPr>
          <w:rFonts w:hint="eastAsia"/>
        </w:rPr>
        <w:t>帶</w:t>
      </w:r>
      <w:proofErr w:type="gramEnd"/>
      <w:r w:rsidRPr="00C64277">
        <w:rPr>
          <w:rFonts w:hint="eastAsia"/>
        </w:rPr>
        <w:t>可以一說，《蒼頡篇》以每四字爲一小句，每八字爲一大句，</w:t>
      </w:r>
      <w:r w:rsidRPr="00C64277">
        <w:rPr>
          <w:rFonts w:hint="eastAsia"/>
        </w:rPr>
        <w:lastRenderedPageBreak/>
        <w:t>而又“斷六十字以爲一章，凡五十五章”，必然會出現的情況是：如果按現代</w:t>
      </w:r>
      <w:proofErr w:type="gramStart"/>
      <w:r w:rsidRPr="00C64277">
        <w:rPr>
          <w:rFonts w:hint="eastAsia"/>
        </w:rPr>
        <w:t>標</w:t>
      </w:r>
      <w:proofErr w:type="gramEnd"/>
      <w:r w:rsidRPr="00C64277">
        <w:rPr>
          <w:rFonts w:hint="eastAsia"/>
        </w:rPr>
        <w:t>點，第一章</w:t>
      </w:r>
      <w:proofErr w:type="gramStart"/>
      <w:r w:rsidRPr="00C64277">
        <w:rPr>
          <w:rFonts w:hint="eastAsia"/>
        </w:rPr>
        <w:t>章尾</w:t>
      </w:r>
      <w:proofErr w:type="gramEnd"/>
      <w:r w:rsidRPr="00C64277">
        <w:rPr>
          <w:rFonts w:hint="eastAsia"/>
        </w:rPr>
        <w:t>以逗號結束，第二章</w:t>
      </w:r>
      <w:proofErr w:type="gramStart"/>
      <w:r w:rsidRPr="00C64277">
        <w:rPr>
          <w:rFonts w:hint="eastAsia"/>
        </w:rPr>
        <w:t>章尾</w:t>
      </w:r>
      <w:proofErr w:type="gramEnd"/>
      <w:r w:rsidRPr="00C64277">
        <w:rPr>
          <w:rFonts w:hint="eastAsia"/>
        </w:rPr>
        <w:t>以句號結束，一直延順，到第五十五章章尾也應以逗號結束，但因爲第五十五章章尾已是全篇之末，再沒有多餘文字與之相應，所以五十五章章尾的那四個字（即“兼吞天下”）還是要用句號結束的。</w:t>
      </w:r>
    </w:p>
    <w:p w:rsidR="00C64277" w:rsidRPr="00C64277" w:rsidRDefault="00C64277" w:rsidP="00E15854">
      <w:pPr>
        <w:pStyle w:val="aa"/>
        <w:ind w:firstLine="560"/>
        <w:rPr>
          <w:rFonts w:hint="eastAsia"/>
        </w:rPr>
      </w:pPr>
    </w:p>
    <w:p w:rsidR="00C64277" w:rsidRPr="00C64277" w:rsidRDefault="00C64277" w:rsidP="00E15854">
      <w:pPr>
        <w:pStyle w:val="aa"/>
        <w:ind w:firstLine="560"/>
        <w:rPr>
          <w:rFonts w:hint="eastAsia"/>
        </w:rPr>
      </w:pPr>
      <w:r w:rsidRPr="00C64277">
        <w:rPr>
          <w:rFonts w:hint="eastAsia"/>
        </w:rPr>
        <w:t>再次說一下</w:t>
      </w:r>
      <w:proofErr w:type="gramStart"/>
      <w:r w:rsidRPr="00C64277">
        <w:rPr>
          <w:rFonts w:hint="eastAsia"/>
        </w:rPr>
        <w:t>牘</w:t>
      </w:r>
      <w:proofErr w:type="gramEnd"/>
      <w:r w:rsidRPr="00C64277">
        <w:rPr>
          <w:rFonts w:hint="eastAsia"/>
        </w:rPr>
        <w:t>失序4的歸屬，福田哲之先生認爲牘失序4應該歸入漢牘第十七章，完全正確，可惜限于體例，福田先生并未展開論證。</w:t>
      </w:r>
      <w:r w:rsidRPr="00C64277">
        <w:endnoteReference w:id="11"/>
      </w:r>
      <w:r w:rsidRPr="00C64277">
        <w:rPr>
          <w:rFonts w:hint="eastAsia"/>
        </w:rPr>
        <w:t>下面略爲福田先生的說法做一補</w:t>
      </w:r>
      <w:proofErr w:type="gramStart"/>
      <w:r w:rsidRPr="00C64277">
        <w:rPr>
          <w:rFonts w:hint="eastAsia"/>
        </w:rPr>
        <w:t>充</w:t>
      </w:r>
      <w:proofErr w:type="gramEnd"/>
      <w:r w:rsidRPr="00C64277">
        <w:rPr>
          <w:rFonts w:hint="eastAsia"/>
        </w:rPr>
        <w:t>。</w:t>
      </w:r>
      <w:proofErr w:type="gramStart"/>
      <w:r w:rsidRPr="00C64277">
        <w:rPr>
          <w:rFonts w:hint="eastAsia"/>
        </w:rPr>
        <w:t>牘</w:t>
      </w:r>
      <w:proofErr w:type="gramEnd"/>
      <w:r w:rsidRPr="00C64277">
        <w:rPr>
          <w:rFonts w:hint="eastAsia"/>
        </w:rPr>
        <w:t>失序4只殘餘一小塊，字形大都不清，幸好即使僅依靠圖版，有幾個字也能夠確認，即“棫□□杜楊□□□李”諸字，可知牘失序4與北大簡63+64相應。</w:t>
      </w:r>
    </w:p>
    <w:p w:rsidR="00C64277" w:rsidRPr="00C64277" w:rsidRDefault="00C64277" w:rsidP="00E15854">
      <w:pPr>
        <w:pStyle w:val="aa"/>
        <w:ind w:firstLine="560"/>
        <w:rPr>
          <w:rFonts w:hint="eastAsia"/>
        </w:rPr>
      </w:pPr>
      <w:r w:rsidRPr="00C64277">
        <w:rPr>
          <w:rFonts w:hint="eastAsia"/>
        </w:rPr>
        <w:t>北大簡63+64與北大簡56+67可依秦</w:t>
      </w:r>
      <w:proofErr w:type="gramStart"/>
      <w:r w:rsidRPr="00C64277">
        <w:rPr>
          <w:rFonts w:hint="eastAsia"/>
        </w:rPr>
        <w:t>樺</w:t>
      </w:r>
      <w:proofErr w:type="gramEnd"/>
      <w:r w:rsidRPr="00C64277">
        <w:rPr>
          <w:rFonts w:hint="eastAsia"/>
        </w:rPr>
        <w:t>林、福田哲之先生的意見可編聯在一起，</w:t>
      </w:r>
      <w:r w:rsidRPr="00C64277">
        <w:endnoteReference w:id="12"/>
      </w:r>
      <w:r w:rsidRPr="00C64277">
        <w:rPr>
          <w:rFonts w:hint="eastAsia"/>
        </w:rPr>
        <w:t>如下：</w:t>
      </w:r>
    </w:p>
    <w:p w:rsidR="00C64277" w:rsidRPr="00C64277" w:rsidRDefault="00C64277" w:rsidP="00E15854">
      <w:pPr>
        <w:pStyle w:val="a3"/>
        <w:spacing w:before="540" w:after="540"/>
        <w:ind w:firstLine="496"/>
        <w:textAlignment w:val="center"/>
        <w:rPr>
          <w:rFonts w:hint="eastAsia"/>
        </w:rPr>
      </w:pPr>
      <w:r w:rsidRPr="00C64277">
        <w:rPr>
          <w:rFonts w:hint="eastAsia"/>
        </w:rPr>
        <w:t>北大簡63+64+56+57：</w:t>
      </w:r>
      <w:r w:rsidRPr="00C64277">
        <w:rPr>
          <w:rFonts w:hint="eastAsia"/>
        </w:rPr>
        <w:drawing>
          <wp:inline distT="0" distB="0" distL="0" distR="0">
            <wp:extent cx="152400" cy="1524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畚（</w:t>
      </w:r>
      <w:r w:rsidRPr="00C64277">
        <w:rPr>
          <w:rFonts w:hint="eastAsia"/>
        </w:rPr>
        <w:drawing>
          <wp:inline distT="0" distB="0" distL="0" distR="0">
            <wp:extent cx="152400" cy="1524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w:t>
      </w:r>
      <w:r w:rsidRPr="00C64277">
        <w:rPr>
          <w:rFonts w:hint="eastAsia"/>
        </w:rPr>
        <w:drawing>
          <wp:inline distT="0" distB="0" distL="0" distR="0">
            <wp:extent cx="161925" cy="16192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t>箱。松柏橎棫，桐梓杜楊。鬱棣桃李，【北63輪】棗杏榆桑。【北63】</w:t>
      </w:r>
      <w:r w:rsidRPr="00C64277">
        <w:rPr>
          <w:rFonts w:hint="eastAsia"/>
        </w:rPr>
        <w:drawing>
          <wp:inline distT="0" distB="0" distL="0" distR="0">
            <wp:extent cx="152400" cy="1524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t>葦菅</w:t>
      </w:r>
      <w:r w:rsidRPr="00C64277">
        <w:rPr>
          <w:rFonts w:hint="eastAsia"/>
        </w:rPr>
        <w:drawing>
          <wp:inline distT="0" distB="0" distL="0" distR="0">
            <wp:extent cx="142875" cy="1524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C64277">
        <w:t>，莞蒲藺蔣。耑</w:t>
      </w:r>
      <w:r w:rsidRPr="00C64277">
        <w:rPr>
          <w:rFonts w:hint="eastAsia"/>
        </w:rPr>
        <w:t>（端）</w:t>
      </w:r>
      <w:r w:rsidRPr="00C64277">
        <w:t>末根本，榮葉莠英。麋鹿熊罷，</w:t>
      </w:r>
      <w:r w:rsidRPr="00C64277">
        <w:rPr>
          <w:rFonts w:hint="eastAsia"/>
        </w:rPr>
        <w:t>【北64】犀犛豺狼。貙貍麈豻，麢</w:t>
      </w:r>
      <w:r w:rsidRPr="00C64277">
        <w:rPr>
          <w:rFonts w:hint="eastAsia"/>
        </w:rPr>
        <w:drawing>
          <wp:inline distT="0" distB="0" distL="0" distR="0">
            <wp:extent cx="161925" cy="1619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64277">
        <w:rPr>
          <w:rFonts w:hint="eastAsia"/>
        </w:rPr>
        <w:drawing>
          <wp:inline distT="0" distB="0" distL="0" distR="0">
            <wp:extent cx="152400" cy="152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64277">
        <w:rPr>
          <w:rFonts w:hint="eastAsia"/>
        </w:rPr>
        <w:t>麠。䲨鵠鳧鴈，鳩鴞鴛鴦。【北56】</w:t>
      </w:r>
      <w:r w:rsidRPr="00C64277">
        <w:t xml:space="preserve"> 陂池溝洫，淵泉隄防。江漢</w:t>
      </w:r>
      <w:r w:rsidRPr="00C64277">
        <w:rPr>
          <w:rFonts w:hint="eastAsia"/>
        </w:rPr>
        <w:t>澮</w:t>
      </w:r>
      <w:r w:rsidRPr="00C64277">
        <w:t>汾，河</w:t>
      </w:r>
      <w:r w:rsidRPr="00C64277">
        <w:rPr>
          <w:rFonts w:hint="eastAsia"/>
        </w:rPr>
        <w:t>泲</w:t>
      </w:r>
      <w:r w:rsidRPr="00C64277">
        <w:lastRenderedPageBreak/>
        <w:t>涊</w:t>
      </w:r>
      <w:r w:rsidRPr="00C64277">
        <w:rPr>
          <w:rFonts w:hint="eastAsia"/>
        </w:rPr>
        <w:t>漳</w:t>
      </w:r>
      <w:r w:rsidRPr="00C64277">
        <w:t>。伊雒</w:t>
      </w:r>
      <w:r w:rsidRPr="00C64277">
        <w:rPr>
          <w:rFonts w:hint="eastAsia"/>
        </w:rPr>
        <w:t>涇</w:t>
      </w:r>
      <w:r w:rsidRPr="00C64277">
        <w:t>渭，</w:t>
      </w:r>
      <w:r w:rsidRPr="00C64277">
        <w:rPr>
          <w:rFonts w:hint="eastAsia"/>
        </w:rPr>
        <w:t>【北57】</w:t>
      </w:r>
    </w:p>
    <w:p w:rsidR="00C64277" w:rsidRPr="00C64277" w:rsidRDefault="00C64277" w:rsidP="00E15854">
      <w:pPr>
        <w:pStyle w:val="aa"/>
        <w:ind w:firstLine="560"/>
        <w:rPr>
          <w:rFonts w:hint="eastAsia"/>
        </w:rPr>
      </w:pPr>
      <w:r w:rsidRPr="00C64277">
        <w:rPr>
          <w:rFonts w:hint="eastAsia"/>
        </w:rPr>
        <w:t>北大簡57“</w:t>
      </w:r>
      <w:r w:rsidRPr="00C64277">
        <w:t>伊</w:t>
      </w:r>
      <w:proofErr w:type="gramStart"/>
      <w:r w:rsidRPr="00C64277">
        <w:t>雒</w:t>
      </w:r>
      <w:r w:rsidRPr="00C64277">
        <w:rPr>
          <w:rFonts w:hint="eastAsia"/>
        </w:rPr>
        <w:t>涇</w:t>
      </w:r>
      <w:proofErr w:type="gramEnd"/>
      <w:r w:rsidRPr="00C64277">
        <w:t>渭</w:t>
      </w:r>
      <w:r w:rsidRPr="00C64277">
        <w:rPr>
          <w:rFonts w:hint="eastAsia"/>
        </w:rPr>
        <w:t>”又是漢</w:t>
      </w:r>
      <w:proofErr w:type="gramStart"/>
      <w:r w:rsidRPr="00C64277">
        <w:rPr>
          <w:rFonts w:hint="eastAsia"/>
        </w:rPr>
        <w:t>牘</w:t>
      </w:r>
      <w:proofErr w:type="gramEnd"/>
      <w:r w:rsidRPr="00C64277">
        <w:rPr>
          <w:rFonts w:hint="eastAsia"/>
        </w:rPr>
        <w:t>19的首句，漢</w:t>
      </w:r>
      <w:proofErr w:type="gramStart"/>
      <w:r w:rsidRPr="00C64277">
        <w:rPr>
          <w:rFonts w:hint="eastAsia"/>
        </w:rPr>
        <w:t>牘</w:t>
      </w:r>
      <w:proofErr w:type="gramEnd"/>
      <w:r w:rsidRPr="00C64277">
        <w:rPr>
          <w:rFonts w:hint="eastAsia"/>
        </w:rPr>
        <w:t>19序號可以確定，則</w:t>
      </w:r>
      <w:proofErr w:type="gramStart"/>
      <w:r w:rsidRPr="00C64277">
        <w:rPr>
          <w:rFonts w:hint="eastAsia"/>
        </w:rPr>
        <w:t>牘</w:t>
      </w:r>
      <w:proofErr w:type="gramEnd"/>
      <w:r w:rsidRPr="00C64277">
        <w:rPr>
          <w:rFonts w:hint="eastAsia"/>
        </w:rPr>
        <w:t>失序4就是漢</w:t>
      </w:r>
      <w:proofErr w:type="gramStart"/>
      <w:r w:rsidRPr="00C64277">
        <w:rPr>
          <w:rFonts w:hint="eastAsia"/>
        </w:rPr>
        <w:t>牘</w:t>
      </w:r>
      <w:proofErr w:type="gramEnd"/>
      <w:r w:rsidRPr="00C64277">
        <w:rPr>
          <w:rFonts w:hint="eastAsia"/>
        </w:rPr>
        <w:t>的第十七章（同時也可知</w:t>
      </w:r>
      <w:proofErr w:type="gramStart"/>
      <w:r w:rsidRPr="00C64277">
        <w:rPr>
          <w:rFonts w:hint="eastAsia"/>
        </w:rPr>
        <w:t>牘</w:t>
      </w:r>
      <w:proofErr w:type="gramEnd"/>
      <w:r w:rsidRPr="00C64277">
        <w:rPr>
          <w:rFonts w:hint="eastAsia"/>
        </w:rPr>
        <w:t>18乙就是漢</w:t>
      </w:r>
      <w:proofErr w:type="gramStart"/>
      <w:r w:rsidRPr="00C64277">
        <w:rPr>
          <w:rFonts w:hint="eastAsia"/>
        </w:rPr>
        <w:t>牘</w:t>
      </w:r>
      <w:proofErr w:type="gramEnd"/>
      <w:r w:rsidRPr="00C64277">
        <w:rPr>
          <w:rFonts w:hint="eastAsia"/>
        </w:rPr>
        <w:t>的第十八章），全篇可</w:t>
      </w:r>
      <w:proofErr w:type="gramStart"/>
      <w:r w:rsidRPr="00C64277">
        <w:rPr>
          <w:rFonts w:hint="eastAsia"/>
        </w:rPr>
        <w:t>復</w:t>
      </w:r>
      <w:proofErr w:type="gramEnd"/>
      <w:r w:rsidRPr="00C64277">
        <w:rPr>
          <w:rFonts w:hint="eastAsia"/>
        </w:rPr>
        <w:t>原如下：</w:t>
      </w:r>
    </w:p>
    <w:p w:rsidR="00C64277" w:rsidRPr="00E15854" w:rsidRDefault="00C64277" w:rsidP="00E15854">
      <w:pPr>
        <w:pStyle w:val="a3"/>
        <w:spacing w:before="540" w:after="540"/>
        <w:ind w:firstLine="496"/>
        <w:textAlignment w:val="center"/>
        <w:rPr>
          <w:rFonts w:hint="eastAsia"/>
        </w:rPr>
      </w:pPr>
      <w:r w:rsidRPr="00E15854">
        <w:rPr>
          <w:rFonts w:hint="eastAsia"/>
        </w:rPr>
        <w:t>□□□□，□□□□。□□□□，□□□□。□□□□，□□□□。□</w:t>
      </w:r>
      <w:r w:rsidRPr="00E15854">
        <w:rPr>
          <w:rFonts w:hint="eastAsia"/>
          <w:bdr w:val="single" w:sz="4" w:space="0" w:color="auto"/>
        </w:rPr>
        <w:t>輪</w:t>
      </w:r>
      <w:r w:rsidRPr="00E15854">
        <w:rPr>
          <w:rFonts w:hint="eastAsia"/>
        </w:rPr>
        <w:t>□□，□□□□。□□□□，□□□□。□</w:t>
      </w:r>
      <w:r w:rsidRPr="00E15854">
        <w:rPr>
          <w:bdr w:val="single" w:sz="4" w:space="0" w:color="auto"/>
        </w:rPr>
        <w:drawing>
          <wp:inline distT="0" distB="0" distL="0" distR="0">
            <wp:extent cx="152400" cy="1809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E15854">
        <w:rPr>
          <w:rFonts w:hint="eastAsia"/>
          <w:bdr w:val="single" w:sz="4" w:space="0" w:color="auto"/>
        </w:rPr>
        <w:t>贏</w:t>
      </w:r>
      <w:r w:rsidRPr="00E15854">
        <w:rPr>
          <w:bdr w:val="single" w:sz="4" w:space="0" w:color="auto"/>
        </w:rPr>
        <w:drawing>
          <wp:inline distT="0" distB="0" distL="0" distR="0">
            <wp:extent cx="161925" cy="16192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w:t>
      </w:r>
      <w:r w:rsidRPr="00E15854">
        <w:rPr>
          <w:rFonts w:ascii="宋体-方正超大字符集" w:eastAsia="宋体-方正超大字符集" w:hAnsi="宋体-方正超大字符集" w:cs="宋体-方正超大字符集" w:hint="eastAsia"/>
          <w:bdr w:val="single" w:sz="4" w:space="0" w:color="auto"/>
        </w:rPr>
        <w:t>𤳊</w:t>
      </w:r>
      <w:r w:rsidRPr="00E15854">
        <w:rPr>
          <w:rFonts w:hint="eastAsia"/>
          <w:bdr w:val="single" w:sz="4" w:space="0" w:color="auto"/>
        </w:rPr>
        <w:t>畚（</w:t>
      </w:r>
      <w:r w:rsidRPr="00E15854">
        <w:rPr>
          <w:rFonts w:ascii="宋体-方正超大字符集" w:eastAsia="宋体-方正超大字符集" w:hAnsi="宋体-方正超大字符集" w:cs="宋体-方正超大字符集" w:hint="eastAsia"/>
          <w:bdr w:val="single" w:sz="4" w:space="0" w:color="auto"/>
        </w:rPr>
        <w:t>𤲙</w:t>
      </w:r>
      <w:r w:rsidRPr="00E15854">
        <w:rPr>
          <w:rFonts w:hint="eastAsia"/>
          <w:bdr w:val="single" w:sz="4" w:space="0" w:color="auto"/>
        </w:rPr>
        <w:t>）</w:t>
      </w:r>
      <w:r w:rsidRPr="00E15854">
        <w:rPr>
          <w:rFonts w:ascii="宋体-方正超大字符集" w:eastAsia="宋体-方正超大字符集" w:hAnsi="宋体-方正超大字符集" w:cs="宋体-方正超大字符集" w:hint="eastAsia"/>
          <w:bdr w:val="single" w:sz="4" w:space="0" w:color="auto"/>
        </w:rPr>
        <w:t>𢁼</w:t>
      </w:r>
      <w:r w:rsidRPr="00E15854">
        <w:rPr>
          <w:rFonts w:hint="eastAsia"/>
          <w:bdr w:val="single" w:sz="4" w:space="0" w:color="auto"/>
        </w:rPr>
        <w:t>箱。松柏橎</w:t>
      </w:r>
      <w:r w:rsidRPr="00E15854">
        <w:rPr>
          <w:rFonts w:hint="eastAsia"/>
        </w:rPr>
        <w:t>棫，桐梓杜楊。鬱棣桃李，【失序4】</w:t>
      </w:r>
    </w:p>
    <w:p w:rsidR="00C64277" w:rsidRPr="00E15854" w:rsidRDefault="00C64277" w:rsidP="00E15854">
      <w:pPr>
        <w:pStyle w:val="aa"/>
        <w:ind w:firstLine="560"/>
      </w:pPr>
      <w:r w:rsidRPr="00E15854">
        <w:rPr>
          <w:rFonts w:hint="eastAsia"/>
        </w:rPr>
        <w:t>其中“輪”字</w:t>
      </w:r>
      <w:proofErr w:type="gramStart"/>
      <w:r w:rsidRPr="00E15854">
        <w:rPr>
          <w:rFonts w:hint="eastAsia"/>
        </w:rPr>
        <w:t>據</w:t>
      </w:r>
      <w:proofErr w:type="gramEnd"/>
      <w:r w:rsidRPr="00E15854">
        <w:rPr>
          <w:rFonts w:hint="eastAsia"/>
        </w:rPr>
        <w:t>北大簡63簡首章題“輪”字補出，“</w:t>
      </w:r>
      <w:r w:rsidRPr="00E15854">
        <w:rPr>
          <w:bdr w:val="single" w:sz="4" w:space="0" w:color="auto"/>
        </w:rPr>
        <w:drawing>
          <wp:inline distT="0" distB="0" distL="0" distR="0">
            <wp:extent cx="152400" cy="1809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E15854">
        <w:rPr>
          <w:rFonts w:hint="eastAsia"/>
          <w:bdr w:val="single" w:sz="4" w:space="0" w:color="auto"/>
        </w:rPr>
        <w:t>贏</w:t>
      </w:r>
      <w:r w:rsidRPr="00E15854">
        <w:rPr>
          <w:bdr w:val="single" w:sz="4" w:space="0" w:color="auto"/>
        </w:rPr>
        <w:drawing>
          <wp:inline distT="0" distB="0" distL="0" distR="0">
            <wp:extent cx="161925" cy="16192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”三字</w:t>
      </w:r>
      <w:proofErr w:type="gramStart"/>
      <w:r w:rsidRPr="00E15854">
        <w:rPr>
          <w:rFonts w:hint="eastAsia"/>
        </w:rPr>
        <w:t>據</w:t>
      </w:r>
      <w:proofErr w:type="gramEnd"/>
      <w:r w:rsidRPr="00E15854">
        <w:rPr>
          <w:rFonts w:hint="eastAsia"/>
        </w:rPr>
        <w:t>水泉子簡82（=</w:t>
      </w:r>
      <w:proofErr w:type="gramStart"/>
      <w:r w:rsidRPr="00E15854">
        <w:rPr>
          <w:rFonts w:hint="eastAsia"/>
        </w:rPr>
        <w:t>暫</w:t>
      </w:r>
      <w:proofErr w:type="gramEnd"/>
      <w:r w:rsidRPr="00E15854">
        <w:rPr>
          <w:rFonts w:hint="eastAsia"/>
        </w:rPr>
        <w:t>5）“</w:t>
      </w:r>
      <w:r w:rsidRPr="00E15854">
        <w:drawing>
          <wp:inline distT="0" distB="0" distL="0" distR="0">
            <wp:extent cx="161925" cy="16192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drawing>
          <wp:inline distT="0" distB="0" distL="0" distR="0">
            <wp:extent cx="152400" cy="1809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E15854">
        <w:rPr>
          <w:rFonts w:hint="eastAsia"/>
        </w:rPr>
        <w:t>贏</w:t>
      </w:r>
      <w:r w:rsidRPr="00E15854">
        <w:drawing>
          <wp:inline distT="0" distB="0" distL="0" distR="0">
            <wp:extent cx="161925" cy="1619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用載粟，</w:t>
      </w:r>
      <w:r w:rsidRPr="00E15854">
        <w:rPr>
          <w:rFonts w:ascii="宋体-方正超大字符集" w:eastAsia="宋体-方正超大字符集" w:hAnsi="宋体-方正超大字符集" w:cs="宋体-方正超大字符集" w:hint="eastAsia"/>
        </w:rPr>
        <w:t>𤳊</w:t>
      </w:r>
      <w:proofErr w:type="gramStart"/>
      <w:r w:rsidRPr="00E15854">
        <w:rPr>
          <w:rFonts w:hint="eastAsia"/>
        </w:rPr>
        <w:t>畚</w:t>
      </w:r>
      <w:proofErr w:type="gramEnd"/>
      <w:r w:rsidRPr="00E15854">
        <w:rPr>
          <w:rFonts w:hint="eastAsia"/>
        </w:rPr>
        <w:t>（</w:t>
      </w:r>
      <w:r w:rsidRPr="00E15854">
        <w:rPr>
          <w:rFonts w:hint="eastAsia"/>
        </w:rPr>
        <w:drawing>
          <wp:inline distT="0" distB="0" distL="0" distR="0">
            <wp:extent cx="152400" cy="1524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15854">
        <w:rPr>
          <w:rFonts w:hint="eastAsia"/>
        </w:rPr>
        <w:t>）</w:t>
      </w:r>
      <w:r w:rsidRPr="00E15854">
        <w:rPr>
          <w:rFonts w:ascii="宋体-方正超大字符集" w:eastAsia="宋体-方正超大字符集" w:hAnsi="宋体-方正超大字符集" w:cs="宋体-方正超大字符集" w:hint="eastAsia"/>
        </w:rPr>
        <w:t>𤳊</w:t>
      </w:r>
      <w:r w:rsidRPr="00E15854">
        <w:rPr>
          <w:rFonts w:hint="eastAsia"/>
        </w:rPr>
        <w:t>〈</w:t>
      </w:r>
      <w:r w:rsidRPr="00E15854">
        <w:drawing>
          <wp:inline distT="0" distB="0" distL="0" distR="0">
            <wp:extent cx="161925" cy="1524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E15854">
        <w:rPr>
          <w:rFonts w:hint="eastAsia"/>
        </w:rPr>
        <w:t>〉箱敝</w:t>
      </w:r>
      <w:r w:rsidRPr="00E15854">
        <w:drawing>
          <wp:inline distT="0" distB="0" distL="0" distR="0">
            <wp:extent cx="161925" cy="1619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”補出。水泉子相關句的編排也可以確定如下：</w:t>
      </w:r>
    </w:p>
    <w:p w:rsidR="00C64277" w:rsidRPr="00E15854" w:rsidRDefault="00C64277" w:rsidP="00E15854">
      <w:pPr>
        <w:pStyle w:val="a3"/>
        <w:spacing w:before="540" w:after="540"/>
        <w:ind w:firstLine="496"/>
        <w:textAlignment w:val="center"/>
        <w:rPr>
          <w:rFonts w:hint="eastAsia"/>
        </w:rPr>
      </w:pPr>
      <w:r w:rsidRPr="00E15854">
        <w:rPr>
          <w:rFonts w:hint="eastAsia"/>
        </w:rPr>
        <w:t>水泉子簡82…42…88…108+92…93…62…44…45：</w:t>
      </w:r>
      <w:r w:rsidRPr="00E15854">
        <w:drawing>
          <wp:inline distT="0" distB="0" distL="0" distR="0">
            <wp:extent cx="161925" cy="1619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drawing>
          <wp:inline distT="0" distB="0" distL="0" distR="0">
            <wp:extent cx="152400" cy="1809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E15854">
        <w:rPr>
          <w:rFonts w:hint="eastAsia"/>
        </w:rPr>
        <w:t>贏</w:t>
      </w:r>
      <w:r w:rsidRPr="00E15854">
        <w:drawing>
          <wp:inline distT="0" distB="0" distL="0" distR="0">
            <wp:extent cx="161925" cy="1619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sz w:val="15"/>
          <w:szCs w:val="15"/>
        </w:rPr>
        <w:t>用載粟</w:t>
      </w:r>
      <w:r w:rsidRPr="00E15854">
        <w:rPr>
          <w:rFonts w:hint="eastAsia"/>
        </w:rPr>
        <w:t>，</w:t>
      </w:r>
      <w:r w:rsidRPr="00E15854">
        <w:rPr>
          <w:rFonts w:ascii="宋体-方正超大字符集" w:eastAsia="宋体-方正超大字符集" w:hAnsi="宋体-方正超大字符集" w:cs="宋体-方正超大字符集" w:hint="eastAsia"/>
        </w:rPr>
        <w:t>𤳊</w:t>
      </w:r>
      <w:r w:rsidRPr="00E15854">
        <w:rPr>
          <w:rFonts w:hint="eastAsia"/>
        </w:rPr>
        <w:t>畚（</w:t>
      </w:r>
      <w:r w:rsidRPr="00E15854">
        <w:rPr>
          <w:rFonts w:ascii="宋体-方正超大字符集" w:eastAsia="宋体-方正超大字符集" w:hAnsi="宋体-方正超大字符集" w:cs="宋体-方正超大字符集" w:hint="eastAsia"/>
        </w:rPr>
        <w:t>𤲙</w:t>
      </w:r>
      <w:r w:rsidRPr="00E15854">
        <w:rPr>
          <w:rFonts w:hint="eastAsia"/>
        </w:rPr>
        <w:t>）</w:t>
      </w:r>
      <w:r w:rsidRPr="00E15854">
        <w:rPr>
          <w:rFonts w:ascii="宋体-方正超大字符集" w:eastAsia="宋体-方正超大字符集" w:hAnsi="宋体-方正超大字符集" w:cs="宋体-方正超大字符集" w:hint="eastAsia"/>
        </w:rPr>
        <w:t>𤳊</w:t>
      </w:r>
      <w:r w:rsidRPr="00E15854">
        <w:rPr>
          <w:rFonts w:hint="eastAsia"/>
        </w:rPr>
        <w:t>〈</w:t>
      </w:r>
      <w:r w:rsidRPr="00E15854">
        <w:drawing>
          <wp:inline distT="0" distB="0" distL="0" distR="0">
            <wp:extent cx="161925" cy="1524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E15854">
        <w:rPr>
          <w:rFonts w:hint="eastAsia"/>
        </w:rPr>
        <w:t>〉箱</w:t>
      </w:r>
      <w:r w:rsidRPr="00E15854">
        <w:rPr>
          <w:rFonts w:hint="eastAsia"/>
          <w:sz w:val="15"/>
          <w:szCs w:val="15"/>
        </w:rPr>
        <w:t>敝</w:t>
      </w:r>
      <w:r w:rsidRPr="00E15854">
        <w:drawing>
          <wp:inline distT="0" distB="0" distL="0" distR="0">
            <wp:extent cx="161925" cy="1619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【水82=暫5】</w:t>
      </w:r>
      <w:r w:rsidRPr="00E15854">
        <w:drawing>
          <wp:inline distT="0" distB="0" distL="0" distR="0">
            <wp:extent cx="161925" cy="1619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楊</w:t>
      </w:r>
      <w:r w:rsidRPr="00E15854">
        <w:rPr>
          <w:rFonts w:hint="eastAsia"/>
          <w:sz w:val="15"/>
          <w:szCs w:val="15"/>
        </w:rPr>
        <w:t>棺椁朴</w:t>
      </w:r>
      <w:r w:rsidRPr="00E15854">
        <w:rPr>
          <w:rFonts w:hint="eastAsia"/>
        </w:rPr>
        <w:t>。鬱棣桃李</w:t>
      </w:r>
      <w:r w:rsidRPr="00E15854">
        <w:rPr>
          <w:rFonts w:hint="eastAsia"/>
          <w:sz w:val="15"/>
          <w:szCs w:val="15"/>
        </w:rPr>
        <w:t>人所欲</w:t>
      </w:r>
      <w:r w:rsidRPr="00E15854">
        <w:rPr>
          <w:rFonts w:hint="eastAsia"/>
        </w:rPr>
        <w:t>，‖【水42=暫16】</w:t>
      </w:r>
      <w:r w:rsidRPr="00E15854">
        <w:drawing>
          <wp:inline distT="0" distB="0" distL="0" distR="0">
            <wp:extent cx="161925" cy="1619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ascii="宋体-方正超大字符集" w:eastAsia="宋体-方正超大字符集" w:hAnsi="宋体-方正超大字符集" w:cs="宋体-方正超大字符集" w:hint="eastAsia"/>
        </w:rPr>
        <w:t>𦳋</w:t>
      </w:r>
      <w:r w:rsidRPr="00E15854">
        <w:rPr>
          <w:rFonts w:hint="eastAsia"/>
          <w:sz w:val="15"/>
          <w:szCs w:val="15"/>
        </w:rPr>
        <w:t>編爲簿</w:t>
      </w:r>
      <w:r w:rsidRPr="00E15854">
        <w:t>，莞蒲藺蔣</w:t>
      </w:r>
      <w:r w:rsidRPr="00E15854">
        <w:rPr>
          <w:rFonts w:hint="eastAsia"/>
        </w:rPr>
        <w:t>織</w:t>
      </w:r>
      <w:r w:rsidRPr="00E15854">
        <w:drawing>
          <wp:inline distT="0" distB="0" distL="0" distR="0">
            <wp:extent cx="161925" cy="1619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【水88】</w:t>
      </w:r>
      <w:r w:rsidRPr="00E15854">
        <w:drawing>
          <wp:inline distT="0" distB="0" distL="0" distR="0">
            <wp:extent cx="161925" cy="1619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sz w:val="15"/>
          <w:szCs w:val="15"/>
        </w:rPr>
        <w:t>□</w:t>
      </w:r>
      <w:r w:rsidRPr="00E15854">
        <w:rPr>
          <w:rFonts w:hint="eastAsia"/>
        </w:rPr>
        <w:t>，榮葉【水108】禿〈秀〉央（英）</w:t>
      </w:r>
      <w:r w:rsidRPr="00E15854">
        <w:rPr>
          <w:rFonts w:hint="eastAsia"/>
          <w:sz w:val="15"/>
          <w:szCs w:val="15"/>
        </w:rPr>
        <w:t>文｛文｝若若</w:t>
      </w:r>
      <w:r w:rsidRPr="00E15854">
        <w:rPr>
          <w:rFonts w:hint="eastAsia"/>
        </w:rPr>
        <w:t>。</w:t>
      </w:r>
      <w:r w:rsidRPr="00E15854">
        <w:t>麋鹿熊</w:t>
      </w:r>
      <w:r w:rsidRPr="00E15854">
        <w:drawing>
          <wp:inline distT="0" distB="0" distL="0" distR="0">
            <wp:extent cx="161925" cy="1619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【水92=暫34】</w:t>
      </w:r>
      <w:r w:rsidRPr="00E15854">
        <w:drawing>
          <wp:inline distT="0" distB="0" distL="0" distR="0">
            <wp:extent cx="161925" cy="1619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狼</w:t>
      </w:r>
      <w:r w:rsidRPr="00E15854">
        <w:rPr>
          <w:rFonts w:hint="eastAsia"/>
          <w:sz w:val="15"/>
          <w:szCs w:val="15"/>
        </w:rPr>
        <w:t>食如蠹</w:t>
      </w:r>
      <w:r w:rsidRPr="00E15854">
        <w:rPr>
          <w:rFonts w:hint="eastAsia"/>
        </w:rPr>
        <w:t>，貙貍麈豻</w:t>
      </w:r>
      <w:r w:rsidRPr="00E15854">
        <w:rPr>
          <w:rFonts w:hint="eastAsia"/>
          <w:sz w:val="15"/>
          <w:szCs w:val="15"/>
        </w:rPr>
        <w:t>相齧</w:t>
      </w:r>
      <w:r w:rsidRPr="00E15854">
        <w:rPr>
          <w:sz w:val="15"/>
          <w:szCs w:val="15"/>
        </w:rPr>
        <w:drawing>
          <wp:inline distT="0" distB="0" distL="0" distR="0">
            <wp:extent cx="161925" cy="1619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【水93】</w:t>
      </w:r>
      <w:r w:rsidRPr="00E15854">
        <w:drawing>
          <wp:inline distT="0" distB="0" distL="0" distR="0">
            <wp:extent cx="161925" cy="1619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鵠</w:t>
      </w:r>
      <w:r w:rsidRPr="00E15854">
        <w:drawing>
          <wp:inline distT="0" distB="0" distL="0" distR="0">
            <wp:extent cx="161925" cy="1619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鴈</w:t>
      </w:r>
      <w:r w:rsidRPr="00E15854">
        <w:rPr>
          <w:rFonts w:hint="eastAsia"/>
          <w:sz w:val="15"/>
          <w:szCs w:val="15"/>
        </w:rPr>
        <w:t>蜚南北</w:t>
      </w:r>
      <w:r w:rsidRPr="00E15854">
        <w:rPr>
          <w:rFonts w:hint="eastAsia"/>
        </w:rPr>
        <w:t>，鳩鴞鴛鴦</w:t>
      </w:r>
      <w:r w:rsidRPr="00E15854">
        <w:drawing>
          <wp:inline distT="0" distB="0" distL="0" distR="0">
            <wp:extent cx="161925" cy="1619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【水62】</w:t>
      </w:r>
      <w:r w:rsidRPr="00E15854">
        <w:drawing>
          <wp:inline distT="0" distB="0" distL="0" distR="0">
            <wp:extent cx="161925" cy="1619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t>泉隄防</w:t>
      </w:r>
      <w:r w:rsidRPr="00E15854">
        <w:rPr>
          <w:rFonts w:hint="eastAsia"/>
          <w:sz w:val="15"/>
          <w:szCs w:val="15"/>
        </w:rPr>
        <w:t>泥式式</w:t>
      </w:r>
      <w:r w:rsidRPr="00E15854">
        <w:t>。江漢</w:t>
      </w:r>
      <w:r w:rsidRPr="00E15854">
        <w:rPr>
          <w:rFonts w:hint="eastAsia"/>
        </w:rPr>
        <w:t>澮</w:t>
      </w:r>
      <w:r w:rsidRPr="00E15854">
        <w:t>汾，</w:t>
      </w:r>
      <w:r w:rsidRPr="00E15854">
        <w:drawing>
          <wp:inline distT="0" distB="0" distL="0" distR="0">
            <wp:extent cx="161925" cy="1619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【水</w:t>
      </w:r>
      <w:r w:rsidRPr="00E15854">
        <w:rPr>
          <w:rFonts w:hint="eastAsia"/>
        </w:rPr>
        <w:lastRenderedPageBreak/>
        <w:t>44】</w:t>
      </w:r>
      <w:r w:rsidRPr="00E15854">
        <w:drawing>
          <wp:inline distT="0" distB="0" distL="0" distR="0">
            <wp:extent cx="161925" cy="1619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t>雒</w:t>
      </w:r>
      <w:r w:rsidRPr="00E15854">
        <w:rPr>
          <w:rFonts w:hint="eastAsia"/>
        </w:rPr>
        <w:t>涇</w:t>
      </w:r>
      <w:r w:rsidRPr="00E15854">
        <w:t>渭</w:t>
      </w:r>
      <w:r w:rsidRPr="00E15854">
        <w:rPr>
          <w:rFonts w:hint="eastAsia"/>
          <w:sz w:val="15"/>
          <w:szCs w:val="15"/>
        </w:rPr>
        <w:t>涼湯湯</w:t>
      </w:r>
      <w:r w:rsidRPr="00E15854">
        <w:rPr>
          <w:rFonts w:hint="eastAsia"/>
        </w:rPr>
        <w:t>，維楫舩（船）方</w:t>
      </w:r>
      <w:r w:rsidRPr="00E15854">
        <w:rPr>
          <w:rFonts w:hint="eastAsia"/>
          <w:sz w:val="15"/>
          <w:szCs w:val="15"/>
        </w:rPr>
        <w:t>筰</w:t>
      </w:r>
      <w:r w:rsidRPr="00E15854">
        <w:rPr>
          <w:sz w:val="15"/>
          <w:szCs w:val="15"/>
        </w:rPr>
        <w:drawing>
          <wp:inline distT="0" distB="0" distL="0" distR="0">
            <wp:extent cx="161925" cy="1619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15854">
        <w:rPr>
          <w:rFonts w:hint="eastAsia"/>
        </w:rPr>
        <w:t>【水45=暫22】</w:t>
      </w:r>
    </w:p>
    <w:p w:rsidR="00C64277" w:rsidRDefault="00C64277" w:rsidP="00E15854">
      <w:pPr>
        <w:spacing w:line="420" w:lineRule="exact"/>
        <w:textAlignment w:val="center"/>
        <w:rPr>
          <w:rFonts w:hint="eastAsia"/>
          <w:szCs w:val="21"/>
        </w:rPr>
      </w:pPr>
    </w:p>
    <w:p w:rsidR="00C64277" w:rsidRPr="00E15854" w:rsidRDefault="00C64277" w:rsidP="00E15854">
      <w:pPr>
        <w:pStyle w:val="aa"/>
        <w:ind w:firstLine="560"/>
        <w:rPr>
          <w:rFonts w:hint="eastAsia"/>
        </w:rPr>
      </w:pPr>
      <w:r w:rsidRPr="00E15854">
        <w:rPr>
          <w:rFonts w:hint="eastAsia"/>
        </w:rPr>
        <w:t>漢</w:t>
      </w:r>
      <w:proofErr w:type="gramStart"/>
      <w:r w:rsidRPr="00E15854">
        <w:rPr>
          <w:rFonts w:hint="eastAsia"/>
        </w:rPr>
        <w:t>牘</w:t>
      </w:r>
      <w:proofErr w:type="gramEnd"/>
      <w:r w:rsidRPr="00E15854">
        <w:rPr>
          <w:rFonts w:hint="eastAsia"/>
        </w:rPr>
        <w:t>《蒼頡篇》的序號大多還算清晰，</w:t>
      </w:r>
      <w:proofErr w:type="gramStart"/>
      <w:r w:rsidRPr="00E15854">
        <w:rPr>
          <w:rFonts w:hint="eastAsia"/>
        </w:rPr>
        <w:t>很多章序可以準</w:t>
      </w:r>
      <w:proofErr w:type="gramEnd"/>
      <w:r w:rsidRPr="00E15854">
        <w:rPr>
          <w:rFonts w:hint="eastAsia"/>
        </w:rPr>
        <w:t>確定位。但也有一些字跡比較</w:t>
      </w:r>
      <w:proofErr w:type="gramStart"/>
      <w:r w:rsidRPr="00E15854">
        <w:rPr>
          <w:rFonts w:hint="eastAsia"/>
        </w:rPr>
        <w:t>漶</w:t>
      </w:r>
      <w:proofErr w:type="gramEnd"/>
      <w:r w:rsidRPr="00E15854">
        <w:rPr>
          <w:rFonts w:hint="eastAsia"/>
        </w:rPr>
        <w:t>漫，我們</w:t>
      </w:r>
      <w:proofErr w:type="gramStart"/>
      <w:r w:rsidRPr="00E15854">
        <w:rPr>
          <w:rFonts w:hint="eastAsia"/>
        </w:rPr>
        <w:t>懷疑劉桓</w:t>
      </w:r>
      <w:proofErr w:type="gramEnd"/>
      <w:r w:rsidRPr="00E15854">
        <w:rPr>
          <w:rFonts w:hint="eastAsia"/>
        </w:rPr>
        <w:t>先生可能</w:t>
      </w:r>
      <w:proofErr w:type="gramStart"/>
      <w:r w:rsidRPr="00E15854">
        <w:rPr>
          <w:rFonts w:hint="eastAsia"/>
        </w:rPr>
        <w:t>對章序</w:t>
      </w:r>
      <w:proofErr w:type="gramEnd"/>
      <w:r w:rsidRPr="00E15854">
        <w:rPr>
          <w:rFonts w:hint="eastAsia"/>
        </w:rPr>
        <w:t>的序號，尤其是“十”前面的</w:t>
      </w:r>
      <w:proofErr w:type="gramStart"/>
      <w:r w:rsidRPr="00E15854">
        <w:rPr>
          <w:rFonts w:hint="eastAsia"/>
        </w:rPr>
        <w:t>數</w:t>
      </w:r>
      <w:proofErr w:type="gramEnd"/>
      <w:r w:rsidRPr="00E15854">
        <w:rPr>
          <w:rFonts w:hint="eastAsia"/>
        </w:rPr>
        <w:t>字有所誤認，因而造成</w:t>
      </w:r>
      <w:proofErr w:type="gramStart"/>
      <w:r w:rsidRPr="00E15854">
        <w:rPr>
          <w:rFonts w:hint="eastAsia"/>
        </w:rPr>
        <w:t>某些章序的</w:t>
      </w:r>
      <w:proofErr w:type="gramEnd"/>
      <w:r w:rsidRPr="00E15854">
        <w:rPr>
          <w:rFonts w:hint="eastAsia"/>
        </w:rPr>
        <w:t>重複與誤排。我們認爲</w:t>
      </w:r>
      <w:proofErr w:type="gramStart"/>
      <w:r w:rsidRPr="00E15854">
        <w:rPr>
          <w:rFonts w:hint="eastAsia"/>
        </w:rPr>
        <w:t>牘</w:t>
      </w:r>
      <w:proofErr w:type="gramEnd"/>
      <w:r w:rsidRPr="00E15854">
        <w:rPr>
          <w:rFonts w:hint="eastAsia"/>
        </w:rPr>
        <w:t>40可能是第十章，</w:t>
      </w:r>
      <w:proofErr w:type="gramStart"/>
      <w:r w:rsidRPr="00E15854">
        <w:rPr>
          <w:rFonts w:hint="eastAsia"/>
        </w:rPr>
        <w:t>牘</w:t>
      </w:r>
      <w:proofErr w:type="gramEnd"/>
      <w:r w:rsidRPr="00E15854">
        <w:rPr>
          <w:rFonts w:hint="eastAsia"/>
        </w:rPr>
        <w:t>43乙可能是第二十三章（此處</w:t>
      </w:r>
      <w:proofErr w:type="gramStart"/>
      <w:r w:rsidRPr="00E15854">
        <w:rPr>
          <w:rFonts w:hint="eastAsia"/>
        </w:rPr>
        <w:t>從</w:t>
      </w:r>
      <w:proofErr w:type="gramEnd"/>
      <w:r w:rsidRPr="00E15854">
        <w:rPr>
          <w:rFonts w:hint="eastAsia"/>
        </w:rPr>
        <w:t>福田先生言），</w:t>
      </w:r>
      <w:proofErr w:type="gramStart"/>
      <w:r w:rsidRPr="00E15854">
        <w:rPr>
          <w:rFonts w:hint="eastAsia"/>
        </w:rPr>
        <w:t>牘</w:t>
      </w:r>
      <w:proofErr w:type="gramEnd"/>
      <w:r w:rsidRPr="00E15854">
        <w:rPr>
          <w:rFonts w:hint="eastAsia"/>
        </w:rPr>
        <w:t>24可能是第四十四章，</w:t>
      </w:r>
      <w:proofErr w:type="gramStart"/>
      <w:r w:rsidRPr="00E15854">
        <w:rPr>
          <w:rFonts w:hint="eastAsia"/>
        </w:rPr>
        <w:t>牘</w:t>
      </w:r>
      <w:proofErr w:type="gramEnd"/>
      <w:r w:rsidRPr="00E15854">
        <w:rPr>
          <w:rFonts w:hint="eastAsia"/>
        </w:rPr>
        <w:t>35乙可能是第四十五章（此處</w:t>
      </w:r>
      <w:proofErr w:type="gramStart"/>
      <w:r w:rsidRPr="00E15854">
        <w:rPr>
          <w:rFonts w:hint="eastAsia"/>
        </w:rPr>
        <w:t>從</w:t>
      </w:r>
      <w:proofErr w:type="gramEnd"/>
      <w:r w:rsidRPr="00E15854">
        <w:rPr>
          <w:rFonts w:hint="eastAsia"/>
        </w:rPr>
        <w:t>福田先生言）。這些都</w:t>
      </w:r>
      <w:proofErr w:type="gramStart"/>
      <w:r w:rsidRPr="00E15854">
        <w:rPr>
          <w:rFonts w:hint="eastAsia"/>
        </w:rPr>
        <w:t>應</w:t>
      </w:r>
      <w:proofErr w:type="gramEnd"/>
      <w:r w:rsidRPr="00E15854">
        <w:rPr>
          <w:rFonts w:hint="eastAsia"/>
        </w:rPr>
        <w:t>該</w:t>
      </w:r>
      <w:proofErr w:type="gramStart"/>
      <w:r w:rsidRPr="00E15854">
        <w:rPr>
          <w:rFonts w:hint="eastAsia"/>
        </w:rPr>
        <w:t>屬</w:t>
      </w:r>
      <w:proofErr w:type="gramEnd"/>
      <w:r w:rsidRPr="00E15854">
        <w:rPr>
          <w:rFonts w:hint="eastAsia"/>
        </w:rPr>
        <w:t>于漢</w:t>
      </w:r>
      <w:proofErr w:type="gramStart"/>
      <w:r w:rsidRPr="00E15854">
        <w:rPr>
          <w:rFonts w:hint="eastAsia"/>
        </w:rPr>
        <w:t>牘</w:t>
      </w:r>
      <w:proofErr w:type="gramEnd"/>
      <w:r w:rsidRPr="00E15854">
        <w:rPr>
          <w:rFonts w:hint="eastAsia"/>
        </w:rPr>
        <w:t>序號“十”前面的</w:t>
      </w:r>
      <w:proofErr w:type="gramStart"/>
      <w:r w:rsidRPr="00E15854">
        <w:rPr>
          <w:rFonts w:hint="eastAsia"/>
        </w:rPr>
        <w:t>數</w:t>
      </w:r>
      <w:proofErr w:type="gramEnd"/>
      <w:r w:rsidRPr="00E15854">
        <w:rPr>
          <w:rFonts w:hint="eastAsia"/>
        </w:rPr>
        <w:t>字字跡不清而被誤認。</w:t>
      </w:r>
    </w:p>
    <w:p w:rsidR="00C64277" w:rsidRPr="00E15854" w:rsidRDefault="00C64277" w:rsidP="00E15854">
      <w:pPr>
        <w:pStyle w:val="aa"/>
        <w:ind w:firstLine="560"/>
        <w:rPr>
          <w:rFonts w:hint="eastAsia"/>
        </w:rPr>
      </w:pPr>
      <w:proofErr w:type="gramStart"/>
      <w:r w:rsidRPr="00E15854">
        <w:rPr>
          <w:rFonts w:hint="eastAsia"/>
        </w:rPr>
        <w:t>牘</w:t>
      </w:r>
      <w:proofErr w:type="gramEnd"/>
      <w:r w:rsidRPr="00E15854">
        <w:rPr>
          <w:rFonts w:hint="eastAsia"/>
        </w:rPr>
        <w:t>42可能是第四十一章，</w:t>
      </w:r>
      <w:proofErr w:type="gramStart"/>
      <w:r w:rsidRPr="00E15854">
        <w:rPr>
          <w:rFonts w:hint="eastAsia"/>
        </w:rPr>
        <w:t>牘</w:t>
      </w:r>
      <w:proofErr w:type="gramEnd"/>
      <w:r w:rsidRPr="00E15854">
        <w:rPr>
          <w:rFonts w:hint="eastAsia"/>
        </w:rPr>
        <w:t>43甲可能是第四十二章。這些</w:t>
      </w:r>
      <w:proofErr w:type="gramStart"/>
      <w:r w:rsidRPr="00E15854">
        <w:rPr>
          <w:rFonts w:hint="eastAsia"/>
        </w:rPr>
        <w:t>應</w:t>
      </w:r>
      <w:proofErr w:type="gramEnd"/>
      <w:r w:rsidRPr="00E15854">
        <w:rPr>
          <w:rFonts w:hint="eastAsia"/>
        </w:rPr>
        <w:t>該</w:t>
      </w:r>
      <w:proofErr w:type="gramStart"/>
      <w:r w:rsidRPr="00E15854">
        <w:rPr>
          <w:rFonts w:hint="eastAsia"/>
        </w:rPr>
        <w:t>屬</w:t>
      </w:r>
      <w:proofErr w:type="gramEnd"/>
      <w:r w:rsidRPr="00E15854">
        <w:rPr>
          <w:rFonts w:hint="eastAsia"/>
        </w:rPr>
        <w:t>于漢</w:t>
      </w:r>
      <w:proofErr w:type="gramStart"/>
      <w:r w:rsidRPr="00E15854">
        <w:rPr>
          <w:rFonts w:hint="eastAsia"/>
        </w:rPr>
        <w:t>牘</w:t>
      </w:r>
      <w:proofErr w:type="gramEnd"/>
      <w:r w:rsidRPr="00E15854">
        <w:rPr>
          <w:rFonts w:hint="eastAsia"/>
        </w:rPr>
        <w:t>序號“十”</w:t>
      </w:r>
      <w:proofErr w:type="gramStart"/>
      <w:r w:rsidRPr="00E15854">
        <w:rPr>
          <w:rFonts w:hint="eastAsia"/>
        </w:rPr>
        <w:t>後</w:t>
      </w:r>
      <w:proofErr w:type="gramEnd"/>
      <w:r w:rsidRPr="00E15854">
        <w:rPr>
          <w:rFonts w:hint="eastAsia"/>
        </w:rPr>
        <w:t>面的</w:t>
      </w:r>
      <w:proofErr w:type="gramStart"/>
      <w:r w:rsidRPr="00E15854">
        <w:rPr>
          <w:rFonts w:hint="eastAsia"/>
        </w:rPr>
        <w:t>數</w:t>
      </w:r>
      <w:proofErr w:type="gramEnd"/>
      <w:r w:rsidRPr="00E15854">
        <w:rPr>
          <w:rFonts w:hint="eastAsia"/>
        </w:rPr>
        <w:t>字字跡不清而被誤認。</w:t>
      </w:r>
    </w:p>
    <w:p w:rsidR="00C64277" w:rsidRPr="00E15854" w:rsidRDefault="00C64277" w:rsidP="00E15854">
      <w:pPr>
        <w:pStyle w:val="aa"/>
        <w:ind w:firstLine="560"/>
        <w:rPr>
          <w:rFonts w:hint="eastAsia"/>
        </w:rPr>
      </w:pPr>
      <w:proofErr w:type="gramStart"/>
      <w:r w:rsidRPr="00E15854">
        <w:rPr>
          <w:rFonts w:hint="eastAsia"/>
        </w:rPr>
        <w:t>牘</w:t>
      </w:r>
      <w:proofErr w:type="gramEnd"/>
      <w:r w:rsidRPr="00E15854">
        <w:rPr>
          <w:rFonts w:hint="eastAsia"/>
        </w:rPr>
        <w:t>失序1可能是第二十四章（此處</w:t>
      </w:r>
      <w:proofErr w:type="gramStart"/>
      <w:r w:rsidRPr="00E15854">
        <w:rPr>
          <w:rFonts w:hint="eastAsia"/>
        </w:rPr>
        <w:t>從</w:t>
      </w:r>
      <w:proofErr w:type="gramEnd"/>
      <w:r w:rsidRPr="00E15854">
        <w:rPr>
          <w:rFonts w:hint="eastAsia"/>
        </w:rPr>
        <w:t>福田先生言），</w:t>
      </w:r>
      <w:proofErr w:type="gramStart"/>
      <w:r w:rsidRPr="00E15854">
        <w:rPr>
          <w:rFonts w:hint="eastAsia"/>
        </w:rPr>
        <w:t>牘</w:t>
      </w:r>
      <w:proofErr w:type="gramEnd"/>
      <w:r w:rsidRPr="00E15854">
        <w:rPr>
          <w:rFonts w:hint="eastAsia"/>
        </w:rPr>
        <w:t>8可能是第二十五章（此處</w:t>
      </w:r>
      <w:proofErr w:type="gramStart"/>
      <w:r w:rsidRPr="00E15854">
        <w:rPr>
          <w:rFonts w:hint="eastAsia"/>
        </w:rPr>
        <w:t>從</w:t>
      </w:r>
      <w:proofErr w:type="gramEnd"/>
      <w:r w:rsidRPr="00E15854">
        <w:rPr>
          <w:rFonts w:hint="eastAsia"/>
        </w:rPr>
        <w:t>福田先生言），</w:t>
      </w:r>
      <w:proofErr w:type="gramStart"/>
      <w:r w:rsidRPr="00E15854">
        <w:rPr>
          <w:rFonts w:hint="eastAsia"/>
        </w:rPr>
        <w:t>牘</w:t>
      </w:r>
      <w:proofErr w:type="gramEnd"/>
      <w:r w:rsidRPr="00E15854">
        <w:rPr>
          <w:rFonts w:hint="eastAsia"/>
        </w:rPr>
        <w:t>18甲可能是第四十三章，這三</w:t>
      </w:r>
      <w:proofErr w:type="gramStart"/>
      <w:r w:rsidRPr="00E15854">
        <w:rPr>
          <w:rFonts w:hint="eastAsia"/>
        </w:rPr>
        <w:t>牘</w:t>
      </w:r>
      <w:proofErr w:type="gramEnd"/>
      <w:r w:rsidRPr="00E15854">
        <w:rPr>
          <w:rFonts w:hint="eastAsia"/>
        </w:rPr>
        <w:t>的序號很難看的清（</w:t>
      </w:r>
      <w:proofErr w:type="gramStart"/>
      <w:r w:rsidRPr="00E15854">
        <w:rPr>
          <w:rFonts w:hint="eastAsia"/>
        </w:rPr>
        <w:t>牘</w:t>
      </w:r>
      <w:proofErr w:type="gramEnd"/>
      <w:r w:rsidRPr="00E15854">
        <w:rPr>
          <w:rFonts w:hint="eastAsia"/>
        </w:rPr>
        <w:t>8的序號的最末</w:t>
      </w:r>
      <w:proofErr w:type="gramStart"/>
      <w:r w:rsidRPr="00E15854">
        <w:rPr>
          <w:rFonts w:hint="eastAsia"/>
        </w:rPr>
        <w:t>一</w:t>
      </w:r>
      <w:proofErr w:type="gramEnd"/>
      <w:r w:rsidRPr="00E15854">
        <w:rPr>
          <w:rFonts w:hint="eastAsia"/>
        </w:rPr>
        <w:t>筆似爲橫筆），可以依</w:t>
      </w:r>
      <w:proofErr w:type="gramStart"/>
      <w:r w:rsidRPr="00E15854">
        <w:rPr>
          <w:rFonts w:hint="eastAsia"/>
        </w:rPr>
        <w:t>據</w:t>
      </w:r>
      <w:proofErr w:type="gramEnd"/>
      <w:r w:rsidRPr="00E15854">
        <w:rPr>
          <w:rFonts w:hint="eastAsia"/>
        </w:rPr>
        <w:t>全篇的</w:t>
      </w:r>
      <w:proofErr w:type="gramStart"/>
      <w:r w:rsidRPr="00E15854">
        <w:rPr>
          <w:rFonts w:hint="eastAsia"/>
        </w:rPr>
        <w:t>復</w:t>
      </w:r>
      <w:proofErr w:type="gramEnd"/>
      <w:r w:rsidRPr="00E15854">
        <w:rPr>
          <w:rFonts w:hint="eastAsia"/>
        </w:rPr>
        <w:t>原而推定插入。</w:t>
      </w:r>
    </w:p>
    <w:p w:rsidR="00C64277" w:rsidRPr="00E15854" w:rsidRDefault="00C64277" w:rsidP="00E15854">
      <w:pPr>
        <w:pStyle w:val="aa"/>
        <w:ind w:firstLine="560"/>
        <w:rPr>
          <w:rFonts w:hint="eastAsia"/>
        </w:rPr>
      </w:pPr>
      <w:r w:rsidRPr="00E15854">
        <w:rPr>
          <w:rFonts w:hint="eastAsia"/>
        </w:rPr>
        <w:t>又，漢</w:t>
      </w:r>
      <w:proofErr w:type="gramStart"/>
      <w:r w:rsidRPr="00E15854">
        <w:rPr>
          <w:rFonts w:hint="eastAsia"/>
        </w:rPr>
        <w:t>牘</w:t>
      </w:r>
      <w:proofErr w:type="gramEnd"/>
      <w:r w:rsidRPr="00E15854">
        <w:rPr>
          <w:rFonts w:hint="eastAsia"/>
        </w:rPr>
        <w:t>第三五章缺失，但可借北大簡71+72+68+69而完全</w:t>
      </w:r>
      <w:proofErr w:type="gramStart"/>
      <w:r w:rsidRPr="00E15854">
        <w:rPr>
          <w:rFonts w:hint="eastAsia"/>
        </w:rPr>
        <w:t>復</w:t>
      </w:r>
      <w:proofErr w:type="gramEnd"/>
      <w:r w:rsidRPr="00E15854">
        <w:rPr>
          <w:rFonts w:hint="eastAsia"/>
        </w:rPr>
        <w:t>原。漢</w:t>
      </w:r>
      <w:proofErr w:type="gramStart"/>
      <w:r w:rsidRPr="00E15854">
        <w:rPr>
          <w:rFonts w:hint="eastAsia"/>
        </w:rPr>
        <w:t>牘</w:t>
      </w:r>
      <w:proofErr w:type="gramEnd"/>
      <w:r w:rsidRPr="00E15854">
        <w:rPr>
          <w:rFonts w:hint="eastAsia"/>
        </w:rPr>
        <w:t>第四十章缺失，但可借北大簡42+43而</w:t>
      </w:r>
      <w:proofErr w:type="gramStart"/>
      <w:r w:rsidRPr="00E15854">
        <w:rPr>
          <w:rFonts w:hint="eastAsia"/>
        </w:rPr>
        <w:t>復</w:t>
      </w:r>
      <w:proofErr w:type="gramEnd"/>
      <w:r w:rsidRPr="00E15854">
        <w:rPr>
          <w:rFonts w:hint="eastAsia"/>
        </w:rPr>
        <w:t>原大部分，此</w:t>
      </w:r>
      <w:proofErr w:type="gramStart"/>
      <w:r w:rsidRPr="00E15854">
        <w:rPr>
          <w:rFonts w:hint="eastAsia"/>
        </w:rPr>
        <w:t>兩</w:t>
      </w:r>
      <w:proofErr w:type="gramEnd"/>
      <w:r w:rsidRPr="00E15854">
        <w:rPr>
          <w:rFonts w:hint="eastAsia"/>
        </w:rPr>
        <w:t>處</w:t>
      </w:r>
      <w:proofErr w:type="gramStart"/>
      <w:r w:rsidRPr="00E15854">
        <w:rPr>
          <w:rFonts w:hint="eastAsia"/>
        </w:rPr>
        <w:t>劉桓</w:t>
      </w:r>
      <w:proofErr w:type="gramEnd"/>
      <w:r w:rsidRPr="00E15854">
        <w:rPr>
          <w:rFonts w:hint="eastAsia"/>
        </w:rPr>
        <w:t>先生在</w:t>
      </w:r>
      <w:proofErr w:type="gramStart"/>
      <w:r w:rsidRPr="00E15854">
        <w:rPr>
          <w:rFonts w:hint="eastAsia"/>
        </w:rPr>
        <w:t>書</w:t>
      </w:r>
      <w:proofErr w:type="gramEnd"/>
      <w:r w:rsidRPr="00E15854">
        <w:rPr>
          <w:rFonts w:hint="eastAsia"/>
        </w:rPr>
        <w:t>中已經指出。</w:t>
      </w:r>
    </w:p>
    <w:p w:rsidR="00C64277" w:rsidRPr="00E15854" w:rsidRDefault="00C64277" w:rsidP="00E15854">
      <w:pPr>
        <w:pStyle w:val="aa"/>
        <w:ind w:firstLine="560"/>
        <w:rPr>
          <w:rFonts w:hint="eastAsia"/>
        </w:rPr>
      </w:pPr>
    </w:p>
    <w:p w:rsidR="00C64277" w:rsidRPr="00E15854" w:rsidRDefault="00C64277" w:rsidP="00E15854">
      <w:pPr>
        <w:pStyle w:val="aa"/>
        <w:ind w:firstLine="560"/>
        <w:rPr>
          <w:rFonts w:hint="eastAsia"/>
        </w:rPr>
      </w:pPr>
      <w:r w:rsidRPr="00E15854">
        <w:rPr>
          <w:rFonts w:hint="eastAsia"/>
        </w:rPr>
        <w:t>經過以上的訂正，漢</w:t>
      </w:r>
      <w:proofErr w:type="gramStart"/>
      <w:r w:rsidRPr="00E15854">
        <w:rPr>
          <w:rFonts w:hint="eastAsia"/>
        </w:rPr>
        <w:t>牘</w:t>
      </w:r>
      <w:proofErr w:type="gramEnd"/>
      <w:r w:rsidRPr="00E15854">
        <w:rPr>
          <w:rFonts w:hint="eastAsia"/>
        </w:rPr>
        <w:t>《蒼頡篇》可以基本</w:t>
      </w:r>
      <w:proofErr w:type="gramStart"/>
      <w:r w:rsidRPr="00E15854">
        <w:rPr>
          <w:rFonts w:hint="eastAsia"/>
        </w:rPr>
        <w:t>復</w:t>
      </w:r>
      <w:proofErr w:type="gramEnd"/>
      <w:r w:rsidRPr="00E15854">
        <w:rPr>
          <w:rFonts w:hint="eastAsia"/>
        </w:rPr>
        <w:t>原，或許能爲研究者攻讀《蒼頡篇》提供</w:t>
      </w:r>
      <w:proofErr w:type="gramStart"/>
      <w:r w:rsidRPr="00E15854">
        <w:rPr>
          <w:rFonts w:hint="eastAsia"/>
        </w:rPr>
        <w:t>一</w:t>
      </w:r>
      <w:proofErr w:type="gramEnd"/>
      <w:r w:rsidRPr="00E15854">
        <w:rPr>
          <w:rFonts w:hint="eastAsia"/>
        </w:rPr>
        <w:t>點便利。但《蒼頡篇》材料</w:t>
      </w:r>
      <w:proofErr w:type="gramStart"/>
      <w:r w:rsidRPr="00E15854">
        <w:rPr>
          <w:rFonts w:hint="eastAsia"/>
        </w:rPr>
        <w:t>十分</w:t>
      </w:r>
      <w:proofErr w:type="gramEnd"/>
      <w:r w:rsidRPr="00E15854">
        <w:rPr>
          <w:rFonts w:hint="eastAsia"/>
        </w:rPr>
        <w:t>繁雜，短時期難以完全縷順，以上所述僅是極爲初步的研究，還</w:t>
      </w:r>
      <w:proofErr w:type="gramStart"/>
      <w:r w:rsidRPr="00E15854">
        <w:rPr>
          <w:rFonts w:hint="eastAsia"/>
        </w:rPr>
        <w:t>會</w:t>
      </w:r>
      <w:proofErr w:type="gramEnd"/>
      <w:r w:rsidRPr="00E15854">
        <w:rPr>
          <w:rFonts w:hint="eastAsia"/>
        </w:rPr>
        <w:t>有很多新知等待我們發現。</w:t>
      </w:r>
    </w:p>
    <w:bookmarkEnd w:id="0"/>
    <w:p w:rsidR="001B34A4" w:rsidRPr="00C64277" w:rsidRDefault="001B34A4" w:rsidP="00E15854">
      <w:pPr>
        <w:textAlignment w:val="center"/>
      </w:pPr>
    </w:p>
    <w:sectPr w:rsidR="001B34A4" w:rsidRPr="00C64277">
      <w:headerReference w:type="default" r:id="rId71"/>
      <w:footerReference w:type="even" r:id="rId72"/>
      <w:footerReference w:type="default" r:id="rId73"/>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1501" w:rsidRDefault="009D1501" w:rsidP="00CB0024">
      <w:r>
        <w:separator/>
      </w:r>
    </w:p>
  </w:endnote>
  <w:endnote w:type="continuationSeparator" w:id="0">
    <w:p w:rsidR="009D1501" w:rsidRDefault="009D1501" w:rsidP="00CB0024">
      <w:r>
        <w:continuationSeparator/>
      </w:r>
    </w:p>
  </w:endnote>
  <w:endnote w:id="1">
    <w:p w:rsidR="00C64277" w:rsidRPr="00C64277" w:rsidRDefault="00C64277" w:rsidP="00C64277">
      <w:pPr>
        <w:rPr>
          <w:rFonts w:hint="eastAsia"/>
        </w:rPr>
      </w:pPr>
      <w:r w:rsidRPr="00C64277">
        <w:endnoteRef/>
      </w:r>
      <w:r w:rsidRPr="00C64277">
        <w:rPr>
          <w:rFonts w:hint="eastAsia"/>
        </w:rPr>
        <w:t xml:space="preserve"> </w:t>
      </w:r>
      <w:proofErr w:type="gramStart"/>
      <w:r w:rsidRPr="00C64277">
        <w:rPr>
          <w:rFonts w:hint="eastAsia"/>
        </w:rPr>
        <w:t>劉桓</w:t>
      </w:r>
      <w:proofErr w:type="gramEnd"/>
      <w:r w:rsidRPr="00C64277">
        <w:rPr>
          <w:rFonts w:hint="eastAsia"/>
        </w:rPr>
        <w:t>：《新見漢牘〈蒼頡篇〉〈史篇〉校釋》，中華</w:t>
      </w:r>
      <w:proofErr w:type="gramStart"/>
      <w:r w:rsidRPr="00C64277">
        <w:rPr>
          <w:rFonts w:hint="eastAsia"/>
        </w:rPr>
        <w:t>書</w:t>
      </w:r>
      <w:proofErr w:type="gramEnd"/>
      <w:r w:rsidRPr="00C64277">
        <w:rPr>
          <w:rFonts w:hint="eastAsia"/>
        </w:rPr>
        <w:t>局，2019年6月。</w:t>
      </w:r>
    </w:p>
  </w:endnote>
  <w:endnote w:id="2">
    <w:p w:rsidR="00C64277" w:rsidRPr="00C64277" w:rsidRDefault="00C64277" w:rsidP="00C64277">
      <w:pPr>
        <w:rPr>
          <w:rFonts w:hint="eastAsia"/>
        </w:rPr>
      </w:pPr>
      <w:r w:rsidRPr="00C64277">
        <w:endnoteRef/>
      </w:r>
      <w:r w:rsidRPr="00C64277">
        <w:rPr>
          <w:rFonts w:hint="eastAsia"/>
        </w:rPr>
        <w:t xml:space="preserve"> 文物局古文獻研究室、安徽省</w:t>
      </w:r>
      <w:proofErr w:type="gramStart"/>
      <w:r w:rsidRPr="00C64277">
        <w:rPr>
          <w:rFonts w:hint="eastAsia"/>
        </w:rPr>
        <w:t>阜</w:t>
      </w:r>
      <w:proofErr w:type="gramEnd"/>
      <w:r w:rsidRPr="00C64277">
        <w:rPr>
          <w:rFonts w:hint="eastAsia"/>
        </w:rPr>
        <w:t>陽地區博物館</w:t>
      </w:r>
      <w:proofErr w:type="gramStart"/>
      <w:r w:rsidRPr="00C64277">
        <w:rPr>
          <w:rFonts w:hint="eastAsia"/>
        </w:rPr>
        <w:t>阜</w:t>
      </w:r>
      <w:proofErr w:type="gramEnd"/>
      <w:r w:rsidRPr="00C64277">
        <w:rPr>
          <w:rFonts w:hint="eastAsia"/>
        </w:rPr>
        <w:t>陽漢簡整理組：《阜陽漢簡〈蒼頡篇〉》，《文物》1983</w:t>
      </w:r>
      <w:r w:rsidRPr="00C64277">
        <w:rPr>
          <w:rFonts w:hint="eastAsia"/>
        </w:rPr>
        <w:t>年第2期，第26頁。</w:t>
      </w:r>
    </w:p>
  </w:endnote>
  <w:endnote w:id="3">
    <w:p w:rsidR="00C64277" w:rsidRPr="00C64277" w:rsidRDefault="00C64277" w:rsidP="00C64277">
      <w:pPr>
        <w:rPr>
          <w:rFonts w:hint="eastAsia"/>
        </w:rPr>
      </w:pPr>
      <w:r w:rsidRPr="00C64277">
        <w:endnoteRef/>
      </w:r>
      <w:r w:rsidRPr="00C64277">
        <w:t xml:space="preserve"> </w:t>
      </w:r>
      <w:r w:rsidRPr="00C64277">
        <w:rPr>
          <w:rFonts w:hint="eastAsia"/>
        </w:rPr>
        <w:t>“</w:t>
      </w:r>
      <w:proofErr w:type="spellStart"/>
      <w:r w:rsidRPr="00C64277">
        <w:rPr>
          <w:rFonts w:hint="eastAsia"/>
        </w:rPr>
        <w:t>jileijilei</w:t>
      </w:r>
      <w:proofErr w:type="spellEnd"/>
      <w:r w:rsidRPr="00C64277">
        <w:rPr>
          <w:rFonts w:hint="eastAsia"/>
        </w:rPr>
        <w:t>”：《北大漢簡〈蒼頡篇〉釋文商榷》，“</w:t>
      </w:r>
      <w:proofErr w:type="gramStart"/>
      <w:r w:rsidRPr="00C64277">
        <w:rPr>
          <w:rFonts w:hint="eastAsia"/>
        </w:rPr>
        <w:t>復旦</w:t>
      </w:r>
      <w:proofErr w:type="gramEnd"/>
      <w:r w:rsidRPr="00C64277">
        <w:rPr>
          <w:rFonts w:hint="eastAsia"/>
        </w:rPr>
        <w:t>大學出土文獻與古文字研究中心”網論</w:t>
      </w:r>
      <w:proofErr w:type="gramStart"/>
      <w:r w:rsidRPr="00C64277">
        <w:rPr>
          <w:rFonts w:hint="eastAsia"/>
        </w:rPr>
        <w:t>壇</w:t>
      </w:r>
      <w:proofErr w:type="gramEnd"/>
      <w:r w:rsidRPr="00C64277">
        <w:rPr>
          <w:rFonts w:hint="eastAsia"/>
        </w:rPr>
        <w:t>，2015年11月14日。</w:t>
      </w:r>
    </w:p>
  </w:endnote>
  <w:endnote w:id="4">
    <w:p w:rsidR="00C64277" w:rsidRPr="00C64277" w:rsidRDefault="00C64277" w:rsidP="00C64277">
      <w:pPr>
        <w:rPr>
          <w:rFonts w:hint="eastAsia"/>
        </w:rPr>
      </w:pPr>
      <w:r w:rsidRPr="00C64277">
        <w:endnoteRef/>
      </w:r>
      <w:r w:rsidRPr="00C64277">
        <w:t xml:space="preserve"> </w:t>
      </w:r>
      <w:r w:rsidRPr="00C64277">
        <w:rPr>
          <w:rFonts w:hint="eastAsia"/>
        </w:rPr>
        <w:t>白軍鵬：《漢牘本〈蒼頡篇〉讀後》，“</w:t>
      </w:r>
      <w:proofErr w:type="gramStart"/>
      <w:r w:rsidRPr="00C64277">
        <w:rPr>
          <w:rFonts w:hint="eastAsia"/>
        </w:rPr>
        <w:t>復旦</w:t>
      </w:r>
      <w:proofErr w:type="gramEnd"/>
      <w:r w:rsidRPr="00C64277">
        <w:rPr>
          <w:rFonts w:hint="eastAsia"/>
        </w:rPr>
        <w:t>大學出土文獻與古文字研究中心”網，2019</w:t>
      </w:r>
      <w:r w:rsidRPr="00C64277">
        <w:rPr>
          <w:rFonts w:hint="eastAsia"/>
        </w:rPr>
        <w:t>年12月26日，</w:t>
      </w:r>
      <w:r w:rsidRPr="00C64277">
        <w:t>http://www.gwz.fudan.edu.cn/Web/Show/4511</w:t>
      </w:r>
      <w:r w:rsidRPr="00C64277">
        <w:rPr>
          <w:rFonts w:hint="eastAsia"/>
        </w:rPr>
        <w:t>。</w:t>
      </w:r>
    </w:p>
  </w:endnote>
  <w:endnote w:id="5">
    <w:p w:rsidR="00C64277" w:rsidRPr="00C64277" w:rsidRDefault="00C64277" w:rsidP="00C64277">
      <w:pPr>
        <w:rPr>
          <w:rFonts w:hint="eastAsia"/>
        </w:rPr>
      </w:pPr>
      <w:r w:rsidRPr="00C64277">
        <w:endnoteRef/>
      </w:r>
      <w:r w:rsidRPr="00C64277">
        <w:t xml:space="preserve"> </w:t>
      </w:r>
      <w:r w:rsidRPr="00C64277">
        <w:rPr>
          <w:rFonts w:hint="eastAsia"/>
        </w:rPr>
        <w:t>張</w:t>
      </w:r>
      <w:proofErr w:type="gramStart"/>
      <w:r w:rsidRPr="00C64277">
        <w:rPr>
          <w:rFonts w:hint="eastAsia"/>
        </w:rPr>
        <w:t>傳</w:t>
      </w:r>
      <w:proofErr w:type="gramEnd"/>
      <w:r w:rsidRPr="00C64277">
        <w:rPr>
          <w:rFonts w:hint="eastAsia"/>
        </w:rPr>
        <w:t>官：《談談新見木牘〈蒼頡篇〉的學術價值》，“</w:t>
      </w:r>
      <w:proofErr w:type="gramStart"/>
      <w:r w:rsidRPr="00C64277">
        <w:rPr>
          <w:rFonts w:hint="eastAsia"/>
        </w:rPr>
        <w:t>復旦</w:t>
      </w:r>
      <w:proofErr w:type="gramEnd"/>
      <w:r w:rsidRPr="00C64277">
        <w:rPr>
          <w:rFonts w:hint="eastAsia"/>
        </w:rPr>
        <w:t>大學出土文獻與古文字研究中心”網，2019</w:t>
      </w:r>
      <w:r w:rsidRPr="00C64277">
        <w:rPr>
          <w:rFonts w:hint="eastAsia"/>
        </w:rPr>
        <w:t>年12月25日，</w:t>
      </w:r>
      <w:r w:rsidRPr="00C64277">
        <w:t>http://www.gwz.fudan.edu.cn/Web/Show/4510</w:t>
      </w:r>
      <w:r w:rsidRPr="00C64277">
        <w:rPr>
          <w:rFonts w:hint="eastAsia"/>
        </w:rPr>
        <w:t>。</w:t>
      </w:r>
    </w:p>
  </w:endnote>
  <w:endnote w:id="6">
    <w:p w:rsidR="00C64277" w:rsidRPr="00C64277" w:rsidRDefault="00C64277" w:rsidP="00C64277">
      <w:pPr>
        <w:rPr>
          <w:rFonts w:hint="eastAsia"/>
        </w:rPr>
      </w:pPr>
      <w:r w:rsidRPr="00C64277">
        <w:endnoteRef/>
      </w:r>
      <w:r w:rsidRPr="00C64277">
        <w:t xml:space="preserve"> </w:t>
      </w:r>
      <w:r w:rsidRPr="00C64277">
        <w:rPr>
          <w:rFonts w:hint="eastAsia"/>
        </w:rPr>
        <w:t>汪</w:t>
      </w:r>
      <w:proofErr w:type="gramStart"/>
      <w:r w:rsidRPr="00C64277">
        <w:rPr>
          <w:rFonts w:hint="eastAsia"/>
        </w:rPr>
        <w:t>濤</w:t>
      </w:r>
      <w:proofErr w:type="gramEnd"/>
      <w:r w:rsidRPr="00C64277">
        <w:rPr>
          <w:rFonts w:hint="eastAsia"/>
        </w:rPr>
        <w:t>、胡平生、</w:t>
      </w:r>
      <w:proofErr w:type="gramStart"/>
      <w:r w:rsidRPr="00C64277">
        <w:rPr>
          <w:rFonts w:hint="eastAsia"/>
        </w:rPr>
        <w:t>吳</w:t>
      </w:r>
      <w:proofErr w:type="gramEnd"/>
      <w:r w:rsidRPr="00C64277">
        <w:rPr>
          <w:rFonts w:hint="eastAsia"/>
        </w:rPr>
        <w:t>芳思：《〈英國國家圖書館藏斯坦因所獲未刊漢文簡牘〉補遺釋文》，《出土文獻研究》第十五輯，中西</w:t>
      </w:r>
      <w:proofErr w:type="gramStart"/>
      <w:r w:rsidRPr="00C64277">
        <w:rPr>
          <w:rFonts w:hint="eastAsia"/>
        </w:rPr>
        <w:t>書</w:t>
      </w:r>
      <w:proofErr w:type="gramEnd"/>
      <w:r w:rsidRPr="00C64277">
        <w:rPr>
          <w:rFonts w:hint="eastAsia"/>
        </w:rPr>
        <w:t>局，2016</w:t>
      </w:r>
      <w:r w:rsidRPr="00C64277">
        <w:rPr>
          <w:rFonts w:hint="eastAsia"/>
        </w:rPr>
        <w:t>年7月，第324頁。</w:t>
      </w:r>
    </w:p>
  </w:endnote>
  <w:endnote w:id="7">
    <w:p w:rsidR="00C64277" w:rsidRPr="00C64277" w:rsidRDefault="00C64277" w:rsidP="00C64277">
      <w:pPr>
        <w:rPr>
          <w:rFonts w:hint="eastAsia"/>
        </w:rPr>
      </w:pPr>
      <w:r w:rsidRPr="00C64277">
        <w:endnoteRef/>
      </w:r>
      <w:r w:rsidRPr="00C64277">
        <w:rPr>
          <w:rFonts w:hint="eastAsia"/>
        </w:rPr>
        <w:t xml:space="preserve"> 張存良：《水泉子漢簡〈蒼頡篇〉整理與研究》，蘭州大學博士學位論文，指</w:t>
      </w:r>
      <w:proofErr w:type="gramStart"/>
      <w:r w:rsidRPr="00C64277">
        <w:rPr>
          <w:rFonts w:hint="eastAsia"/>
        </w:rPr>
        <w:t>導</w:t>
      </w:r>
      <w:proofErr w:type="gramEnd"/>
      <w:r w:rsidRPr="00C64277">
        <w:rPr>
          <w:rFonts w:hint="eastAsia"/>
        </w:rPr>
        <w:t>教師：伏俊璉，2015</w:t>
      </w:r>
      <w:r w:rsidRPr="00C64277">
        <w:rPr>
          <w:rFonts w:hint="eastAsia"/>
        </w:rPr>
        <w:t>年6月，第57、211-212、217-218頁。</w:t>
      </w:r>
    </w:p>
  </w:endnote>
  <w:endnote w:id="8">
    <w:p w:rsidR="00C64277" w:rsidRPr="00C64277" w:rsidRDefault="00C64277" w:rsidP="00C64277">
      <w:pPr>
        <w:rPr>
          <w:rFonts w:hint="eastAsia"/>
        </w:rPr>
      </w:pPr>
      <w:r w:rsidRPr="00C64277">
        <w:endnoteRef/>
      </w:r>
      <w:r w:rsidRPr="00C64277">
        <w:rPr>
          <w:rFonts w:hint="eastAsia"/>
        </w:rPr>
        <w:t xml:space="preserve"> 張</w:t>
      </w:r>
      <w:proofErr w:type="gramStart"/>
      <w:r w:rsidRPr="00C64277">
        <w:rPr>
          <w:rFonts w:hint="eastAsia"/>
        </w:rPr>
        <w:t>傳</w:t>
      </w:r>
      <w:proofErr w:type="gramEnd"/>
      <w:r w:rsidRPr="00C64277">
        <w:rPr>
          <w:rFonts w:hint="eastAsia"/>
        </w:rPr>
        <w:t>官：《據北大漢簡拼綴、編排、釋讀阜陽漢簡〈蒼頡篇〉》《出土文獻》第八輯，中西</w:t>
      </w:r>
      <w:proofErr w:type="gramStart"/>
      <w:r w:rsidRPr="00C64277">
        <w:rPr>
          <w:rFonts w:hint="eastAsia"/>
        </w:rPr>
        <w:t>書</w:t>
      </w:r>
      <w:proofErr w:type="gramEnd"/>
      <w:r w:rsidRPr="00C64277">
        <w:rPr>
          <w:rFonts w:hint="eastAsia"/>
        </w:rPr>
        <w:t>局，2016</w:t>
      </w:r>
      <w:r w:rsidRPr="00C64277">
        <w:rPr>
          <w:rFonts w:hint="eastAsia"/>
        </w:rPr>
        <w:t>年4月，第180-181頁。</w:t>
      </w:r>
    </w:p>
  </w:endnote>
  <w:endnote w:id="9">
    <w:p w:rsidR="00C64277" w:rsidRPr="00C64277" w:rsidRDefault="00C64277" w:rsidP="00C64277">
      <w:pPr>
        <w:rPr>
          <w:rFonts w:hint="eastAsia"/>
        </w:rPr>
      </w:pPr>
      <w:r w:rsidRPr="00C64277">
        <w:endnoteRef/>
      </w:r>
      <w:r w:rsidRPr="00C64277">
        <w:t xml:space="preserve"> </w:t>
      </w:r>
      <w:r w:rsidRPr="00C64277">
        <w:rPr>
          <w:rFonts w:hint="eastAsia"/>
        </w:rPr>
        <w:t>文物局古文獻研究室、安徽省</w:t>
      </w:r>
      <w:proofErr w:type="gramStart"/>
      <w:r w:rsidRPr="00C64277">
        <w:rPr>
          <w:rFonts w:hint="eastAsia"/>
        </w:rPr>
        <w:t>阜</w:t>
      </w:r>
      <w:proofErr w:type="gramEnd"/>
      <w:r w:rsidRPr="00C64277">
        <w:rPr>
          <w:rFonts w:hint="eastAsia"/>
        </w:rPr>
        <w:t>陽地區博物館</w:t>
      </w:r>
      <w:proofErr w:type="gramStart"/>
      <w:r w:rsidRPr="00C64277">
        <w:rPr>
          <w:rFonts w:hint="eastAsia"/>
        </w:rPr>
        <w:t>阜</w:t>
      </w:r>
      <w:proofErr w:type="gramEnd"/>
      <w:r w:rsidRPr="00C64277">
        <w:rPr>
          <w:rFonts w:hint="eastAsia"/>
        </w:rPr>
        <w:t>陽漢簡整理組：《阜陽漢簡〈蒼頡篇〉》，《文物》1983</w:t>
      </w:r>
      <w:r w:rsidRPr="00C64277">
        <w:rPr>
          <w:rFonts w:hint="eastAsia"/>
        </w:rPr>
        <w:t>年第2期，第28頁。</w:t>
      </w:r>
    </w:p>
  </w:endnote>
  <w:endnote w:id="10">
    <w:p w:rsidR="00C64277" w:rsidRPr="00C64277" w:rsidRDefault="00C64277" w:rsidP="00C64277">
      <w:pPr>
        <w:rPr>
          <w:rFonts w:hint="eastAsia"/>
        </w:rPr>
      </w:pPr>
      <w:r w:rsidRPr="00C64277">
        <w:endnoteRef/>
      </w:r>
      <w:r w:rsidRPr="00C64277">
        <w:rPr>
          <w:rFonts w:hint="eastAsia"/>
        </w:rPr>
        <w:t xml:space="preserve"> 張存良：《水泉子漢簡〈蒼頡篇〉整理與研究》，蘭州大學博士學位論文，指</w:t>
      </w:r>
      <w:proofErr w:type="gramStart"/>
      <w:r w:rsidRPr="00C64277">
        <w:rPr>
          <w:rFonts w:hint="eastAsia"/>
        </w:rPr>
        <w:t>導</w:t>
      </w:r>
      <w:proofErr w:type="gramEnd"/>
      <w:r w:rsidRPr="00C64277">
        <w:rPr>
          <w:rFonts w:hint="eastAsia"/>
        </w:rPr>
        <w:t>教師：伏俊璉，2015</w:t>
      </w:r>
      <w:r w:rsidRPr="00C64277">
        <w:rPr>
          <w:rFonts w:hint="eastAsia"/>
        </w:rPr>
        <w:t>年6月，第58、245-246頁。該</w:t>
      </w:r>
      <w:proofErr w:type="gramStart"/>
      <w:r w:rsidRPr="00C64277">
        <w:rPr>
          <w:rFonts w:hint="eastAsia"/>
        </w:rPr>
        <w:t>書</w:t>
      </w:r>
      <w:proofErr w:type="gramEnd"/>
      <w:r w:rsidRPr="00C64277">
        <w:rPr>
          <w:rFonts w:hint="eastAsia"/>
        </w:rPr>
        <w:t>釋文不統</w:t>
      </w:r>
      <w:proofErr w:type="gramStart"/>
      <w:r w:rsidRPr="00C64277">
        <w:rPr>
          <w:rFonts w:hint="eastAsia"/>
        </w:rPr>
        <w:t>一</w:t>
      </w:r>
      <w:proofErr w:type="gramEnd"/>
      <w:r w:rsidRPr="00C64277">
        <w:rPr>
          <w:rFonts w:hint="eastAsia"/>
        </w:rPr>
        <w:t>，“天”又寫作“夫”，“凡（？）”又寫作“字”。</w:t>
      </w:r>
    </w:p>
  </w:endnote>
  <w:endnote w:id="11">
    <w:p w:rsidR="00C64277" w:rsidRPr="00C64277" w:rsidRDefault="00C64277" w:rsidP="00C64277">
      <w:pPr>
        <w:rPr>
          <w:rFonts w:hint="eastAsia"/>
        </w:rPr>
      </w:pPr>
      <w:r w:rsidRPr="00C64277">
        <w:endnoteRef/>
      </w:r>
      <w:r w:rsidRPr="00C64277">
        <w:t xml:space="preserve"> </w:t>
      </w:r>
      <w:r w:rsidRPr="00C64277">
        <w:rPr>
          <w:rFonts w:hint="eastAsia"/>
        </w:rPr>
        <w:t>福田哲之：《漢牘〈蒼頡篇〉的押韻與章次》，“</w:t>
      </w:r>
      <w:proofErr w:type="gramStart"/>
      <w:r w:rsidRPr="00C64277">
        <w:rPr>
          <w:rFonts w:hint="eastAsia"/>
        </w:rPr>
        <w:t>復旦</w:t>
      </w:r>
      <w:proofErr w:type="gramEnd"/>
      <w:r w:rsidRPr="00C64277">
        <w:rPr>
          <w:rFonts w:hint="eastAsia"/>
        </w:rPr>
        <w:t>大學出土文獻與古文字研究中心”網，2020</w:t>
      </w:r>
      <w:r w:rsidRPr="00C64277">
        <w:rPr>
          <w:rFonts w:hint="eastAsia"/>
        </w:rPr>
        <w:t>年6月27日，</w:t>
      </w:r>
      <w:r w:rsidRPr="00C64277">
        <w:t>http://www.gwz.fudan.edu.cn/Web/Show/4589</w:t>
      </w:r>
      <w:r w:rsidRPr="00C64277">
        <w:rPr>
          <w:rFonts w:hint="eastAsia"/>
        </w:rPr>
        <w:t>。</w:t>
      </w:r>
    </w:p>
  </w:endnote>
  <w:endnote w:id="12">
    <w:p w:rsidR="00C64277" w:rsidRDefault="00C64277" w:rsidP="00C64277">
      <w:pPr>
        <w:rPr>
          <w:rFonts w:hint="eastAsia"/>
        </w:rPr>
      </w:pPr>
      <w:r w:rsidRPr="00C64277">
        <w:endnoteRef/>
      </w:r>
      <w:r w:rsidRPr="00C64277">
        <w:rPr>
          <w:rFonts w:hint="eastAsia"/>
        </w:rPr>
        <w:t xml:space="preserve"> </w:t>
      </w:r>
      <w:r w:rsidRPr="00C64277">
        <w:t>秦</w:t>
      </w:r>
      <w:proofErr w:type="gramStart"/>
      <w:r w:rsidRPr="00C64277">
        <w:t>樺</w:t>
      </w:r>
      <w:proofErr w:type="gramEnd"/>
      <w:r w:rsidRPr="00C64277">
        <w:t>林</w:t>
      </w:r>
      <w:r w:rsidRPr="00C64277">
        <w:rPr>
          <w:rFonts w:hint="eastAsia"/>
        </w:rPr>
        <w:t>：《</w:t>
      </w:r>
      <w:r w:rsidRPr="00C64277">
        <w:t>北大藏西漢簡</w:t>
      </w:r>
      <w:r w:rsidRPr="00C64277">
        <w:rPr>
          <w:rFonts w:hint="eastAsia"/>
        </w:rPr>
        <w:t>〈蒼頡篇〉</w:t>
      </w:r>
      <w:r w:rsidRPr="00C64277">
        <w:t>札記（</w:t>
      </w:r>
      <w:r w:rsidRPr="00C64277">
        <w:t>一）</w:t>
      </w:r>
      <w:r w:rsidRPr="00C64277">
        <w:rPr>
          <w:rFonts w:hint="eastAsia"/>
        </w:rPr>
        <w:t>》，“簡帛”網，2015年11月14日，</w:t>
      </w:r>
      <w:r w:rsidRPr="00C64277">
        <w:t>http:</w:t>
      </w:r>
      <w:proofErr w:type="gramStart"/>
      <w:r w:rsidRPr="00C64277">
        <w:t>//www.bsm.org.cn/show_article.php?id=2355</w:t>
      </w:r>
      <w:r w:rsidRPr="00C64277">
        <w:rPr>
          <w:rFonts w:hint="eastAsia"/>
        </w:rPr>
        <w:t>。福田哲之</w:t>
      </w:r>
      <w:proofErr w:type="gramEnd"/>
      <w:r w:rsidRPr="00C64277">
        <w:rPr>
          <w:rFonts w:hint="eastAsia"/>
        </w:rPr>
        <w:t>：《北京大學藏漢簡〈蒼頡篇〉的綴連復原》，《出土文獻與古文字研究》第八輯，上海古籍出版社，2019年11月，第270-272頁。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66E55" w:rsidRDefault="00F66E55">
    <w:pPr>
      <w:pStyle w:val="a6"/>
    </w:pPr>
  </w:p>
  <w:p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4D5D75">
      <w:rPr>
        <w:sz w:val="18"/>
        <w:szCs w:val="18"/>
      </w:rPr>
      <w:t>8</w:t>
    </w:r>
    <w:r w:rsidRPr="00C01B1F">
      <w:rPr>
        <w:rFonts w:hint="eastAsia"/>
        <w:sz w:val="18"/>
        <w:szCs w:val="18"/>
      </w:rPr>
      <w:t>月</w:t>
    </w:r>
    <w:r w:rsidR="00BF3F80">
      <w:rPr>
        <w:rFonts w:hint="eastAsia"/>
        <w:sz w:val="18"/>
        <w:szCs w:val="18"/>
      </w:rPr>
      <w:t>1</w:t>
    </w:r>
    <w:r w:rsidR="00C64277">
      <w:rPr>
        <w:rFonts w:hint="eastAsia"/>
        <w:sz w:val="18"/>
        <w:szCs w:val="18"/>
      </w:rPr>
      <w:t>6</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8203FA">
      <w:rPr>
        <w:rFonts w:hint="eastAsia"/>
        <w:sz w:val="18"/>
        <w:szCs w:val="18"/>
      </w:rPr>
      <w:t>8</w:t>
    </w:r>
    <w:r w:rsidRPr="00C01B1F">
      <w:rPr>
        <w:rFonts w:hint="eastAsia"/>
        <w:sz w:val="18"/>
        <w:szCs w:val="18"/>
      </w:rPr>
      <w:t>月</w:t>
    </w:r>
    <w:r w:rsidR="00BF3F80">
      <w:rPr>
        <w:rFonts w:hint="eastAsia"/>
        <w:sz w:val="18"/>
        <w:szCs w:val="18"/>
      </w:rPr>
      <w:t>1</w:t>
    </w:r>
    <w:r w:rsidR="00E464B0">
      <w:rPr>
        <w:rFonts w:hint="eastAsia"/>
        <w:sz w:val="18"/>
        <w:szCs w:val="18"/>
      </w:rPr>
      <w:t>6</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1501" w:rsidRDefault="009D1501" w:rsidP="00CB0024">
      <w:r>
        <w:separator/>
      </w:r>
    </w:p>
  </w:footnote>
  <w:footnote w:type="continuationSeparator" w:id="0">
    <w:p w:rsidR="009D1501" w:rsidRDefault="009D1501"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1D7AFE">
    <w:pPr>
      <w:pStyle w:val="af"/>
      <w:spacing w:before="240" w:after="240"/>
      <w:ind w:firstLine="436"/>
    </w:pPr>
    <w:r>
      <w:rPr>
        <w:rFonts w:hint="eastAsia"/>
      </w:rPr>
      <w:t>复旦大学出土文献与古文字研究中心网站论文</w:t>
    </w:r>
  </w:p>
  <w:p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BF3F80">
      <w:rPr>
        <w:rFonts w:hint="eastAsia"/>
      </w:rPr>
      <w:t>1</w:t>
    </w:r>
    <w:r w:rsidR="00C64277">
      <w:rPr>
        <w:rFonts w:hint="eastAsia"/>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43.5pt;height:49.5pt;visibility:visible" o:bullet="t">
        <v:imagedata r:id="rId1" o:title=""/>
      </v:shape>
    </w:pict>
  </w:numPicBullet>
  <w:numPicBullet w:numPicBulletId="1">
    <w:pict>
      <v:shape id="_x0000_i1111" type="#_x0000_t75" style="width:21.75pt;height:27.7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F80F1957"/>
    <w:multiLevelType w:val="singleLevel"/>
    <w:tmpl w:val="F80F1957"/>
    <w:lvl w:ilvl="0">
      <w:start w:val="1"/>
      <w:numFmt w:val="chineseCounting"/>
      <w:suff w:val="nothing"/>
      <w:lvlText w:val="%1、"/>
      <w:lvlJc w:val="left"/>
      <w:rPr>
        <w:rFonts w:hint="eastAsia"/>
      </w:rPr>
    </w:lvl>
  </w:abstractNum>
  <w:abstractNum w:abstractNumId="6"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0F1C65BE"/>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37A65E2"/>
    <w:multiLevelType w:val="hybridMultilevel"/>
    <w:tmpl w:val="E2A434A2"/>
    <w:lvl w:ilvl="0" w:tplc="8B8E512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3"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4"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5"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6"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21"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5" w15:restartNumberingAfterBreak="0">
    <w:nsid w:val="5A707373"/>
    <w:multiLevelType w:val="singleLevel"/>
    <w:tmpl w:val="5A707373"/>
    <w:lvl w:ilvl="0">
      <w:start w:val="1"/>
      <w:numFmt w:val="chineseCounting"/>
      <w:suff w:val="nothing"/>
      <w:lvlText w:val="第%1，"/>
      <w:lvlJc w:val="left"/>
    </w:lvl>
  </w:abstractNum>
  <w:abstractNum w:abstractNumId="26" w15:restartNumberingAfterBreak="0">
    <w:nsid w:val="5BB440EC"/>
    <w:multiLevelType w:val="hybridMultilevel"/>
    <w:tmpl w:val="CCE4D1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CBECB91"/>
    <w:multiLevelType w:val="singleLevel"/>
    <w:tmpl w:val="5CBECB91"/>
    <w:lvl w:ilvl="0">
      <w:start w:val="1"/>
      <w:numFmt w:val="chineseCounting"/>
      <w:suff w:val="nothing"/>
      <w:lvlText w:val="%1、"/>
      <w:lvlJc w:val="left"/>
    </w:lvl>
  </w:abstractNum>
  <w:abstractNum w:abstractNumId="28" w15:restartNumberingAfterBreak="0">
    <w:nsid w:val="5DCC1DF7"/>
    <w:multiLevelType w:val="hybridMultilevel"/>
    <w:tmpl w:val="A87C3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30" w15:restartNumberingAfterBreak="0">
    <w:nsid w:val="66213C49"/>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32"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3"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5"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6"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7"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4"/>
  </w:num>
  <w:num w:numId="2">
    <w:abstractNumId w:val="35"/>
  </w:num>
  <w:num w:numId="3">
    <w:abstractNumId w:val="15"/>
  </w:num>
  <w:num w:numId="4">
    <w:abstractNumId w:val="24"/>
  </w:num>
  <w:num w:numId="5">
    <w:abstractNumId w:val="3"/>
  </w:num>
  <w:num w:numId="6">
    <w:abstractNumId w:val="25"/>
  </w:num>
  <w:num w:numId="7">
    <w:abstractNumId w:val="17"/>
  </w:num>
  <w:num w:numId="8">
    <w:abstractNumId w:val="1"/>
    <w:lvlOverride w:ilvl="0">
      <w:startOverride w:val="1"/>
    </w:lvlOverride>
  </w:num>
  <w:num w:numId="9">
    <w:abstractNumId w:val="0"/>
    <w:lvlOverride w:ilvl="0">
      <w:startOverride w:val="1"/>
    </w:lvlOverride>
  </w:num>
  <w:num w:numId="10">
    <w:abstractNumId w:val="34"/>
  </w:num>
  <w:num w:numId="11">
    <w:abstractNumId w:val="27"/>
  </w:num>
  <w:num w:numId="12">
    <w:abstractNumId w:val="21"/>
  </w:num>
  <w:num w:numId="13">
    <w:abstractNumId w:val="33"/>
  </w:num>
  <w:num w:numId="14">
    <w:abstractNumId w:val="6"/>
  </w:num>
  <w:num w:numId="15">
    <w:abstractNumId w:val="22"/>
  </w:num>
  <w:num w:numId="16">
    <w:abstractNumId w:val="11"/>
  </w:num>
  <w:num w:numId="17">
    <w:abstractNumId w:val="10"/>
  </w:num>
  <w:num w:numId="18">
    <w:abstractNumId w:val="16"/>
  </w:num>
  <w:num w:numId="19">
    <w:abstractNumId w:val="37"/>
  </w:num>
  <w:num w:numId="20">
    <w:abstractNumId w:val="13"/>
  </w:num>
  <w:num w:numId="21">
    <w:abstractNumId w:val="32"/>
  </w:num>
  <w:num w:numId="22">
    <w:abstractNumId w:val="38"/>
  </w:num>
  <w:num w:numId="23">
    <w:abstractNumId w:val="23"/>
  </w:num>
  <w:num w:numId="24">
    <w:abstractNumId w:val="19"/>
  </w:num>
  <w:num w:numId="25">
    <w:abstractNumId w:val="7"/>
  </w:num>
  <w:num w:numId="26">
    <w:abstractNumId w:val="12"/>
  </w:num>
  <w:num w:numId="27">
    <w:abstractNumId w:val="2"/>
  </w:num>
  <w:num w:numId="28">
    <w:abstractNumId w:val="4"/>
  </w:num>
  <w:num w:numId="29">
    <w:abstractNumId w:val="20"/>
  </w:num>
  <w:num w:numId="30">
    <w:abstractNumId w:val="31"/>
  </w:num>
  <w:num w:numId="31">
    <w:abstractNumId w:val="36"/>
  </w:num>
  <w:num w:numId="32">
    <w:abstractNumId w:val="29"/>
  </w:num>
  <w:num w:numId="33">
    <w:abstractNumId w:val="18"/>
  </w:num>
  <w:num w:numId="34">
    <w:abstractNumId w:val="28"/>
  </w:num>
  <w:num w:numId="35">
    <w:abstractNumId w:val="26"/>
  </w:num>
  <w:num w:numId="36">
    <w:abstractNumId w:val="8"/>
  </w:num>
  <w:num w:numId="37">
    <w:abstractNumId w:val="30"/>
  </w:num>
  <w:num w:numId="38">
    <w:abstractNumId w:val="5"/>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0E25"/>
    <w:rsid w:val="000118C4"/>
    <w:rsid w:val="00011970"/>
    <w:rsid w:val="000133A5"/>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922"/>
    <w:rsid w:val="00036B75"/>
    <w:rsid w:val="00036C59"/>
    <w:rsid w:val="00037D45"/>
    <w:rsid w:val="000409B3"/>
    <w:rsid w:val="00041E3D"/>
    <w:rsid w:val="00043681"/>
    <w:rsid w:val="00043973"/>
    <w:rsid w:val="00050E7C"/>
    <w:rsid w:val="0005645C"/>
    <w:rsid w:val="000602F4"/>
    <w:rsid w:val="00060DC7"/>
    <w:rsid w:val="000626A6"/>
    <w:rsid w:val="00063689"/>
    <w:rsid w:val="0006648C"/>
    <w:rsid w:val="00073508"/>
    <w:rsid w:val="00075BC1"/>
    <w:rsid w:val="00076D07"/>
    <w:rsid w:val="00076F82"/>
    <w:rsid w:val="00084150"/>
    <w:rsid w:val="00085FA2"/>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452E"/>
    <w:rsid w:val="000D6B61"/>
    <w:rsid w:val="000E2C87"/>
    <w:rsid w:val="000E3AF3"/>
    <w:rsid w:val="000E4237"/>
    <w:rsid w:val="000E738A"/>
    <w:rsid w:val="000E7C8B"/>
    <w:rsid w:val="000F28A8"/>
    <w:rsid w:val="000F4BED"/>
    <w:rsid w:val="00102E1C"/>
    <w:rsid w:val="00104E73"/>
    <w:rsid w:val="00110B5F"/>
    <w:rsid w:val="00123019"/>
    <w:rsid w:val="001273D1"/>
    <w:rsid w:val="00130713"/>
    <w:rsid w:val="00131D4E"/>
    <w:rsid w:val="001332B7"/>
    <w:rsid w:val="001347BB"/>
    <w:rsid w:val="00140894"/>
    <w:rsid w:val="001433AC"/>
    <w:rsid w:val="0014698C"/>
    <w:rsid w:val="00156D34"/>
    <w:rsid w:val="00156D70"/>
    <w:rsid w:val="001632CA"/>
    <w:rsid w:val="001641C2"/>
    <w:rsid w:val="00167A7A"/>
    <w:rsid w:val="00175793"/>
    <w:rsid w:val="0017795C"/>
    <w:rsid w:val="001801DC"/>
    <w:rsid w:val="0018778C"/>
    <w:rsid w:val="001938D1"/>
    <w:rsid w:val="00194702"/>
    <w:rsid w:val="00195708"/>
    <w:rsid w:val="001957D4"/>
    <w:rsid w:val="00195BA5"/>
    <w:rsid w:val="00196304"/>
    <w:rsid w:val="0019751F"/>
    <w:rsid w:val="001A02A8"/>
    <w:rsid w:val="001A19B2"/>
    <w:rsid w:val="001A4915"/>
    <w:rsid w:val="001A5188"/>
    <w:rsid w:val="001B1823"/>
    <w:rsid w:val="001B293E"/>
    <w:rsid w:val="001B34A4"/>
    <w:rsid w:val="001B3E07"/>
    <w:rsid w:val="001B492F"/>
    <w:rsid w:val="001B573F"/>
    <w:rsid w:val="001B682E"/>
    <w:rsid w:val="001B710F"/>
    <w:rsid w:val="001C0EEC"/>
    <w:rsid w:val="001C743C"/>
    <w:rsid w:val="001D1713"/>
    <w:rsid w:val="001D427D"/>
    <w:rsid w:val="001D7AFE"/>
    <w:rsid w:val="001E3CB2"/>
    <w:rsid w:val="001E3E65"/>
    <w:rsid w:val="001E6598"/>
    <w:rsid w:val="001F1566"/>
    <w:rsid w:val="001F1BFC"/>
    <w:rsid w:val="002000B5"/>
    <w:rsid w:val="00204052"/>
    <w:rsid w:val="00211416"/>
    <w:rsid w:val="002129CF"/>
    <w:rsid w:val="00216AB7"/>
    <w:rsid w:val="00217A9A"/>
    <w:rsid w:val="002211DE"/>
    <w:rsid w:val="00222DB3"/>
    <w:rsid w:val="00231125"/>
    <w:rsid w:val="002346A0"/>
    <w:rsid w:val="00237037"/>
    <w:rsid w:val="002372F1"/>
    <w:rsid w:val="00240C8C"/>
    <w:rsid w:val="00240D78"/>
    <w:rsid w:val="00240EAB"/>
    <w:rsid w:val="00243FD0"/>
    <w:rsid w:val="002452F9"/>
    <w:rsid w:val="0024748E"/>
    <w:rsid w:val="0025043C"/>
    <w:rsid w:val="002504DC"/>
    <w:rsid w:val="00253015"/>
    <w:rsid w:val="00257291"/>
    <w:rsid w:val="00257D63"/>
    <w:rsid w:val="00262221"/>
    <w:rsid w:val="00270FAE"/>
    <w:rsid w:val="0027142D"/>
    <w:rsid w:val="002732E6"/>
    <w:rsid w:val="00273C56"/>
    <w:rsid w:val="002746BF"/>
    <w:rsid w:val="0027743E"/>
    <w:rsid w:val="002819AA"/>
    <w:rsid w:val="0028213F"/>
    <w:rsid w:val="0028247A"/>
    <w:rsid w:val="0028564F"/>
    <w:rsid w:val="002865ED"/>
    <w:rsid w:val="002866B4"/>
    <w:rsid w:val="00291D8E"/>
    <w:rsid w:val="00292887"/>
    <w:rsid w:val="0029432E"/>
    <w:rsid w:val="00294FD3"/>
    <w:rsid w:val="002A1D71"/>
    <w:rsid w:val="002A5820"/>
    <w:rsid w:val="002A6194"/>
    <w:rsid w:val="002B0ED9"/>
    <w:rsid w:val="002B32DA"/>
    <w:rsid w:val="002B3F0D"/>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0709E"/>
    <w:rsid w:val="00311E98"/>
    <w:rsid w:val="00312503"/>
    <w:rsid w:val="00313A1D"/>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0DCB"/>
    <w:rsid w:val="003B655A"/>
    <w:rsid w:val="003C0C82"/>
    <w:rsid w:val="003C12E0"/>
    <w:rsid w:val="003C2805"/>
    <w:rsid w:val="003C3289"/>
    <w:rsid w:val="003C4800"/>
    <w:rsid w:val="003C4D06"/>
    <w:rsid w:val="003D04C9"/>
    <w:rsid w:val="003D1C8E"/>
    <w:rsid w:val="003D2E69"/>
    <w:rsid w:val="003D46B8"/>
    <w:rsid w:val="003E1354"/>
    <w:rsid w:val="003E1502"/>
    <w:rsid w:val="003E1E5C"/>
    <w:rsid w:val="003E335D"/>
    <w:rsid w:val="003E4DB1"/>
    <w:rsid w:val="003F604F"/>
    <w:rsid w:val="004034AC"/>
    <w:rsid w:val="00403C1D"/>
    <w:rsid w:val="0040573D"/>
    <w:rsid w:val="004127DD"/>
    <w:rsid w:val="00420C57"/>
    <w:rsid w:val="00420CE9"/>
    <w:rsid w:val="00424EDC"/>
    <w:rsid w:val="004274DB"/>
    <w:rsid w:val="00430178"/>
    <w:rsid w:val="0043067E"/>
    <w:rsid w:val="00430CA7"/>
    <w:rsid w:val="00430F52"/>
    <w:rsid w:val="00431BEA"/>
    <w:rsid w:val="00436A82"/>
    <w:rsid w:val="00437D80"/>
    <w:rsid w:val="00440BE0"/>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5D75"/>
    <w:rsid w:val="004E0A07"/>
    <w:rsid w:val="004E4CF3"/>
    <w:rsid w:val="004E6E8E"/>
    <w:rsid w:val="004F244C"/>
    <w:rsid w:val="004F62FC"/>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9A6"/>
    <w:rsid w:val="005C1A21"/>
    <w:rsid w:val="005C51B2"/>
    <w:rsid w:val="005D22B2"/>
    <w:rsid w:val="005D2BA7"/>
    <w:rsid w:val="005D2F69"/>
    <w:rsid w:val="005D41AE"/>
    <w:rsid w:val="005D72AD"/>
    <w:rsid w:val="005D7963"/>
    <w:rsid w:val="005E2C50"/>
    <w:rsid w:val="005E4682"/>
    <w:rsid w:val="005E692D"/>
    <w:rsid w:val="005F7DCE"/>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3A7"/>
    <w:rsid w:val="00672EC8"/>
    <w:rsid w:val="00673C78"/>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C3"/>
    <w:rsid w:val="006F52F5"/>
    <w:rsid w:val="006F7686"/>
    <w:rsid w:val="006F79DD"/>
    <w:rsid w:val="007002F8"/>
    <w:rsid w:val="007122FD"/>
    <w:rsid w:val="00713580"/>
    <w:rsid w:val="007138A4"/>
    <w:rsid w:val="00715D6B"/>
    <w:rsid w:val="007166DE"/>
    <w:rsid w:val="007204C1"/>
    <w:rsid w:val="00723138"/>
    <w:rsid w:val="007317E0"/>
    <w:rsid w:val="0073487E"/>
    <w:rsid w:val="00740478"/>
    <w:rsid w:val="00740A8A"/>
    <w:rsid w:val="00742DDD"/>
    <w:rsid w:val="007461D0"/>
    <w:rsid w:val="00750FE3"/>
    <w:rsid w:val="0075360F"/>
    <w:rsid w:val="0076174E"/>
    <w:rsid w:val="00764561"/>
    <w:rsid w:val="00764F37"/>
    <w:rsid w:val="007708C6"/>
    <w:rsid w:val="00771D41"/>
    <w:rsid w:val="007721C4"/>
    <w:rsid w:val="0077379F"/>
    <w:rsid w:val="00773918"/>
    <w:rsid w:val="007810E0"/>
    <w:rsid w:val="00785779"/>
    <w:rsid w:val="007A2E1B"/>
    <w:rsid w:val="007A345A"/>
    <w:rsid w:val="007B0257"/>
    <w:rsid w:val="007B1A80"/>
    <w:rsid w:val="007B221F"/>
    <w:rsid w:val="007C05A7"/>
    <w:rsid w:val="007C1AA1"/>
    <w:rsid w:val="007C4028"/>
    <w:rsid w:val="007C6D48"/>
    <w:rsid w:val="007D5FCD"/>
    <w:rsid w:val="007D776B"/>
    <w:rsid w:val="007F4437"/>
    <w:rsid w:val="007F5695"/>
    <w:rsid w:val="0080242C"/>
    <w:rsid w:val="00803448"/>
    <w:rsid w:val="00805018"/>
    <w:rsid w:val="00807B0B"/>
    <w:rsid w:val="008114A2"/>
    <w:rsid w:val="00813ADC"/>
    <w:rsid w:val="008145F2"/>
    <w:rsid w:val="008203FA"/>
    <w:rsid w:val="00823499"/>
    <w:rsid w:val="00823D2F"/>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6EA6"/>
    <w:rsid w:val="00856EB8"/>
    <w:rsid w:val="00857AC9"/>
    <w:rsid w:val="00865714"/>
    <w:rsid w:val="00866FD9"/>
    <w:rsid w:val="00867172"/>
    <w:rsid w:val="00870C38"/>
    <w:rsid w:val="008839BB"/>
    <w:rsid w:val="00883E9F"/>
    <w:rsid w:val="00884DD1"/>
    <w:rsid w:val="00886963"/>
    <w:rsid w:val="008875BA"/>
    <w:rsid w:val="0089710F"/>
    <w:rsid w:val="008A3266"/>
    <w:rsid w:val="008A36BA"/>
    <w:rsid w:val="008A46F9"/>
    <w:rsid w:val="008A7F84"/>
    <w:rsid w:val="008B13C3"/>
    <w:rsid w:val="008B1838"/>
    <w:rsid w:val="008B201B"/>
    <w:rsid w:val="008B7DE7"/>
    <w:rsid w:val="008C0398"/>
    <w:rsid w:val="008C1BEA"/>
    <w:rsid w:val="008C30A5"/>
    <w:rsid w:val="008C4C09"/>
    <w:rsid w:val="008C4EF3"/>
    <w:rsid w:val="008C5A22"/>
    <w:rsid w:val="008C75B1"/>
    <w:rsid w:val="008C7A92"/>
    <w:rsid w:val="008D30E6"/>
    <w:rsid w:val="008D3B25"/>
    <w:rsid w:val="008D7BDB"/>
    <w:rsid w:val="008E49CB"/>
    <w:rsid w:val="008E5D6E"/>
    <w:rsid w:val="008E6624"/>
    <w:rsid w:val="008F5A87"/>
    <w:rsid w:val="008F65AF"/>
    <w:rsid w:val="00903942"/>
    <w:rsid w:val="00904443"/>
    <w:rsid w:val="00905A67"/>
    <w:rsid w:val="00907C58"/>
    <w:rsid w:val="00916B40"/>
    <w:rsid w:val="00917402"/>
    <w:rsid w:val="0091798A"/>
    <w:rsid w:val="00920906"/>
    <w:rsid w:val="0092293B"/>
    <w:rsid w:val="0092343B"/>
    <w:rsid w:val="00923D4F"/>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441E"/>
    <w:rsid w:val="00977A96"/>
    <w:rsid w:val="00985460"/>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D1501"/>
    <w:rsid w:val="009E12C0"/>
    <w:rsid w:val="009E1F4B"/>
    <w:rsid w:val="009E50C6"/>
    <w:rsid w:val="009E63D4"/>
    <w:rsid w:val="009F222D"/>
    <w:rsid w:val="009F4D40"/>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6FC"/>
    <w:rsid w:val="00A62CC2"/>
    <w:rsid w:val="00A63856"/>
    <w:rsid w:val="00A70884"/>
    <w:rsid w:val="00A710B2"/>
    <w:rsid w:val="00A71884"/>
    <w:rsid w:val="00A72999"/>
    <w:rsid w:val="00A73245"/>
    <w:rsid w:val="00A73FD8"/>
    <w:rsid w:val="00A7444E"/>
    <w:rsid w:val="00A76F1D"/>
    <w:rsid w:val="00A806C2"/>
    <w:rsid w:val="00A8129E"/>
    <w:rsid w:val="00A84BF3"/>
    <w:rsid w:val="00A85DCA"/>
    <w:rsid w:val="00A904FC"/>
    <w:rsid w:val="00AA2818"/>
    <w:rsid w:val="00AA4359"/>
    <w:rsid w:val="00AA543B"/>
    <w:rsid w:val="00AA5ACA"/>
    <w:rsid w:val="00AA6604"/>
    <w:rsid w:val="00AA7065"/>
    <w:rsid w:val="00AA7E0A"/>
    <w:rsid w:val="00AB2A94"/>
    <w:rsid w:val="00AC4C6A"/>
    <w:rsid w:val="00AD0D79"/>
    <w:rsid w:val="00AD0F5C"/>
    <w:rsid w:val="00AD369B"/>
    <w:rsid w:val="00AD48AD"/>
    <w:rsid w:val="00AD7B0D"/>
    <w:rsid w:val="00AD7E86"/>
    <w:rsid w:val="00AE20DF"/>
    <w:rsid w:val="00AE29A7"/>
    <w:rsid w:val="00AE61AA"/>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5448D"/>
    <w:rsid w:val="00B63ADF"/>
    <w:rsid w:val="00B7298C"/>
    <w:rsid w:val="00B73A04"/>
    <w:rsid w:val="00B75C45"/>
    <w:rsid w:val="00B8095D"/>
    <w:rsid w:val="00B81622"/>
    <w:rsid w:val="00B831B3"/>
    <w:rsid w:val="00B8604A"/>
    <w:rsid w:val="00B92CC7"/>
    <w:rsid w:val="00B92CE9"/>
    <w:rsid w:val="00BA1F2C"/>
    <w:rsid w:val="00BA203B"/>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E731E"/>
    <w:rsid w:val="00BF358E"/>
    <w:rsid w:val="00BF3F80"/>
    <w:rsid w:val="00BF5F1D"/>
    <w:rsid w:val="00C037A6"/>
    <w:rsid w:val="00C03F8A"/>
    <w:rsid w:val="00C200D7"/>
    <w:rsid w:val="00C217A0"/>
    <w:rsid w:val="00C24A2E"/>
    <w:rsid w:val="00C24F9C"/>
    <w:rsid w:val="00C25CFC"/>
    <w:rsid w:val="00C32FE1"/>
    <w:rsid w:val="00C36956"/>
    <w:rsid w:val="00C40577"/>
    <w:rsid w:val="00C405CB"/>
    <w:rsid w:val="00C43658"/>
    <w:rsid w:val="00C46047"/>
    <w:rsid w:val="00C50F78"/>
    <w:rsid w:val="00C52B1A"/>
    <w:rsid w:val="00C540E0"/>
    <w:rsid w:val="00C639B5"/>
    <w:rsid w:val="00C64277"/>
    <w:rsid w:val="00C673BD"/>
    <w:rsid w:val="00C7337F"/>
    <w:rsid w:val="00C75C1A"/>
    <w:rsid w:val="00C86E98"/>
    <w:rsid w:val="00C90543"/>
    <w:rsid w:val="00C935B4"/>
    <w:rsid w:val="00C9386D"/>
    <w:rsid w:val="00C9729E"/>
    <w:rsid w:val="00CB0024"/>
    <w:rsid w:val="00CB23D9"/>
    <w:rsid w:val="00CB3F3F"/>
    <w:rsid w:val="00CB484E"/>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7D46"/>
    <w:rsid w:val="00D12835"/>
    <w:rsid w:val="00D14104"/>
    <w:rsid w:val="00D204C5"/>
    <w:rsid w:val="00D2238A"/>
    <w:rsid w:val="00D24914"/>
    <w:rsid w:val="00D24AB2"/>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5564"/>
    <w:rsid w:val="00D67634"/>
    <w:rsid w:val="00D71F81"/>
    <w:rsid w:val="00D726F9"/>
    <w:rsid w:val="00D731D5"/>
    <w:rsid w:val="00D756A9"/>
    <w:rsid w:val="00D815E1"/>
    <w:rsid w:val="00D81F8C"/>
    <w:rsid w:val="00D84579"/>
    <w:rsid w:val="00D859D5"/>
    <w:rsid w:val="00D85C5E"/>
    <w:rsid w:val="00D875E6"/>
    <w:rsid w:val="00D91E89"/>
    <w:rsid w:val="00D94D4A"/>
    <w:rsid w:val="00DA17FB"/>
    <w:rsid w:val="00DA2027"/>
    <w:rsid w:val="00DA469D"/>
    <w:rsid w:val="00DB1A8E"/>
    <w:rsid w:val="00DB2818"/>
    <w:rsid w:val="00DB6A18"/>
    <w:rsid w:val="00DC2A33"/>
    <w:rsid w:val="00DC5C27"/>
    <w:rsid w:val="00DC6F52"/>
    <w:rsid w:val="00DC74C5"/>
    <w:rsid w:val="00DD08C4"/>
    <w:rsid w:val="00DD0C90"/>
    <w:rsid w:val="00DD491C"/>
    <w:rsid w:val="00DE03E4"/>
    <w:rsid w:val="00DE0549"/>
    <w:rsid w:val="00DE20EE"/>
    <w:rsid w:val="00DE2591"/>
    <w:rsid w:val="00DE3CE2"/>
    <w:rsid w:val="00DE4754"/>
    <w:rsid w:val="00DE49F7"/>
    <w:rsid w:val="00DE5AD0"/>
    <w:rsid w:val="00DE6920"/>
    <w:rsid w:val="00DF05E9"/>
    <w:rsid w:val="00E01E6C"/>
    <w:rsid w:val="00E02DA9"/>
    <w:rsid w:val="00E03B22"/>
    <w:rsid w:val="00E04250"/>
    <w:rsid w:val="00E05DA2"/>
    <w:rsid w:val="00E0700B"/>
    <w:rsid w:val="00E11510"/>
    <w:rsid w:val="00E14EB9"/>
    <w:rsid w:val="00E15854"/>
    <w:rsid w:val="00E2021E"/>
    <w:rsid w:val="00E2162E"/>
    <w:rsid w:val="00E2523A"/>
    <w:rsid w:val="00E27BC2"/>
    <w:rsid w:val="00E330F9"/>
    <w:rsid w:val="00E34747"/>
    <w:rsid w:val="00E3579F"/>
    <w:rsid w:val="00E37814"/>
    <w:rsid w:val="00E415C5"/>
    <w:rsid w:val="00E464B0"/>
    <w:rsid w:val="00E53B98"/>
    <w:rsid w:val="00E6398A"/>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7776"/>
    <w:rsid w:val="00EB2899"/>
    <w:rsid w:val="00EB330F"/>
    <w:rsid w:val="00EB7229"/>
    <w:rsid w:val="00EC15D3"/>
    <w:rsid w:val="00EC1ACB"/>
    <w:rsid w:val="00EC3F88"/>
    <w:rsid w:val="00EC60F9"/>
    <w:rsid w:val="00ED01D0"/>
    <w:rsid w:val="00ED1CBB"/>
    <w:rsid w:val="00ED2E36"/>
    <w:rsid w:val="00ED2E6F"/>
    <w:rsid w:val="00ED4220"/>
    <w:rsid w:val="00ED7DB3"/>
    <w:rsid w:val="00EE0568"/>
    <w:rsid w:val="00EE05FC"/>
    <w:rsid w:val="00EE443D"/>
    <w:rsid w:val="00EE4A4E"/>
    <w:rsid w:val="00EE528D"/>
    <w:rsid w:val="00EE6C33"/>
    <w:rsid w:val="00EE6DB8"/>
    <w:rsid w:val="00EE70FE"/>
    <w:rsid w:val="00EF0E85"/>
    <w:rsid w:val="00EF2B6D"/>
    <w:rsid w:val="00EF302F"/>
    <w:rsid w:val="00F00755"/>
    <w:rsid w:val="00F00938"/>
    <w:rsid w:val="00F02015"/>
    <w:rsid w:val="00F06B67"/>
    <w:rsid w:val="00F10AFC"/>
    <w:rsid w:val="00F15F78"/>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2663"/>
    <w:rsid w:val="00F856E5"/>
    <w:rsid w:val="00F86BCE"/>
    <w:rsid w:val="00F90773"/>
    <w:rsid w:val="00F94E59"/>
    <w:rsid w:val="00FA3C18"/>
    <w:rsid w:val="00FA72F5"/>
    <w:rsid w:val="00FB1AFD"/>
    <w:rsid w:val="00FB45B2"/>
    <w:rsid w:val="00FB61EB"/>
    <w:rsid w:val="00FC4A76"/>
    <w:rsid w:val="00FC5812"/>
    <w:rsid w:val="00FD3E77"/>
    <w:rsid w:val="00FD71AB"/>
    <w:rsid w:val="00FE080D"/>
    <w:rsid w:val="00FE20AC"/>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967A72"/>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Char Char1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2">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976373874">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4C322-7021-4D13-A350-C948C7AF3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15</Pages>
  <Words>2881</Words>
  <Characters>2997</Characters>
  <Application>Microsoft Office Word</Application>
  <DocSecurity>0</DocSecurity>
  <Lines>124</Lines>
  <Paragraphs>57</Paragraphs>
  <ScaleCrop>false</ScaleCrop>
  <Company>GWZ</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391</cp:revision>
  <dcterms:created xsi:type="dcterms:W3CDTF">2019-09-16T14:32:00Z</dcterms:created>
  <dcterms:modified xsi:type="dcterms:W3CDTF">2020-08-16T12:56:00Z</dcterms:modified>
</cp:coreProperties>
</file>