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7FC7A" w14:textId="77777777" w:rsidR="00E3024F" w:rsidRPr="00E3024F" w:rsidRDefault="00E3024F" w:rsidP="00E3024F">
      <w:pPr>
        <w:pStyle w:val="ab"/>
      </w:pPr>
      <w:bookmarkStart w:id="0" w:name="_Hlk39412347"/>
      <w:bookmarkStart w:id="1" w:name="_Hlk39397181"/>
      <w:bookmarkStart w:id="2" w:name="OLE_LINK1"/>
      <w:bookmarkStart w:id="3" w:name="OLE_LINK2"/>
      <w:bookmarkStart w:id="4" w:name="_GoBack"/>
      <w:bookmarkEnd w:id="0"/>
      <w:bookmarkEnd w:id="4"/>
      <w:r w:rsidRPr="00E3024F">
        <w:rPr>
          <w:rFonts w:hint="eastAsia"/>
        </w:rPr>
        <w:t>簡談清華簡《四告》的“㕟”字省體</w:t>
      </w:r>
    </w:p>
    <w:p w14:paraId="76C103F9" w14:textId="77777777" w:rsidR="00E3024F" w:rsidRDefault="00E3024F" w:rsidP="00E3024F">
      <w:pPr>
        <w:pStyle w:val="ac"/>
        <w:rPr>
          <w:rFonts w:eastAsia="PMingLiU"/>
        </w:rPr>
      </w:pPr>
    </w:p>
    <w:p w14:paraId="65C24F15" w14:textId="12984DD9" w:rsidR="00E3024F" w:rsidRPr="00E3024F" w:rsidRDefault="00E3024F" w:rsidP="00E3024F">
      <w:pPr>
        <w:pStyle w:val="ac"/>
      </w:pPr>
      <w:r w:rsidRPr="00E3024F">
        <w:t>（</w:t>
      </w:r>
      <w:r w:rsidRPr="00E3024F">
        <w:rPr>
          <w:rFonts w:hint="eastAsia"/>
        </w:rPr>
        <w:t>首發</w:t>
      </w:r>
      <w:r w:rsidRPr="00E3024F">
        <w:t>）</w:t>
      </w:r>
    </w:p>
    <w:p w14:paraId="0D4D8254" w14:textId="77777777" w:rsidR="00E3024F" w:rsidRPr="00E3024F" w:rsidRDefault="00E3024F" w:rsidP="00E3024F">
      <w:pPr>
        <w:pStyle w:val="ac"/>
      </w:pPr>
      <w:r w:rsidRPr="00E3024F">
        <w:rPr>
          <w:rFonts w:hint="eastAsia"/>
        </w:rPr>
        <w:t>陳　劍</w:t>
      </w:r>
    </w:p>
    <w:p w14:paraId="718D9838" w14:textId="77777777" w:rsidR="00E3024F" w:rsidRPr="00E3024F" w:rsidRDefault="00E3024F" w:rsidP="00E3024F">
      <w:pPr>
        <w:pStyle w:val="ac"/>
      </w:pPr>
      <w:r w:rsidRPr="00E3024F">
        <w:rPr>
          <w:rFonts w:hint="eastAsia"/>
        </w:rPr>
        <w:t>復旦大學出土文獻與古文字研究中心</w:t>
      </w:r>
    </w:p>
    <w:p w14:paraId="6015A187" w14:textId="77777777" w:rsidR="00E3024F" w:rsidRPr="00E3024F" w:rsidRDefault="00E3024F" w:rsidP="00E3024F">
      <w:pPr>
        <w:pStyle w:val="ac"/>
      </w:pPr>
      <w:r w:rsidRPr="00E3024F">
        <w:rPr>
          <w:rFonts w:hint="eastAsia"/>
        </w:rPr>
        <w:t>出土文獻與中國古代文明研究協同創新中心</w:t>
      </w:r>
    </w:p>
    <w:p w14:paraId="38E29FF8" w14:textId="77777777" w:rsidR="00E3024F" w:rsidRPr="00E3024F" w:rsidRDefault="00E3024F" w:rsidP="00E3024F"/>
    <w:p w14:paraId="691FC475" w14:textId="77777777" w:rsidR="00E3024F" w:rsidRPr="00104EA0" w:rsidRDefault="00E3024F" w:rsidP="00104EA0">
      <w:pPr>
        <w:pStyle w:val="aa"/>
        <w:ind w:firstLine="562"/>
        <w:jc w:val="center"/>
        <w:rPr>
          <w:b/>
        </w:rPr>
      </w:pPr>
      <w:r w:rsidRPr="00104EA0">
        <w:rPr>
          <w:rFonts w:hint="eastAsia"/>
          <w:b/>
        </w:rPr>
        <w:t>一</w:t>
      </w:r>
    </w:p>
    <w:p w14:paraId="02C0B4C5" w14:textId="77777777" w:rsidR="00E3024F" w:rsidRPr="00E3024F" w:rsidRDefault="00E3024F" w:rsidP="00104EA0">
      <w:pPr>
        <w:pStyle w:val="aa"/>
        <w:ind w:firstLine="560"/>
      </w:pPr>
      <w:r w:rsidRPr="00E3024F">
        <w:rPr>
          <w:rFonts w:hint="eastAsia"/>
        </w:rPr>
        <w:t>題中所說“㕟”字，前僅見</w:t>
      </w:r>
      <w:proofErr w:type="gramStart"/>
      <w:r w:rsidRPr="00E3024F">
        <w:rPr>
          <w:rFonts w:hint="eastAsia"/>
        </w:rPr>
        <w:t>於</w:t>
      </w:r>
      <w:proofErr w:type="gramEnd"/>
      <w:r w:rsidRPr="00E3024F">
        <w:rPr>
          <w:rFonts w:hint="eastAsia"/>
        </w:rPr>
        <w:t>秦漢文字，其字源、結構</w:t>
      </w:r>
      <w:proofErr w:type="gramStart"/>
      <w:r w:rsidRPr="00E3024F">
        <w:rPr>
          <w:rFonts w:hint="eastAsia"/>
        </w:rPr>
        <w:t>皆尚未</w:t>
      </w:r>
      <w:proofErr w:type="gramEnd"/>
      <w:r w:rsidRPr="00E3024F">
        <w:rPr>
          <w:rFonts w:hint="eastAsia"/>
        </w:rPr>
        <w:t>明。我舊曾謂：</w:t>
      </w:r>
    </w:p>
    <w:p w14:paraId="35E38B23" w14:textId="69EF0094" w:rsidR="00104EA0" w:rsidRPr="00E3024F" w:rsidRDefault="00E3024F" w:rsidP="00104EA0">
      <w:pPr>
        <w:pStyle w:val="a4"/>
        <w:spacing w:before="540" w:after="540"/>
        <w:ind w:firstLine="496"/>
      </w:pPr>
      <w:r w:rsidRPr="00E3024F">
        <w:rPr>
          <w:rFonts w:hint="eastAsia"/>
        </w:rPr>
        <w:t>我們由卜辭“䝳”可能讀爲“蒯”進一步猜測，“㕟”字本身，説不定就是由卜辭“䝳”字的上半（“</w:t>
      </w:r>
      <w:r w:rsidRPr="00E3024F">
        <w:rPr>
          <w:rFonts w:ascii="宋体-方正超大字符集" w:eastAsia="宋体-方正超大字符集" w:hAnsi="宋体-方正超大字符集" w:cs="宋体-方正超大字符集" w:hint="eastAsia"/>
        </w:rPr>
        <w:t>𣦻</w:t>
      </w:r>
      <w:r w:rsidRPr="00E3024F">
        <w:rPr>
          <w:rFonts w:hint="eastAsia"/>
        </w:rPr>
        <w:t>”加“</w:t>
      </w:r>
      <w:r w:rsidRPr="00E3024F">
        <w:rPr>
          <w:noProof/>
          <w:lang w:eastAsia="zh-CN"/>
        </w:rPr>
        <w:drawing>
          <wp:inline distT="0" distB="0" distL="0" distR="0" wp14:anchorId="68270C12" wp14:editId="3D070440">
            <wp:extent cx="180340" cy="25146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
                      <a:lum bright="-6000" contrast="30000"/>
                      <a:extLst>
                        <a:ext uri="{28A0092B-C50C-407E-A947-70E740481C1C}">
                          <a14:useLocalDpi xmlns:a14="http://schemas.microsoft.com/office/drawing/2010/main" val="0"/>
                        </a:ext>
                      </a:extLst>
                    </a:blip>
                    <a:srcRect/>
                    <a:stretch>
                      <a:fillRect/>
                    </a:stretch>
                  </pic:blipFill>
                  <pic:spPr bwMode="auto">
                    <a:xfrm>
                      <a:off x="0" y="0"/>
                      <a:ext cx="180340" cy="251460"/>
                    </a:xfrm>
                    <a:prstGeom prst="rect">
                      <a:avLst/>
                    </a:prstGeom>
                    <a:noFill/>
                    <a:ln>
                      <a:noFill/>
                    </a:ln>
                  </pic:spPr>
                </pic:pic>
              </a:graphicData>
            </a:graphic>
          </wp:inline>
        </w:drawing>
      </w:r>
      <w:r w:rsidRPr="00E3024F">
        <w:rPr>
          <w:rFonts w:hint="eastAsia"/>
        </w:rPr>
        <w:t>”形）訛變而來的。</w:t>
      </w:r>
      <w:r w:rsidR="00104EA0" w:rsidRPr="00E3024F">
        <w:endnoteReference w:id="1"/>
      </w:r>
    </w:p>
    <w:p w14:paraId="755D7F94" w14:textId="77777777" w:rsidR="00104EA0" w:rsidRPr="00E3024F" w:rsidRDefault="00104EA0" w:rsidP="00104EA0">
      <w:pPr>
        <w:pStyle w:val="aa"/>
        <w:ind w:firstLine="560"/>
      </w:pPr>
      <w:r w:rsidRPr="00E3024F">
        <w:rPr>
          <w:rFonts w:hint="eastAsia"/>
        </w:rPr>
        <w:t>所謂“䝳/㕢”字亦見</w:t>
      </w:r>
      <w:proofErr w:type="gramStart"/>
      <w:r w:rsidRPr="00E3024F">
        <w:rPr>
          <w:rFonts w:hint="eastAsia"/>
        </w:rPr>
        <w:t>於</w:t>
      </w:r>
      <w:proofErr w:type="gramEnd"/>
      <w:r w:rsidRPr="00E3024F">
        <w:rPr>
          <w:rFonts w:hint="eastAsia"/>
        </w:rPr>
        <w:t>西周金文，即師</w:t>
      </w:r>
      <w:proofErr w:type="gramStart"/>
      <w:r w:rsidRPr="00E3024F">
        <w:rPr>
          <w:rFonts w:hint="eastAsia"/>
        </w:rPr>
        <w:t>旂</w:t>
      </w:r>
      <w:proofErr w:type="gramEnd"/>
      <w:r w:rsidRPr="00E3024F">
        <w:rPr>
          <w:rFonts w:hint="eastAsia"/>
        </w:rPr>
        <w:t>鼎“</w:t>
      </w:r>
      <w:proofErr w:type="gramStart"/>
      <w:r w:rsidRPr="00E3024F">
        <w:rPr>
          <w:rFonts w:hint="eastAsia"/>
        </w:rPr>
        <w:t>旂對厥</w:t>
      </w:r>
      <w:proofErr w:type="gramEnd"/>
      <w:r w:rsidRPr="00E3024F">
        <w:rPr>
          <w:rFonts w:hint="eastAsia"/>
        </w:rPr>
        <w:t>䝳于尊彝”，和</w:t>
      </w:r>
      <w:r w:rsidRPr="00E3024F">
        <w:rPr>
          <w:rFonts w:ascii="宋体-方正超大字符集" w:eastAsia="宋体-方正超大字符集" w:hAnsi="宋体-方正超大字符集" w:cs="宋体-方正超大字符集" w:hint="eastAsia"/>
        </w:rPr>
        <w:t>𠑇</w:t>
      </w:r>
      <w:r w:rsidRPr="00E3024F">
        <w:rPr>
          <w:rFonts w:hint="eastAsia"/>
        </w:rPr>
        <w:t>匜“伯揚父廼成䝳，曰”云云，研究者公認係表“判決”</w:t>
      </w:r>
      <w:proofErr w:type="gramStart"/>
      <w:r w:rsidRPr="00E3024F">
        <w:rPr>
          <w:rFonts w:hint="eastAsia"/>
        </w:rPr>
        <w:t>一</w:t>
      </w:r>
      <w:proofErr w:type="gramEnd"/>
      <w:r w:rsidRPr="00E3024F">
        <w:rPr>
          <w:rFonts w:hint="eastAsia"/>
        </w:rPr>
        <w:t>類義的法律用語。鄔</w:t>
      </w:r>
      <w:proofErr w:type="gramStart"/>
      <w:r w:rsidRPr="00E3024F">
        <w:rPr>
          <w:rFonts w:hint="eastAsia"/>
        </w:rPr>
        <w:t>可晶先生曾對</w:t>
      </w:r>
      <w:proofErr w:type="gramEnd"/>
      <w:r w:rsidRPr="00E3024F">
        <w:rPr>
          <w:rFonts w:hint="eastAsia"/>
        </w:rPr>
        <w:t>此有</w:t>
      </w:r>
      <w:proofErr w:type="gramStart"/>
      <w:r w:rsidRPr="00E3024F">
        <w:rPr>
          <w:rFonts w:hint="eastAsia"/>
        </w:rPr>
        <w:t>專</w:t>
      </w:r>
      <w:proofErr w:type="gramEnd"/>
      <w:r w:rsidRPr="00E3024F">
        <w:rPr>
          <w:rFonts w:hint="eastAsia"/>
        </w:rPr>
        <w:t>文詳考，主張讀爲“決”。我很讚同此說。其文引我上述猜測，</w:t>
      </w:r>
      <w:proofErr w:type="gramStart"/>
      <w:r w:rsidRPr="00E3024F">
        <w:rPr>
          <w:rFonts w:hint="eastAsia"/>
        </w:rPr>
        <w:t>對</w:t>
      </w:r>
      <w:proofErr w:type="gramEnd"/>
      <w:r w:rsidRPr="00E3024F">
        <w:rPr>
          <w:rFonts w:hint="eastAsia"/>
        </w:rPr>
        <w:t>有關諸形關係有詳細補充論證，謂“或者保守</w:t>
      </w:r>
      <w:proofErr w:type="gramStart"/>
      <w:r w:rsidRPr="00E3024F">
        <w:rPr>
          <w:rFonts w:hint="eastAsia"/>
        </w:rPr>
        <w:t>一</w:t>
      </w:r>
      <w:proofErr w:type="gramEnd"/>
      <w:r w:rsidRPr="00E3024F">
        <w:rPr>
          <w:rFonts w:hint="eastAsia"/>
        </w:rPr>
        <w:t>點說‘㕟’本从‘</w:t>
      </w:r>
      <w:r w:rsidRPr="00E3024F">
        <w:rPr>
          <w:noProof/>
        </w:rPr>
        <w:drawing>
          <wp:inline distT="0" distB="0" distL="0" distR="0" wp14:anchorId="513AF2CD" wp14:editId="5D817D5C">
            <wp:extent cx="144000" cy="140400"/>
            <wp:effectExtent l="0" t="0" r="889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 cy="140400"/>
                    </a:xfrm>
                    <a:prstGeom prst="rect">
                      <a:avLst/>
                    </a:prstGeom>
                    <a:noFill/>
                    <a:ln>
                      <a:noFill/>
                    </a:ln>
                  </pic:spPr>
                </pic:pic>
              </a:graphicData>
            </a:graphic>
          </wp:inline>
        </w:drawing>
      </w:r>
      <w:r w:rsidRPr="00E3024F">
        <w:rPr>
          <w:rFonts w:hint="eastAsia"/>
        </w:rPr>
        <w:t>’聲，很可能是符合事實的”。</w:t>
      </w:r>
      <w:r w:rsidRPr="00E3024F">
        <w:endnoteReference w:id="2"/>
      </w:r>
      <w:r w:rsidRPr="00E3024F">
        <w:rPr>
          <w:rFonts w:hint="eastAsia"/>
        </w:rPr>
        <w:t>之</w:t>
      </w:r>
      <w:r w:rsidRPr="00E3024F">
        <w:rPr>
          <w:rFonts w:hint="eastAsia"/>
        </w:rPr>
        <w:lastRenderedPageBreak/>
        <w:t>所以皆不太敢肯定，蓋因“</w:t>
      </w:r>
      <w:r w:rsidRPr="00E3024F">
        <w:rPr>
          <w:noProof/>
        </w:rPr>
        <w:drawing>
          <wp:inline distT="0" distB="0" distL="0" distR="0" wp14:anchorId="4BB318EC" wp14:editId="30D00228">
            <wp:extent cx="144000" cy="14040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 cy="140400"/>
                    </a:xfrm>
                    <a:prstGeom prst="rect">
                      <a:avLst/>
                    </a:prstGeom>
                    <a:noFill/>
                    <a:ln>
                      <a:noFill/>
                    </a:ln>
                  </pic:spPr>
                </pic:pic>
              </a:graphicData>
            </a:graphic>
          </wp:inline>
        </w:drawing>
      </w:r>
      <w:r w:rsidRPr="00E3024F">
        <w:rPr>
          <w:rFonts w:hint="eastAsia"/>
        </w:rPr>
        <w:t>”形與秦漢璽印多見之“㕟”作</w:t>
      </w:r>
      <w:r w:rsidRPr="00E3024F">
        <w:rPr>
          <w:noProof/>
        </w:rPr>
        <w:drawing>
          <wp:inline distT="0" distB="0" distL="0" distR="0" wp14:anchorId="36EF8C01" wp14:editId="1EDAC32E">
            <wp:extent cx="208819" cy="248617"/>
            <wp:effectExtent l="0" t="0" r="127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80" cy="255476"/>
                    </a:xfrm>
                    <a:prstGeom prst="rect">
                      <a:avLst/>
                    </a:prstGeom>
                    <a:noFill/>
                    <a:ln>
                      <a:noFill/>
                    </a:ln>
                  </pic:spPr>
                </pic:pic>
              </a:graphicData>
            </a:graphic>
          </wp:inline>
        </w:drawing>
      </w:r>
      <w:r w:rsidRPr="00E3024F">
        <w:rPr>
          <w:rFonts w:hint="eastAsia"/>
        </w:rPr>
        <w:t>類形者，其間</w:t>
      </w:r>
      <w:proofErr w:type="gramStart"/>
      <w:r w:rsidRPr="00E3024F">
        <w:rPr>
          <w:rFonts w:hint="eastAsia"/>
        </w:rPr>
        <w:t>尚完全</w:t>
      </w:r>
      <w:proofErr w:type="gramEnd"/>
      <w:r w:rsidRPr="00E3024F">
        <w:rPr>
          <w:rFonts w:hint="eastAsia"/>
        </w:rPr>
        <w:t>缺乏演變環節，亦無同類變化之例可作旁證。</w:t>
      </w:r>
    </w:p>
    <w:p w14:paraId="1EF434A6" w14:textId="77777777" w:rsidR="00104EA0" w:rsidRPr="00E3024F" w:rsidRDefault="00104EA0" w:rsidP="00104EA0">
      <w:pPr>
        <w:pStyle w:val="aa"/>
        <w:ind w:firstLine="560"/>
      </w:pPr>
      <w:proofErr w:type="gramStart"/>
      <w:r w:rsidRPr="00E3024F">
        <w:rPr>
          <w:rFonts w:hint="eastAsia"/>
        </w:rPr>
        <w:t>後來</w:t>
      </w:r>
      <w:proofErr w:type="gramEnd"/>
      <w:r w:rsidRPr="00E3024F">
        <w:rPr>
          <w:rFonts w:hint="eastAsia"/>
        </w:rPr>
        <w:t>我注意到，“㕟”字比較早的字形，其左半部分是明確分作“歺”與“井”</w:t>
      </w:r>
      <w:proofErr w:type="gramStart"/>
      <w:r w:rsidRPr="00E3024F">
        <w:rPr>
          <w:rFonts w:hint="eastAsia"/>
        </w:rPr>
        <w:t>兩</w:t>
      </w:r>
      <w:proofErr w:type="gramEnd"/>
      <w:r w:rsidRPr="00E3024F">
        <w:rPr>
          <w:rFonts w:hint="eastAsia"/>
        </w:rPr>
        <w:t>個偏旁的。如下所舉</w:t>
      </w:r>
      <w:proofErr w:type="gramStart"/>
      <w:r w:rsidRPr="00E3024F">
        <w:rPr>
          <w:rFonts w:hint="eastAsia"/>
        </w:rPr>
        <w:t>數</w:t>
      </w:r>
      <w:proofErr w:type="gramEnd"/>
      <w:r w:rsidRPr="00E3024F">
        <w:rPr>
          <w:rFonts w:hint="eastAsia"/>
        </w:rPr>
        <w:t>例（右方“又”旁變爲“寸”旁此點自可忽略不計）：</w:t>
      </w:r>
    </w:p>
    <w:p w14:paraId="19947CBA" w14:textId="77777777" w:rsidR="00104EA0" w:rsidRPr="00E3024F" w:rsidRDefault="00104EA0" w:rsidP="00104EA0">
      <w:pPr>
        <w:pStyle w:val="a4"/>
        <w:spacing w:before="540" w:after="540"/>
        <w:ind w:firstLine="480"/>
      </w:pPr>
      <w:r w:rsidRPr="00E3024F">
        <w:rPr>
          <w:noProof/>
          <w:lang w:eastAsia="zh-CN"/>
        </w:rPr>
        <w:drawing>
          <wp:inline distT="0" distB="0" distL="0" distR="0" wp14:anchorId="497E73C2" wp14:editId="132BAE39">
            <wp:extent cx="352282" cy="52204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364389" cy="539983"/>
                    </a:xfrm>
                    <a:prstGeom prst="rect">
                      <a:avLst/>
                    </a:prstGeom>
                  </pic:spPr>
                </pic:pic>
              </a:graphicData>
            </a:graphic>
          </wp:inline>
        </w:drawing>
      </w:r>
      <w:r w:rsidRPr="00E3024F">
        <w:rPr>
          <w:rFonts w:hint="eastAsia"/>
        </w:rPr>
        <w:t>《中國璽印集萃》8</w:t>
      </w:r>
      <w:r w:rsidRPr="00E3024F">
        <w:t>34</w:t>
      </w:r>
      <w:r w:rsidRPr="00E3024F">
        <w:rPr>
          <w:rFonts w:hint="eastAsia"/>
        </w:rPr>
        <w:t>秦印“吳㕟”（</w:t>
      </w:r>
      <w:r w:rsidRPr="00E3024F">
        <w:rPr>
          <w:noProof/>
          <w:lang w:eastAsia="zh-CN"/>
        </w:rPr>
        <w:drawing>
          <wp:inline distT="0" distB="0" distL="0" distR="0" wp14:anchorId="0DC784E5" wp14:editId="3A4203E8">
            <wp:extent cx="391382" cy="385633"/>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Lst>
                    </a:blip>
                    <a:stretch>
                      <a:fillRect/>
                    </a:stretch>
                  </pic:blipFill>
                  <pic:spPr>
                    <a:xfrm>
                      <a:off x="0" y="0"/>
                      <a:ext cx="402166" cy="396259"/>
                    </a:xfrm>
                    <a:prstGeom prst="rect">
                      <a:avLst/>
                    </a:prstGeom>
                  </pic:spPr>
                </pic:pic>
              </a:graphicData>
            </a:graphic>
          </wp:inline>
        </w:drawing>
      </w:r>
      <w:r w:rsidRPr="00E3024F">
        <w:rPr>
          <w:rFonts w:hint="eastAsia"/>
        </w:rPr>
        <w:t>）</w:t>
      </w:r>
    </w:p>
    <w:p w14:paraId="7081BCCA" w14:textId="77777777" w:rsidR="00104EA0" w:rsidRPr="00E3024F" w:rsidRDefault="00104EA0" w:rsidP="00104EA0">
      <w:pPr>
        <w:pStyle w:val="a4"/>
        <w:spacing w:before="540" w:after="540"/>
        <w:ind w:firstLine="480"/>
      </w:pPr>
      <w:r w:rsidRPr="00E3024F">
        <w:rPr>
          <w:noProof/>
          <w:lang w:eastAsia="zh-CN"/>
        </w:rPr>
        <w:drawing>
          <wp:inline distT="0" distB="0" distL="0" distR="0" wp14:anchorId="119CB666" wp14:editId="440E15BC">
            <wp:extent cx="392396" cy="530994"/>
            <wp:effectExtent l="0" t="0" r="825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7"/>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98852" cy="539730"/>
                    </a:xfrm>
                    <a:prstGeom prst="rect">
                      <a:avLst/>
                    </a:prstGeom>
                    <a:noFill/>
                    <a:ln>
                      <a:noFill/>
                    </a:ln>
                  </pic:spPr>
                </pic:pic>
              </a:graphicData>
            </a:graphic>
          </wp:inline>
        </w:drawing>
      </w:r>
      <w:r w:rsidRPr="00E3024F">
        <w:rPr>
          <w:rFonts w:hint="eastAsia"/>
        </w:rPr>
        <w:t>《戎壹軒秦印彙》254“王㕟”（原逕釋“蒯”）</w:t>
      </w:r>
    </w:p>
    <w:p w14:paraId="3C348DB0" w14:textId="77777777" w:rsidR="00104EA0" w:rsidRPr="00E3024F" w:rsidRDefault="00104EA0" w:rsidP="00104EA0">
      <w:pPr>
        <w:pStyle w:val="a4"/>
        <w:spacing w:before="540" w:after="540"/>
        <w:ind w:firstLine="480"/>
      </w:pPr>
      <w:r w:rsidRPr="00E3024F">
        <w:rPr>
          <w:noProof/>
          <w:lang w:eastAsia="zh-CN"/>
        </w:rPr>
        <w:drawing>
          <wp:inline distT="0" distB="0" distL="0" distR="0" wp14:anchorId="6B64AD5A" wp14:editId="105B50A8">
            <wp:extent cx="600250" cy="645647"/>
            <wp:effectExtent l="0" t="0" r="0" b="2540"/>
            <wp:docPr id="54971" name="图片 5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40000" contrast="20000"/>
                              </a14:imgEffect>
                            </a14:imgLayer>
                          </a14:imgProps>
                        </a:ext>
                      </a:extLst>
                    </a:blip>
                    <a:stretch>
                      <a:fillRect/>
                    </a:stretch>
                  </pic:blipFill>
                  <pic:spPr>
                    <a:xfrm>
                      <a:off x="0" y="0"/>
                      <a:ext cx="625598" cy="672913"/>
                    </a:xfrm>
                    <a:prstGeom prst="rect">
                      <a:avLst/>
                    </a:prstGeom>
                  </pic:spPr>
                </pic:pic>
              </a:graphicData>
            </a:graphic>
          </wp:inline>
        </w:drawing>
      </w:r>
      <w:r w:rsidRPr="00E3024F">
        <w:rPr>
          <w:rFonts w:hint="eastAsia"/>
        </w:rPr>
        <w:t>/</w:t>
      </w:r>
      <w:r w:rsidRPr="00E3024F">
        <w:rPr>
          <w:noProof/>
          <w:lang w:eastAsia="zh-CN"/>
        </w:rPr>
        <w:drawing>
          <wp:inline distT="0" distB="0" distL="0" distR="0" wp14:anchorId="1A31F35B" wp14:editId="0951B7FD">
            <wp:extent cx="665357" cy="682293"/>
            <wp:effectExtent l="0" t="0" r="1905"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Lst>
                    </a:blip>
                    <a:stretch>
                      <a:fillRect/>
                    </a:stretch>
                  </pic:blipFill>
                  <pic:spPr>
                    <a:xfrm flipH="1">
                      <a:off x="0" y="0"/>
                      <a:ext cx="679352" cy="696644"/>
                    </a:xfrm>
                    <a:prstGeom prst="rect">
                      <a:avLst/>
                    </a:prstGeom>
                  </pic:spPr>
                </pic:pic>
              </a:graphicData>
            </a:graphic>
          </wp:inline>
        </w:drawing>
      </w:r>
      <w:r w:rsidRPr="00E3024F">
        <w:rPr>
          <w:rFonts w:hint="eastAsia"/>
        </w:rPr>
        <w:t>（已作水平翻轉）網上新見單字人名璽“㕟”</w:t>
      </w:r>
      <w:r w:rsidRPr="00E3024F">
        <w:endnoteReference w:id="3"/>
      </w:r>
    </w:p>
    <w:p w14:paraId="472C7FF7" w14:textId="77777777" w:rsidR="00104EA0" w:rsidRPr="00E3024F" w:rsidRDefault="00104EA0" w:rsidP="00104EA0">
      <w:pPr>
        <w:pStyle w:val="aa"/>
        <w:ind w:firstLine="560"/>
      </w:pPr>
      <w:r w:rsidRPr="00E3024F">
        <w:rPr>
          <w:rFonts w:hint="eastAsia"/>
        </w:rPr>
        <w:t>比起已經“筆畫粘連”而左下方向“朋”“冊”</w:t>
      </w:r>
      <w:proofErr w:type="gramStart"/>
      <w:r w:rsidRPr="00E3024F">
        <w:rPr>
          <w:rFonts w:hint="eastAsia"/>
        </w:rPr>
        <w:t>一</w:t>
      </w:r>
      <w:proofErr w:type="gramEnd"/>
      <w:r w:rsidRPr="00E3024F">
        <w:rPr>
          <w:rFonts w:hint="eastAsia"/>
        </w:rPr>
        <w:t>類字形靠攏的</w:t>
      </w:r>
      <w:r w:rsidRPr="00E3024F">
        <w:rPr>
          <w:noProof/>
        </w:rPr>
        <w:drawing>
          <wp:inline distT="0" distB="0" distL="0" distR="0" wp14:anchorId="1F0C14CB" wp14:editId="2D8665D9">
            <wp:extent cx="208819" cy="248617"/>
            <wp:effectExtent l="0" t="0" r="1270" b="0"/>
            <wp:docPr id="9475" name="图片 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80" cy="255476"/>
                    </a:xfrm>
                    <a:prstGeom prst="rect">
                      <a:avLst/>
                    </a:prstGeom>
                    <a:noFill/>
                    <a:ln>
                      <a:noFill/>
                    </a:ln>
                  </pic:spPr>
                </pic:pic>
              </a:graphicData>
            </a:graphic>
          </wp:inline>
        </w:drawing>
      </w:r>
      <w:r w:rsidRPr="00E3024F">
        <w:rPr>
          <w:rFonts w:hint="eastAsia"/>
        </w:rPr>
        <w:t>類形，上舉諸形顯</w:t>
      </w:r>
      <w:proofErr w:type="gramStart"/>
      <w:r w:rsidRPr="00E3024F">
        <w:rPr>
          <w:rFonts w:hint="eastAsia"/>
        </w:rPr>
        <w:t>應</w:t>
      </w:r>
      <w:proofErr w:type="gramEnd"/>
      <w:r w:rsidRPr="00E3024F">
        <w:rPr>
          <w:rFonts w:hint="eastAsia"/>
        </w:rPr>
        <w:t>係更爲原始者。由此，“㕟”之結構與造字本義，就很好理解了。其形从“</w:t>
      </w:r>
      <w:r w:rsidRPr="00E3024F">
        <w:rPr>
          <w:rFonts w:ascii="宋体-方正超大字符集" w:eastAsia="宋体-方正超大字符集" w:hAnsi="宋体-方正超大字符集" w:cs="宋体-方正超大字符集" w:hint="eastAsia"/>
        </w:rPr>
        <w:t>𣦼</w:t>
      </w:r>
      <w:r w:rsidRPr="00E3024F">
        <w:rPr>
          <w:rFonts w:hint="eastAsia"/>
        </w:rPr>
        <w:t>井”</w:t>
      </w:r>
      <w:proofErr w:type="gramStart"/>
      <w:r w:rsidRPr="00E3024F">
        <w:rPr>
          <w:rFonts w:hint="eastAsia"/>
        </w:rPr>
        <w:t>會</w:t>
      </w:r>
      <w:proofErr w:type="gramEnd"/>
      <w:r w:rsidRPr="00E3024F">
        <w:rPr>
          <w:rFonts w:hint="eastAsia"/>
        </w:rPr>
        <w:t>意，或者說以“人手</w:t>
      </w:r>
      <w:proofErr w:type="gramStart"/>
      <w:r w:rsidRPr="00E3024F">
        <w:rPr>
          <w:rFonts w:hint="eastAsia"/>
        </w:rPr>
        <w:t>執</w:t>
      </w:r>
      <w:proofErr w:type="gramEnd"/>
      <w:r w:rsidRPr="00E3024F">
        <w:rPr>
          <w:rFonts w:hint="eastAsia"/>
        </w:rPr>
        <w:t>鏟向井”而構成“圖形式表意字”，比照裘錫</w:t>
      </w:r>
      <w:proofErr w:type="gramStart"/>
      <w:r w:rsidRPr="00E3024F">
        <w:rPr>
          <w:rFonts w:hint="eastAsia"/>
        </w:rPr>
        <w:t>圭</w:t>
      </w:r>
      <w:proofErr w:type="gramEnd"/>
      <w:r w:rsidRPr="00E3024F">
        <w:rPr>
          <w:rFonts w:hint="eastAsia"/>
        </w:rPr>
        <w:t>先生所釋</w:t>
      </w:r>
      <w:proofErr w:type="gramStart"/>
      <w:r w:rsidRPr="00E3024F">
        <w:rPr>
          <w:rFonts w:hint="eastAsia"/>
        </w:rPr>
        <w:t>豳</w:t>
      </w:r>
      <w:proofErr w:type="gramEnd"/>
      <w:r w:rsidRPr="00E3024F">
        <w:rPr>
          <w:rFonts w:hint="eastAsia"/>
        </w:rPr>
        <w:t>公盨中作</w:t>
      </w:r>
      <w:r w:rsidRPr="00E3024F">
        <w:rPr>
          <w:noProof/>
        </w:rPr>
        <w:drawing>
          <wp:inline distT="0" distB="0" distL="0" distR="0" wp14:anchorId="17FDEEDB" wp14:editId="03C103CE">
            <wp:extent cx="251201" cy="349853"/>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1">
                      <a:lum contrast="30000"/>
                      <a:extLst>
                        <a:ext uri="{28A0092B-C50C-407E-A947-70E740481C1C}">
                          <a14:useLocalDpi xmlns:a14="http://schemas.microsoft.com/office/drawing/2010/main" val="0"/>
                        </a:ext>
                      </a:extLst>
                    </a:blip>
                    <a:srcRect/>
                    <a:stretch>
                      <a:fillRect/>
                    </a:stretch>
                  </pic:blipFill>
                  <pic:spPr bwMode="auto">
                    <a:xfrm>
                      <a:off x="0" y="0"/>
                      <a:ext cx="257364" cy="358436"/>
                    </a:xfrm>
                    <a:prstGeom prst="rect">
                      <a:avLst/>
                    </a:prstGeom>
                    <a:noFill/>
                    <a:ln>
                      <a:noFill/>
                    </a:ln>
                  </pic:spPr>
                </pic:pic>
              </a:graphicData>
            </a:graphic>
          </wp:inline>
        </w:drawing>
      </w:r>
      <w:r w:rsidRPr="00E3024F">
        <w:rPr>
          <w:rFonts w:hint="eastAsia"/>
        </w:rPr>
        <w:t>形之“濬”字——其形从“</w:t>
      </w:r>
      <w:r w:rsidRPr="00E3024F">
        <w:rPr>
          <w:rFonts w:ascii="宋体-方正超大字符集" w:eastAsia="宋体-方正超大字符集" w:hAnsi="宋体-方正超大字符集" w:cs="宋体-方正超大字符集" w:hint="eastAsia"/>
        </w:rPr>
        <w:t>𣦼</w:t>
      </w:r>
      <w:r w:rsidRPr="00E3024F">
        <w:rPr>
          <w:rFonts w:hint="eastAsia"/>
        </w:rPr>
        <w:t>”从“川”</w:t>
      </w:r>
      <w:proofErr w:type="gramStart"/>
      <w:r w:rsidRPr="00E3024F">
        <w:rPr>
          <w:rFonts w:hint="eastAsia"/>
        </w:rPr>
        <w:t>會</w:t>
      </w:r>
      <w:proofErr w:type="gramEnd"/>
      <w:r w:rsidRPr="00E3024F">
        <w:rPr>
          <w:rFonts w:hint="eastAsia"/>
        </w:rPr>
        <w:t>“疏濬”意，</w:t>
      </w:r>
      <w:proofErr w:type="gramStart"/>
      <w:r w:rsidRPr="00E3024F">
        <w:rPr>
          <w:rFonts w:hint="eastAsia"/>
        </w:rPr>
        <w:t>復</w:t>
      </w:r>
      <w:proofErr w:type="gramEnd"/>
      <w:r w:rsidRPr="00E3024F">
        <w:rPr>
          <w:rFonts w:hint="eastAsia"/>
        </w:rPr>
        <w:t>加注聲符“〇（‘圓’之初文）”</w:t>
      </w:r>
      <w:r w:rsidRPr="00E3024F">
        <w:rPr>
          <w:rFonts w:hint="eastAsia"/>
        </w:rPr>
        <w:endnoteReference w:id="4"/>
      </w:r>
      <w:r w:rsidRPr="00E3024F">
        <w:rPr>
          <w:rFonts w:hint="eastAsia"/>
        </w:rPr>
        <w:t>——則</w:t>
      </w:r>
      <w:proofErr w:type="gramStart"/>
      <w:r w:rsidRPr="00E3024F">
        <w:rPr>
          <w:rFonts w:hint="eastAsia"/>
        </w:rPr>
        <w:t>將</w:t>
      </w:r>
      <w:proofErr w:type="gramEnd"/>
      <w:r w:rsidRPr="00E3024F">
        <w:rPr>
          <w:rFonts w:hint="eastAsia"/>
        </w:rPr>
        <w:t>“㕟”說爲即著眼</w:t>
      </w:r>
      <w:proofErr w:type="gramStart"/>
      <w:r w:rsidRPr="00E3024F">
        <w:rPr>
          <w:rFonts w:hint="eastAsia"/>
        </w:rPr>
        <w:t>於</w:t>
      </w:r>
      <w:proofErr w:type="gramEnd"/>
      <w:r w:rsidRPr="00E3024F">
        <w:rPr>
          <w:rFonts w:hint="eastAsia"/>
        </w:rPr>
        <w:t>“濬/</w:t>
      </w:r>
      <w:proofErr w:type="gramStart"/>
      <w:r w:rsidRPr="00E3024F">
        <w:rPr>
          <w:rFonts w:hint="eastAsia"/>
        </w:rPr>
        <w:t>浚</w:t>
      </w:r>
      <w:proofErr w:type="gramEnd"/>
      <w:r w:rsidRPr="00E3024F">
        <w:rPr>
          <w:rFonts w:hint="eastAsia"/>
        </w:rPr>
        <w:t>井”角度所造“濬/浚”之另一表意字異體，是再直接合適沒有了。當然，如果比照“䝳</w:t>
      </w:r>
      <w:r w:rsidRPr="00E3024F">
        <w:rPr>
          <w:rFonts w:hint="eastAsia"/>
        </w:rPr>
        <w:lastRenderedPageBreak/>
        <w:t>/㕢”字，</w:t>
      </w:r>
      <w:proofErr w:type="gramStart"/>
      <w:r w:rsidRPr="00E3024F">
        <w:rPr>
          <w:rFonts w:hint="eastAsia"/>
        </w:rPr>
        <w:t>參</w:t>
      </w:r>
      <w:proofErr w:type="gramEnd"/>
      <w:r w:rsidRPr="00E3024F">
        <w:rPr>
          <w:rFonts w:hint="eastAsia"/>
        </w:rPr>
        <w:t>前引鄔文所謂“‘㕟’本从‘</w:t>
      </w:r>
      <w:r w:rsidRPr="00E3024F">
        <w:rPr>
          <w:noProof/>
        </w:rPr>
        <w:drawing>
          <wp:inline distT="0" distB="0" distL="0" distR="0" wp14:anchorId="1EBBAAD0" wp14:editId="2094B126">
            <wp:extent cx="144000" cy="140400"/>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 cy="140400"/>
                    </a:xfrm>
                    <a:prstGeom prst="rect">
                      <a:avLst/>
                    </a:prstGeom>
                    <a:noFill/>
                    <a:ln>
                      <a:noFill/>
                    </a:ln>
                  </pic:spPr>
                </pic:pic>
              </a:graphicData>
            </a:graphic>
          </wp:inline>
        </w:drawing>
      </w:r>
      <w:r w:rsidRPr="00E3024F">
        <w:rPr>
          <w:rFonts w:hint="eastAsia"/>
        </w:rPr>
        <w:t>’聲”，則“㕟”形也可能</w:t>
      </w:r>
      <w:proofErr w:type="gramStart"/>
      <w:r w:rsidRPr="00E3024F">
        <w:rPr>
          <w:rFonts w:hint="eastAsia"/>
        </w:rPr>
        <w:t>應</w:t>
      </w:r>
      <w:proofErr w:type="gramEnd"/>
      <w:r w:rsidRPr="00E3024F">
        <w:rPr>
          <w:rFonts w:hint="eastAsia"/>
        </w:rPr>
        <w:t>分析爲从“井”从“</w:t>
      </w:r>
      <w:r w:rsidRPr="00E3024F">
        <w:rPr>
          <w:noProof/>
        </w:rPr>
        <w:drawing>
          <wp:inline distT="0" distB="0" distL="0" distR="0" wp14:anchorId="035CD281" wp14:editId="1B044E38">
            <wp:extent cx="144000" cy="14040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 cy="140400"/>
                    </a:xfrm>
                    <a:prstGeom prst="rect">
                      <a:avLst/>
                    </a:prstGeom>
                    <a:noFill/>
                    <a:ln>
                      <a:noFill/>
                    </a:ln>
                  </pic:spPr>
                </pic:pic>
              </a:graphicData>
            </a:graphic>
          </wp:inline>
        </w:drawing>
      </w:r>
      <w:r w:rsidRPr="00E3024F">
        <w:rPr>
          <w:rFonts w:hint="eastAsia"/>
        </w:rPr>
        <w:t>省聲”的形聲結構，亦不妨礙可</w:t>
      </w:r>
      <w:proofErr w:type="gramStart"/>
      <w:r w:rsidRPr="00E3024F">
        <w:rPr>
          <w:rFonts w:hint="eastAsia"/>
        </w:rPr>
        <w:t>將</w:t>
      </w:r>
      <w:proofErr w:type="gramEnd"/>
      <w:r w:rsidRPr="00E3024F">
        <w:rPr>
          <w:rFonts w:hint="eastAsia"/>
        </w:rPr>
        <w:t>其理解作</w:t>
      </w:r>
      <w:proofErr w:type="gramStart"/>
      <w:r w:rsidRPr="00E3024F">
        <w:rPr>
          <w:rFonts w:hint="eastAsia"/>
        </w:rPr>
        <w:t>從</w:t>
      </w:r>
      <w:proofErr w:type="gramEnd"/>
      <w:r w:rsidRPr="00E3024F">
        <w:rPr>
          <w:rFonts w:hint="eastAsia"/>
        </w:rPr>
        <w:t>“濬/</w:t>
      </w:r>
      <w:proofErr w:type="gramStart"/>
      <w:r w:rsidRPr="00E3024F">
        <w:rPr>
          <w:rFonts w:hint="eastAsia"/>
        </w:rPr>
        <w:t>浚</w:t>
      </w:r>
      <w:proofErr w:type="gramEnd"/>
      <w:r w:rsidRPr="00E3024F">
        <w:rPr>
          <w:rFonts w:hint="eastAsia"/>
        </w:rPr>
        <w:t>井”角度所造“濬/浚”之異體。甲骨文“</w:t>
      </w:r>
      <w:r w:rsidRPr="00E3024F">
        <w:rPr>
          <w:noProof/>
        </w:rPr>
        <w:drawing>
          <wp:inline distT="0" distB="0" distL="0" distR="0" wp14:anchorId="0F398C65" wp14:editId="2DCBAE33">
            <wp:extent cx="144000" cy="14040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 cy="140400"/>
                    </a:xfrm>
                    <a:prstGeom prst="rect">
                      <a:avLst/>
                    </a:prstGeom>
                    <a:noFill/>
                    <a:ln>
                      <a:noFill/>
                    </a:ln>
                  </pic:spPr>
                </pic:pic>
              </a:graphicData>
            </a:graphic>
          </wp:inline>
        </w:drawing>
      </w:r>
      <w:r w:rsidRPr="00E3024F">
        <w:rPr>
          <w:rFonts w:hint="eastAsia"/>
        </w:rPr>
        <w:t>”形即疏濬之“濬/浚”的初文，前引鄔文論之已詳，</w:t>
      </w:r>
      <w:proofErr w:type="gramStart"/>
      <w:r w:rsidRPr="00E3024F">
        <w:rPr>
          <w:rFonts w:hint="eastAsia"/>
        </w:rPr>
        <w:t>後來</w:t>
      </w:r>
      <w:proofErr w:type="gramEnd"/>
      <w:r w:rsidRPr="00E3024F">
        <w:rPr>
          <w:rFonts w:hint="eastAsia"/>
        </w:rPr>
        <w:t>在他的一篇待刊稿《關於殷墟卜辭“多㕣”、“三㕣”之“㕣”》中又有所修正補充，此不贅。</w:t>
      </w:r>
    </w:p>
    <w:p w14:paraId="56F8CF90" w14:textId="77777777" w:rsidR="00104EA0" w:rsidRDefault="00104EA0" w:rsidP="00104EA0">
      <w:pPr>
        <w:pStyle w:val="aa"/>
        <w:ind w:firstLine="562"/>
        <w:jc w:val="center"/>
        <w:rPr>
          <w:b/>
        </w:rPr>
      </w:pPr>
    </w:p>
    <w:p w14:paraId="1135F735" w14:textId="77777777" w:rsidR="00104EA0" w:rsidRPr="00104EA0" w:rsidRDefault="00104EA0" w:rsidP="00104EA0">
      <w:pPr>
        <w:pStyle w:val="aa"/>
        <w:ind w:firstLine="562"/>
        <w:jc w:val="center"/>
        <w:rPr>
          <w:b/>
        </w:rPr>
      </w:pPr>
      <w:r w:rsidRPr="00104EA0">
        <w:rPr>
          <w:rFonts w:hint="eastAsia"/>
          <w:b/>
        </w:rPr>
        <w:t>二</w:t>
      </w:r>
    </w:p>
    <w:p w14:paraId="5E5962E0" w14:textId="77777777" w:rsidR="00104EA0" w:rsidRPr="00E3024F" w:rsidRDefault="00104EA0" w:rsidP="00104EA0">
      <w:pPr>
        <w:pStyle w:val="aa"/>
        <w:ind w:firstLine="560"/>
      </w:pPr>
      <w:r w:rsidRPr="00E3024F">
        <w:rPr>
          <w:rFonts w:hint="eastAsia"/>
        </w:rPr>
        <w:t>近</w:t>
      </w:r>
      <w:proofErr w:type="gramStart"/>
      <w:r w:rsidRPr="00E3024F">
        <w:rPr>
          <w:rFonts w:hint="eastAsia"/>
        </w:rPr>
        <w:t>據</w:t>
      </w:r>
      <w:proofErr w:type="gramEnd"/>
      <w:r w:rsidRPr="00E3024F">
        <w:rPr>
          <w:rFonts w:hint="eastAsia"/>
        </w:rPr>
        <w:t>整理者披露，即</w:t>
      </w:r>
      <w:proofErr w:type="gramStart"/>
      <w:r w:rsidRPr="00E3024F">
        <w:rPr>
          <w:rFonts w:hint="eastAsia"/>
        </w:rPr>
        <w:t>將</w:t>
      </w:r>
      <w:proofErr w:type="gramEnd"/>
      <w:r w:rsidRPr="00E3024F">
        <w:rPr>
          <w:rFonts w:hint="eastAsia"/>
        </w:rPr>
        <w:t>刊</w:t>
      </w:r>
      <w:proofErr w:type="gramStart"/>
      <w:r w:rsidRPr="00E3024F">
        <w:rPr>
          <w:rFonts w:hint="eastAsia"/>
        </w:rPr>
        <w:t>佈</w:t>
      </w:r>
      <w:proofErr w:type="gramEnd"/>
      <w:r w:rsidRPr="00E3024F">
        <w:rPr>
          <w:rFonts w:hint="eastAsia"/>
        </w:rPr>
        <w:t>的清華簡第十輯中的《四告》篇，簡1</w:t>
      </w:r>
      <w:r w:rsidRPr="00E3024F">
        <w:t>2</w:t>
      </w:r>
      <w:r w:rsidRPr="00E3024F">
        <w:rPr>
          <w:rFonts w:hint="eastAsia"/>
        </w:rPr>
        <w:t>-</w:t>
      </w:r>
      <w:r w:rsidRPr="00E3024F">
        <w:t>13</w:t>
      </w:r>
      <w:r w:rsidRPr="00E3024F">
        <w:rPr>
          <w:rFonts w:hint="eastAsia"/>
        </w:rPr>
        <w:t>有如下一段（釋文用寬式）：</w:t>
      </w:r>
      <w:r w:rsidRPr="00E3024F">
        <w:endnoteReference w:id="5"/>
      </w:r>
    </w:p>
    <w:p w14:paraId="2633152D" w14:textId="77777777" w:rsidR="00104EA0" w:rsidRPr="00E3024F" w:rsidRDefault="00104EA0" w:rsidP="00104EA0">
      <w:pPr>
        <w:pStyle w:val="a4"/>
        <w:spacing w:before="540" w:after="540"/>
        <w:ind w:firstLine="496"/>
      </w:pPr>
      <w:r w:rsidRPr="00E3024F">
        <w:rPr>
          <w:rFonts w:hint="eastAsia"/>
        </w:rPr>
        <w:t>惟作立正、立事，百尹、庶師，俾助相我邦國，和我庶獄庶訟，</w:t>
      </w:r>
      <w:r w:rsidRPr="00E3024F">
        <w:rPr>
          <w:rFonts w:ascii="宋体-方正超大字符集" w:eastAsia="宋体-方正超大字符集" w:hAnsi="宋体-方正超大字符集" w:cs="宋体-方正超大字符集" w:hint="eastAsia"/>
        </w:rPr>
        <w:t>𠭘</w:t>
      </w:r>
      <w:r w:rsidRPr="00E3024F">
        <w:rPr>
          <w:rFonts w:hint="eastAsia"/>
        </w:rPr>
        <w:t>（阱-刑）用中型，以光周民，……</w:t>
      </w:r>
    </w:p>
    <w:p w14:paraId="10C0251C" w14:textId="77777777" w:rsidR="00104EA0" w:rsidRPr="00E3024F" w:rsidRDefault="00104EA0" w:rsidP="00104EA0">
      <w:pPr>
        <w:pStyle w:val="aa"/>
        <w:ind w:firstLine="560"/>
      </w:pPr>
      <w:r w:rsidRPr="00E3024F">
        <w:rPr>
          <w:rFonts w:hint="eastAsia"/>
        </w:rPr>
        <w:t>其中所謂“</w:t>
      </w:r>
      <w:r w:rsidRPr="00E3024F">
        <w:rPr>
          <w:rFonts w:ascii="宋体-方正超大字符集" w:eastAsia="宋体-方正超大字符集" w:hAnsi="宋体-方正超大字符集" w:cs="宋体-方正超大字符集" w:hint="eastAsia"/>
        </w:rPr>
        <w:t>𠭘</w:t>
      </w:r>
      <w:r w:rsidRPr="00E3024F">
        <w:rPr>
          <w:rFonts w:hint="eastAsia"/>
        </w:rPr>
        <w:t>”字，趙平安先生解釋謂：</w:t>
      </w:r>
    </w:p>
    <w:p w14:paraId="365C5AC5" w14:textId="77777777" w:rsidR="00104EA0" w:rsidRPr="00E3024F" w:rsidRDefault="00104EA0" w:rsidP="00104EA0">
      <w:pPr>
        <w:pStyle w:val="a4"/>
        <w:spacing w:before="540" w:after="540"/>
        <w:ind w:firstLine="496"/>
      </w:pPr>
      <w:r w:rsidRPr="00E3024F">
        <w:rPr>
          <w:rFonts w:hint="eastAsia"/>
        </w:rPr>
        <w:t>《四告》有明顯層累生成的印記。有一些字和甲骨文關係密切。</w:t>
      </w:r>
    </w:p>
    <w:p w14:paraId="101308DE" w14:textId="77777777" w:rsidR="00104EA0" w:rsidRPr="00E3024F" w:rsidRDefault="00104EA0" w:rsidP="00104EA0">
      <w:pPr>
        <w:pStyle w:val="a4"/>
        <w:spacing w:before="540" w:after="540"/>
        <w:ind w:firstLine="496"/>
      </w:pPr>
      <w:r w:rsidRPr="00E3024F">
        <w:rPr>
          <w:rFonts w:hint="eastAsia"/>
        </w:rPr>
        <w:t>第十三簡</w:t>
      </w:r>
      <w:r w:rsidRPr="00E3024F">
        <w:t>“</w:t>
      </w:r>
      <w:r w:rsidRPr="00E3024F">
        <w:rPr>
          <w:noProof/>
          <w:lang w:eastAsia="zh-CN"/>
        </w:rPr>
        <w:drawing>
          <wp:inline distT="0" distB="0" distL="0" distR="0" wp14:anchorId="79E69425" wp14:editId="1DCE436F">
            <wp:extent cx="358431" cy="480239"/>
            <wp:effectExtent l="0" t="0" r="3810" b="0"/>
            <wp:docPr id="2" name="图片 2" descr="https://mmbiz.qpic.cn/mmbiz_png/6W7I63fjYsCcufJgmpkLTK8ZReVtCEAJMaxAqZxxaV71RgSiagqxDsWXibyUrusqNiaICZBgMx8gmGcKWajtv9GY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mbiz.qpic.cn/mmbiz_png/6W7I63fjYsCcufJgmpkLTK8ZReVtCEAJMaxAqZxxaV71RgSiagqxDsWXibyUrusqNiaICZBgMx8gmGcKWajtv9GYg/640?wx_fmt=png&amp;wxfrom=5&amp;wx_lazy=1&amp;wx_co=1"/>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037" cy="489090"/>
                    </a:xfrm>
                    <a:prstGeom prst="rect">
                      <a:avLst/>
                    </a:prstGeom>
                    <a:noFill/>
                    <a:ln>
                      <a:noFill/>
                    </a:ln>
                  </pic:spPr>
                </pic:pic>
              </a:graphicData>
            </a:graphic>
          </wp:inline>
        </w:drawing>
      </w:r>
      <w:r w:rsidRPr="00E3024F">
        <w:rPr>
          <w:rFonts w:hint="eastAsia"/>
        </w:rPr>
        <w:t>用中型</w:t>
      </w:r>
      <w:r w:rsidRPr="00E3024F">
        <w:t>”</w:t>
      </w:r>
      <w:r w:rsidRPr="00E3024F">
        <w:rPr>
          <w:rFonts w:hint="eastAsia"/>
        </w:rPr>
        <w:t>，“</w:t>
      </w:r>
      <w:r w:rsidRPr="00E3024F">
        <w:rPr>
          <w:noProof/>
          <w:lang w:eastAsia="zh-CN"/>
        </w:rPr>
        <w:drawing>
          <wp:inline distT="0" distB="0" distL="0" distR="0" wp14:anchorId="0CFDB3B2" wp14:editId="7BE37A3E">
            <wp:extent cx="210520" cy="282063"/>
            <wp:effectExtent l="0" t="0" r="0" b="3810"/>
            <wp:docPr id="3" name="图片 3" descr="https://mmbiz.qpic.cn/mmbiz_png/6W7I63fjYsCcufJgmpkLTK8ZReVtCEAJMaxAqZxxaV71RgSiagqxDsWXibyUrusqNiaICZBgMx8gmGcKWajtv9GY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mbiz.qpic.cn/mmbiz_png/6W7I63fjYsCcufJgmpkLTK8ZReVtCEAJMaxAqZxxaV71RgSiagqxDsWXibyUrusqNiaICZBgMx8gmGcKWajtv9GYg/640?wx_fmt=png&amp;wxfrom=5&amp;wx_lazy=1&amp;wx_co=1"/>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0564" cy="295520"/>
                    </a:xfrm>
                    <a:prstGeom prst="rect">
                      <a:avLst/>
                    </a:prstGeom>
                    <a:noFill/>
                    <a:ln>
                      <a:noFill/>
                    </a:ln>
                  </pic:spPr>
                </pic:pic>
              </a:graphicData>
            </a:graphic>
          </wp:inline>
        </w:drawing>
      </w:r>
      <w:r w:rsidRPr="00E3024F">
        <w:rPr>
          <w:rFonts w:hint="eastAsia"/>
        </w:rPr>
        <w:t>”和甲骨文“</w:t>
      </w:r>
      <w:r w:rsidRPr="00E3024F">
        <w:rPr>
          <w:noProof/>
          <w:lang w:eastAsia="zh-CN"/>
        </w:rPr>
        <w:drawing>
          <wp:inline distT="0" distB="0" distL="0" distR="0" wp14:anchorId="60D5A0C5" wp14:editId="7E859654">
            <wp:extent cx="276174" cy="464288"/>
            <wp:effectExtent l="0" t="0" r="0" b="0"/>
            <wp:docPr id="72" name="图片 72" descr="https://mmbiz.qpic.cn/mmbiz_png/6W7I63fjYsCcufJgmpkLTK8ZReVtCEAJdF4PTmjM8UWgaKiclD7ZcaoxtbZyvFghUmBO5SI5gibbBQbvoVILhsxw/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mbiz.qpic.cn/mmbiz_png/6W7I63fjYsCcufJgmpkLTK8ZReVtCEAJdF4PTmjM8UWgaKiclD7ZcaoxtbZyvFghUmBO5SI5gibbBQbvoVILhsxw/640?wx_fmt=png&amp;wxfrom=5&amp;wx_lazy=1&amp;wx_co=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352" cy="484761"/>
                    </a:xfrm>
                    <a:prstGeom prst="rect">
                      <a:avLst/>
                    </a:prstGeom>
                    <a:noFill/>
                    <a:ln>
                      <a:noFill/>
                    </a:ln>
                  </pic:spPr>
                </pic:pic>
              </a:graphicData>
            </a:graphic>
          </wp:inline>
        </w:drawing>
      </w:r>
      <w:r w:rsidRPr="00E3024F">
        <w:rPr>
          <w:rFonts w:hint="eastAsia"/>
        </w:rPr>
        <w:t>”（《屯南》</w:t>
      </w:r>
      <w:r w:rsidRPr="00E3024F">
        <w:t>2408</w:t>
      </w:r>
      <w:r w:rsidRPr="00E3024F">
        <w:rPr>
          <w:rFonts w:hint="eastAsia"/>
        </w:rPr>
        <w:t>）酷似。王子楊曾專文考釋甲骨文“</w:t>
      </w:r>
      <w:r w:rsidRPr="00E3024F">
        <w:rPr>
          <w:noProof/>
          <w:lang w:eastAsia="zh-CN"/>
        </w:rPr>
        <w:drawing>
          <wp:inline distT="0" distB="0" distL="0" distR="0" wp14:anchorId="65E522E1" wp14:editId="2277F013">
            <wp:extent cx="171357" cy="288077"/>
            <wp:effectExtent l="0" t="0" r="635" b="0"/>
            <wp:docPr id="71" name="图片 71" descr="https://mmbiz.qpic.cn/mmbiz_png/6W7I63fjYsCcufJgmpkLTK8ZReVtCEAJdF4PTmjM8UWgaKiclD7ZcaoxtbZyvFghUmBO5SI5gibbBQbvoVILhsxw/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mbiz.qpic.cn/mmbiz_png/6W7I63fjYsCcufJgmpkLTK8ZReVtCEAJdF4PTmjM8UWgaKiclD7ZcaoxtbZyvFghUmBO5SI5gibbBQbvoVILhsxw/640?wx_fmt=png&amp;wxfrom=5&amp;wx_lazy=1&amp;wx_co=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326" cy="308198"/>
                    </a:xfrm>
                    <a:prstGeom prst="rect">
                      <a:avLst/>
                    </a:prstGeom>
                    <a:noFill/>
                    <a:ln>
                      <a:noFill/>
                    </a:ln>
                  </pic:spPr>
                </pic:pic>
              </a:graphicData>
            </a:graphic>
          </wp:inline>
        </w:drawing>
      </w:r>
      <w:r w:rsidRPr="00E3024F">
        <w:rPr>
          <w:rFonts w:hint="eastAsia"/>
        </w:rPr>
        <w:t>”，分析其从</w:t>
      </w:r>
      <w:r w:rsidRPr="00E3024F">
        <w:t>“</w:t>
      </w:r>
      <w:r w:rsidRPr="00E3024F">
        <w:rPr>
          <w:rFonts w:hint="eastAsia"/>
        </w:rPr>
        <w:t>歺</w:t>
      </w:r>
      <w:r w:rsidRPr="00E3024F">
        <w:t>”</w:t>
      </w:r>
      <w:r w:rsidRPr="00E3024F">
        <w:rPr>
          <w:rFonts w:hint="eastAsia"/>
        </w:rPr>
        <w:t>（即鏟臿類挖土</w:t>
      </w:r>
      <w:r w:rsidRPr="00E3024F">
        <w:rPr>
          <w:rFonts w:hint="eastAsia"/>
        </w:rPr>
        <w:lastRenderedPageBreak/>
        <w:t>工具）从</w:t>
      </w:r>
      <w:r w:rsidRPr="00E3024F">
        <w:t>“</w:t>
      </w:r>
      <w:r w:rsidRPr="00E3024F">
        <w:rPr>
          <w:rFonts w:hint="eastAsia"/>
        </w:rPr>
        <w:t>井</w:t>
      </w:r>
      <w:r w:rsidRPr="00E3024F">
        <w:t>”</w:t>
      </w:r>
      <w:r w:rsidRPr="00E3024F">
        <w:rPr>
          <w:rFonts w:hint="eastAsia"/>
        </w:rPr>
        <w:t>即《說文》“</w:t>
      </w:r>
      <w:r w:rsidRPr="00E3024F">
        <w:rPr>
          <w:rFonts w:ascii="宋体-方正超大字符集" w:eastAsia="宋体-方正超大字符集" w:hAnsi="宋体-方正超大字符集" w:cs="宋体-方正超大字符集" w:hint="eastAsia"/>
        </w:rPr>
        <w:t>𠭘</w:t>
      </w:r>
      <w:r w:rsidRPr="00E3024F">
        <w:rPr>
          <w:rFonts w:hint="eastAsia"/>
        </w:rPr>
        <w:t>”字，後世寫作“阱”。</w:t>
      </w:r>
      <w:r w:rsidRPr="00E3024F">
        <w:endnoteReference w:id="6"/>
      </w:r>
      <w:r w:rsidRPr="00E3024F">
        <w:rPr>
          <w:rFonts w:hint="eastAsia"/>
        </w:rPr>
        <w:t>將</w:t>
      </w:r>
      <w:r w:rsidRPr="00E3024F">
        <w:t>“</w:t>
      </w:r>
      <w:r w:rsidRPr="00E3024F">
        <w:rPr>
          <w:noProof/>
          <w:lang w:eastAsia="zh-CN"/>
        </w:rPr>
        <w:drawing>
          <wp:inline distT="0" distB="0" distL="0" distR="0" wp14:anchorId="6E41D6AD" wp14:editId="6ED59984">
            <wp:extent cx="206218" cy="276298"/>
            <wp:effectExtent l="0" t="0" r="3810" b="0"/>
            <wp:docPr id="1" name="图片 1" descr="https://mmbiz.qpic.cn/mmbiz_png/6W7I63fjYsCcufJgmpkLTK8ZReVtCEAJMaxAqZxxaV71RgSiagqxDsWXibyUrusqNiaICZBgMx8gmGcKWajtv9GY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mbiz.qpic.cn/mmbiz_png/6W7I63fjYsCcufJgmpkLTK8ZReVtCEAJMaxAqZxxaV71RgSiagqxDsWXibyUrusqNiaICZBgMx8gmGcKWajtv9GYg/640?wx_fmt=png&amp;wxfrom=5&amp;wx_lazy=1&amp;wx_co=1"/>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9763" cy="294447"/>
                    </a:xfrm>
                    <a:prstGeom prst="rect">
                      <a:avLst/>
                    </a:prstGeom>
                    <a:noFill/>
                    <a:ln>
                      <a:noFill/>
                    </a:ln>
                  </pic:spPr>
                </pic:pic>
              </a:graphicData>
            </a:graphic>
          </wp:inline>
        </w:drawing>
      </w:r>
      <w:r w:rsidRPr="00E3024F">
        <w:t>”</w:t>
      </w:r>
      <w:r w:rsidRPr="00E3024F">
        <w:rPr>
          <w:rFonts w:hint="eastAsia"/>
        </w:rPr>
        <w:t>釋爲</w:t>
      </w:r>
      <w:r w:rsidRPr="00E3024F">
        <w:rPr>
          <w:rFonts w:ascii="宋体-方正超大字符集" w:eastAsia="宋体-方正超大字符集" w:hAnsi="宋体-方正超大字符集" w:cs="宋体-方正超大字符集" w:hint="eastAsia"/>
        </w:rPr>
        <w:t>𠭘</w:t>
      </w:r>
      <w:r w:rsidRPr="00E3024F">
        <w:rPr>
          <w:rFonts w:hint="eastAsia"/>
        </w:rPr>
        <w:t>，可以讀爲刑。</w:t>
      </w:r>
      <w:r w:rsidRPr="00E3024F">
        <w:t>“</w:t>
      </w:r>
      <w:r w:rsidRPr="00E3024F">
        <w:rPr>
          <w:rFonts w:hint="eastAsia"/>
        </w:rPr>
        <w:t>刑用中型</w:t>
      </w:r>
      <w:r w:rsidRPr="00E3024F">
        <w:t>”</w:t>
      </w:r>
      <w:r w:rsidRPr="00E3024F">
        <w:rPr>
          <w:rFonts w:hint="eastAsia"/>
        </w:rPr>
        <w:t>，講的是</w:t>
      </w:r>
      <w:r w:rsidRPr="00E3024F">
        <w:t>“</w:t>
      </w:r>
      <w:r w:rsidRPr="00E3024F">
        <w:rPr>
          <w:rFonts w:hint="eastAsia"/>
        </w:rPr>
        <w:t>士制百姓于刑之中</w:t>
      </w:r>
      <w:r w:rsidRPr="00E3024F">
        <w:t>”</w:t>
      </w:r>
      <w:r w:rsidRPr="00E3024F">
        <w:rPr>
          <w:rFonts w:hint="eastAsia"/>
        </w:rPr>
        <w:t>（《呂刑》）、</w:t>
      </w:r>
      <w:r w:rsidRPr="00E3024F">
        <w:t>“</w:t>
      </w:r>
      <w:r w:rsidRPr="00E3024F">
        <w:rPr>
          <w:rFonts w:hint="eastAsia"/>
        </w:rPr>
        <w:t>刑平國用中典</w:t>
      </w:r>
      <w:r w:rsidRPr="00E3024F">
        <w:t>”</w:t>
      </w:r>
      <w:r w:rsidRPr="00E3024F">
        <w:rPr>
          <w:rFonts w:hint="eastAsia"/>
        </w:rPr>
        <w:t>（《周禮》）的道理。“</w:t>
      </w:r>
      <w:r w:rsidRPr="00E3024F">
        <w:rPr>
          <w:noProof/>
          <w:lang w:eastAsia="zh-CN"/>
        </w:rPr>
        <w:drawing>
          <wp:inline distT="0" distB="0" distL="0" distR="0" wp14:anchorId="136F41BC" wp14:editId="2E39889D">
            <wp:extent cx="197618" cy="264776"/>
            <wp:effectExtent l="0" t="0" r="0" b="2540"/>
            <wp:docPr id="67" name="图片 67" descr="https://mmbiz.qpic.cn/mmbiz_png/6W7I63fjYsCcufJgmpkLTK8ZReVtCEAJMaxAqZxxaV71RgSiagqxDsWXibyUrusqNiaICZBgMx8gmGcKWajtv9GY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mbiz.qpic.cn/mmbiz_png/6W7I63fjYsCcufJgmpkLTK8ZReVtCEAJMaxAqZxxaV71RgSiagqxDsWXibyUrusqNiaICZBgMx8gmGcKWajtv9GYg/640?wx_fmt=png&amp;wxfrom=5&amp;wx_lazy=1&amp;wx_co=1"/>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567" cy="275426"/>
                    </a:xfrm>
                    <a:prstGeom prst="rect">
                      <a:avLst/>
                    </a:prstGeom>
                    <a:noFill/>
                    <a:ln>
                      <a:noFill/>
                    </a:ln>
                  </pic:spPr>
                </pic:pic>
              </a:graphicData>
            </a:graphic>
          </wp:inline>
        </w:drawing>
      </w:r>
      <w:r w:rsidRPr="00E3024F">
        <w:rPr>
          <w:rFonts w:hint="eastAsia"/>
        </w:rPr>
        <w:t>”是甲骨文“</w:t>
      </w:r>
      <w:r w:rsidRPr="00E3024F">
        <w:rPr>
          <w:noProof/>
          <w:lang w:eastAsia="zh-CN"/>
        </w:rPr>
        <w:drawing>
          <wp:inline distT="0" distB="0" distL="0" distR="0" wp14:anchorId="703AB52A" wp14:editId="17450D10">
            <wp:extent cx="187986" cy="316031"/>
            <wp:effectExtent l="0" t="0" r="2540" b="8255"/>
            <wp:docPr id="66" name="图片 66" descr="https://mmbiz.qpic.cn/mmbiz_png/6W7I63fjYsCcufJgmpkLTK8ZReVtCEAJdF4PTmjM8UWgaKiclD7ZcaoxtbZyvFghUmBO5SI5gibbBQbvoVILhsxw/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mbiz.qpic.cn/mmbiz_png/6W7I63fjYsCcufJgmpkLTK8ZReVtCEAJdF4PTmjM8UWgaKiclD7ZcaoxtbZyvFghUmBO5SI5gibbBQbvoVILhsxw/640?wx_fmt=png&amp;wxfrom=5&amp;wx_lazy=1&amp;wx_co=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850" cy="335977"/>
                    </a:xfrm>
                    <a:prstGeom prst="rect">
                      <a:avLst/>
                    </a:prstGeom>
                    <a:noFill/>
                    <a:ln>
                      <a:noFill/>
                    </a:ln>
                  </pic:spPr>
                </pic:pic>
              </a:graphicData>
            </a:graphic>
          </wp:inline>
        </w:drawing>
      </w:r>
      <w:r w:rsidRPr="00E3024F">
        <w:rPr>
          <w:rFonts w:hint="eastAsia"/>
        </w:rPr>
        <w:t>”寫法略微省簡的結果。</w:t>
      </w:r>
    </w:p>
    <w:p w14:paraId="4547E332" w14:textId="77777777" w:rsidR="00104EA0" w:rsidRPr="00E3024F" w:rsidRDefault="00104EA0" w:rsidP="00104EA0">
      <w:pPr>
        <w:pStyle w:val="a4"/>
        <w:spacing w:before="540" w:after="540"/>
        <w:ind w:firstLine="496"/>
      </w:pPr>
      <w:r w:rsidRPr="00E3024F">
        <w:rPr>
          <w:rFonts w:hint="eastAsia"/>
        </w:rPr>
        <w:t>…………</w:t>
      </w:r>
    </w:p>
    <w:p w14:paraId="71E3D7FE" w14:textId="77777777" w:rsidR="00104EA0" w:rsidRPr="00E3024F" w:rsidRDefault="00104EA0" w:rsidP="00104EA0">
      <w:pPr>
        <w:pStyle w:val="a4"/>
        <w:spacing w:before="540" w:after="540"/>
        <w:ind w:firstLine="496"/>
      </w:pPr>
      <w:r w:rsidRPr="00E3024F">
        <w:rPr>
          <w:rFonts w:hint="eastAsia"/>
        </w:rPr>
        <w:t>《立政》：“茲式有慎，以列用中罰。”可與簡文“</w:t>
      </w:r>
      <w:r w:rsidRPr="00E3024F">
        <w:rPr>
          <w:noProof/>
          <w:lang w:eastAsia="zh-CN"/>
        </w:rPr>
        <w:drawing>
          <wp:inline distT="0" distB="0" distL="0" distR="0" wp14:anchorId="4F12DB94" wp14:editId="217EA285">
            <wp:extent cx="184848" cy="247666"/>
            <wp:effectExtent l="0" t="0" r="5715" b="0"/>
            <wp:docPr id="24" name="图片 24" descr="https://mmbiz.qpic.cn/mmbiz_png/6W7I63fjYsCcufJgmpkLTK8ZReVtCEAJMaxAqZxxaV71RgSiagqxDsWXibyUrusqNiaICZBgMx8gmGcKWajtv9GY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mbiz.qpic.cn/mmbiz_png/6W7I63fjYsCcufJgmpkLTK8ZReVtCEAJMaxAqZxxaV71RgSiagqxDsWXibyUrusqNiaICZBgMx8gmGcKWajtv9GYg/640?wx_fmt=png&amp;wxfrom=5&amp;wx_lazy=1&amp;wx_co=1"/>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882" cy="253071"/>
                    </a:xfrm>
                    <a:prstGeom prst="rect">
                      <a:avLst/>
                    </a:prstGeom>
                    <a:noFill/>
                    <a:ln>
                      <a:noFill/>
                    </a:ln>
                  </pic:spPr>
                </pic:pic>
              </a:graphicData>
            </a:graphic>
          </wp:inline>
        </w:drawing>
      </w:r>
      <w:r w:rsidRPr="00E3024F">
        <w:rPr>
          <w:rFonts w:hint="eastAsia"/>
        </w:rPr>
        <w:t>用中型”對讀，知</w:t>
      </w:r>
      <w:r w:rsidRPr="00E3024F">
        <w:t>“</w:t>
      </w:r>
      <w:r w:rsidRPr="00E3024F">
        <w:rPr>
          <w:rFonts w:hint="eastAsia"/>
        </w:rPr>
        <w:t>列</w:t>
      </w:r>
      <w:r w:rsidRPr="00E3024F">
        <w:t>”</w:t>
      </w:r>
      <w:r w:rsidRPr="00E3024F">
        <w:rPr>
          <w:rFonts w:hint="eastAsia"/>
        </w:rPr>
        <w:t>應爲</w:t>
      </w:r>
      <w:r w:rsidRPr="00E3024F">
        <w:rPr>
          <w:rFonts w:ascii="宋体-方正超大字符集" w:eastAsia="宋体-方正超大字符集" w:hAnsi="宋体-方正超大字符集" w:cs="宋体-方正超大字符集" w:hint="eastAsia"/>
        </w:rPr>
        <w:t>𠭘</w:t>
      </w:r>
      <w:r w:rsidRPr="00E3024F">
        <w:rPr>
          <w:rFonts w:hint="eastAsia"/>
        </w:rPr>
        <w:t>（阱）的訛字。所謂</w:t>
      </w:r>
      <w:r w:rsidRPr="00E3024F">
        <w:t>“</w:t>
      </w:r>
      <w:r w:rsidRPr="00E3024F">
        <w:rPr>
          <w:rFonts w:hint="eastAsia"/>
        </w:rPr>
        <w:t>列用中罰</w:t>
      </w:r>
      <w:r w:rsidRPr="00E3024F">
        <w:t>”</w:t>
      </w:r>
      <w:r w:rsidRPr="00E3024F">
        <w:rPr>
          <w:rFonts w:hint="eastAsia"/>
        </w:rPr>
        <w:t>，應是誤讀</w:t>
      </w:r>
      <w:r w:rsidRPr="00E3024F">
        <w:rPr>
          <w:rFonts w:ascii="宋体-方正超大字符集" w:eastAsia="宋体-方正超大字符集" w:hAnsi="宋体-方正超大字符集" w:cs="宋体-方正超大字符集" w:hint="eastAsia"/>
        </w:rPr>
        <w:t>𠭘</w:t>
      </w:r>
      <w:r w:rsidRPr="00E3024F">
        <w:rPr>
          <w:rFonts w:hint="eastAsia"/>
        </w:rPr>
        <w:t>字的結果。</w:t>
      </w:r>
    </w:p>
    <w:p w14:paraId="4CE21B84" w14:textId="77777777" w:rsidR="00104EA0" w:rsidRPr="00E3024F" w:rsidRDefault="00104EA0" w:rsidP="00104EA0">
      <w:pPr>
        <w:pStyle w:val="aa"/>
        <w:ind w:firstLine="560"/>
      </w:pPr>
      <w:r w:rsidRPr="00E3024F">
        <w:rPr>
          <w:rFonts w:hint="eastAsia"/>
        </w:rPr>
        <w:t>其意</w:t>
      </w:r>
      <w:proofErr w:type="gramStart"/>
      <w:r w:rsidRPr="00E3024F">
        <w:rPr>
          <w:rFonts w:hint="eastAsia"/>
        </w:rPr>
        <w:t>應</w:t>
      </w:r>
      <w:proofErr w:type="gramEnd"/>
      <w:r w:rsidRPr="00E3024F">
        <w:rPr>
          <w:rFonts w:hint="eastAsia"/>
        </w:rPr>
        <w:t>係</w:t>
      </w:r>
      <w:proofErr w:type="gramStart"/>
      <w:r w:rsidRPr="00E3024F">
        <w:rPr>
          <w:rFonts w:hint="eastAsia"/>
        </w:rPr>
        <w:t>將</w:t>
      </w:r>
      <w:proofErr w:type="gramEnd"/>
      <w:r w:rsidRPr="00E3024F">
        <w:rPr>
          <w:rFonts w:hint="eastAsia"/>
        </w:rPr>
        <w:t>“</w:t>
      </w:r>
      <w:r w:rsidRPr="00E3024F">
        <w:rPr>
          <w:rFonts w:ascii="宋体-方正超大字符集" w:eastAsia="宋体-方正超大字符集" w:hAnsi="宋体-方正超大字符集" w:cs="宋体-方正超大字符集" w:hint="eastAsia"/>
        </w:rPr>
        <w:t>𠭘</w:t>
      </w:r>
      <w:r w:rsidRPr="00E3024F">
        <w:rPr>
          <w:rFonts w:hint="eastAsia"/>
        </w:rPr>
        <w:t>（</w:t>
      </w:r>
      <w:proofErr w:type="gramStart"/>
      <w:r w:rsidRPr="00E3024F">
        <w:rPr>
          <w:rFonts w:hint="eastAsia"/>
        </w:rPr>
        <w:t>阱</w:t>
      </w:r>
      <w:proofErr w:type="gramEnd"/>
      <w:r w:rsidRPr="00E3024F">
        <w:rPr>
          <w:rFonts w:hint="eastAsia"/>
        </w:rPr>
        <w:t>-刑）”理解爲“刑罰”之“刑”。按《四告》此字接</w:t>
      </w:r>
      <w:proofErr w:type="gramStart"/>
      <w:r w:rsidRPr="00E3024F">
        <w:rPr>
          <w:rFonts w:hint="eastAsia"/>
        </w:rPr>
        <w:t>於</w:t>
      </w:r>
      <w:proofErr w:type="gramEnd"/>
      <w:r w:rsidRPr="00E3024F">
        <w:rPr>
          <w:rFonts w:hint="eastAsia"/>
        </w:rPr>
        <w:t>“和我</w:t>
      </w:r>
      <w:proofErr w:type="gramStart"/>
      <w:r w:rsidRPr="00E3024F">
        <w:rPr>
          <w:rFonts w:hint="eastAsia"/>
        </w:rPr>
        <w:t>庶</w:t>
      </w:r>
      <w:proofErr w:type="gramEnd"/>
      <w:r w:rsidRPr="00E3024F">
        <w:rPr>
          <w:rFonts w:hint="eastAsia"/>
        </w:rPr>
        <w:t>獄</w:t>
      </w:r>
      <w:proofErr w:type="gramStart"/>
      <w:r w:rsidRPr="00E3024F">
        <w:rPr>
          <w:rFonts w:hint="eastAsia"/>
        </w:rPr>
        <w:t>庶</w:t>
      </w:r>
      <w:proofErr w:type="gramEnd"/>
      <w:r w:rsidRPr="00E3024F">
        <w:rPr>
          <w:rFonts w:hint="eastAsia"/>
        </w:rPr>
        <w:t>訟”之</w:t>
      </w:r>
      <w:proofErr w:type="gramStart"/>
      <w:r w:rsidRPr="00E3024F">
        <w:rPr>
          <w:rFonts w:hint="eastAsia"/>
        </w:rPr>
        <w:t>後</w:t>
      </w:r>
      <w:proofErr w:type="gramEnd"/>
      <w:r w:rsidRPr="00E3024F">
        <w:rPr>
          <w:rFonts w:hint="eastAsia"/>
        </w:rPr>
        <w:t>，顯正</w:t>
      </w:r>
      <w:proofErr w:type="gramStart"/>
      <w:r w:rsidRPr="00E3024F">
        <w:rPr>
          <w:rFonts w:hint="eastAsia"/>
        </w:rPr>
        <w:t>應</w:t>
      </w:r>
      <w:proofErr w:type="gramEnd"/>
      <w:r w:rsidRPr="00E3024F">
        <w:rPr>
          <w:rFonts w:hint="eastAsia"/>
        </w:rPr>
        <w:t>與前舉</w:t>
      </w:r>
      <w:proofErr w:type="gramStart"/>
      <w:r w:rsidRPr="00E3024F">
        <w:rPr>
          <w:rFonts w:hint="eastAsia"/>
        </w:rPr>
        <w:t>兩</w:t>
      </w:r>
      <w:proofErr w:type="gramEnd"/>
      <w:r w:rsidRPr="00E3024F">
        <w:rPr>
          <w:rFonts w:hint="eastAsia"/>
        </w:rPr>
        <w:t>篇記</w:t>
      </w:r>
      <w:proofErr w:type="gramStart"/>
      <w:r w:rsidRPr="00E3024F">
        <w:rPr>
          <w:rFonts w:hint="eastAsia"/>
        </w:rPr>
        <w:t>敘</w:t>
      </w:r>
      <w:proofErr w:type="gramEnd"/>
      <w:r w:rsidRPr="00E3024F">
        <w:rPr>
          <w:rFonts w:hint="eastAsia"/>
        </w:rPr>
        <w:t>獄訟</w:t>
      </w:r>
      <w:proofErr w:type="gramStart"/>
      <w:r w:rsidRPr="00E3024F">
        <w:rPr>
          <w:rFonts w:hint="eastAsia"/>
        </w:rPr>
        <w:t>內</w:t>
      </w:r>
      <w:proofErr w:type="gramEnd"/>
      <w:r w:rsidRPr="00E3024F">
        <w:rPr>
          <w:rFonts w:hint="eastAsia"/>
        </w:rPr>
        <w:t>容的金文中</w:t>
      </w:r>
      <w:proofErr w:type="gramStart"/>
      <w:r w:rsidRPr="00E3024F">
        <w:rPr>
          <w:rFonts w:hint="eastAsia"/>
        </w:rPr>
        <w:t>兩</w:t>
      </w:r>
      <w:proofErr w:type="gramEnd"/>
      <w:r w:rsidRPr="00E3024F">
        <w:rPr>
          <w:rFonts w:hint="eastAsia"/>
        </w:rPr>
        <w:t>“䝳”字表同詞。</w:t>
      </w:r>
      <w:proofErr w:type="gramStart"/>
      <w:r w:rsidRPr="00E3024F">
        <w:rPr>
          <w:rFonts w:hint="eastAsia"/>
        </w:rPr>
        <w:t>準</w:t>
      </w:r>
      <w:proofErr w:type="gramEnd"/>
      <w:r w:rsidRPr="00E3024F">
        <w:rPr>
          <w:rFonts w:hint="eastAsia"/>
        </w:rPr>
        <w:t>彼改爲釋讀作“決用中型”，意思上要比所謂“刑用中型”好很多。諸有獄訟者，按照“和”與“中型”之</w:t>
      </w:r>
      <w:proofErr w:type="gramStart"/>
      <w:r w:rsidRPr="00E3024F">
        <w:rPr>
          <w:rFonts w:hint="eastAsia"/>
        </w:rPr>
        <w:t>標準</w:t>
      </w:r>
      <w:proofErr w:type="gramEnd"/>
      <w:r w:rsidRPr="00E3024F">
        <w:rPr>
          <w:rFonts w:hint="eastAsia"/>
        </w:rPr>
        <w:t>，最</w:t>
      </w:r>
      <w:proofErr w:type="gramStart"/>
      <w:r w:rsidRPr="00E3024F">
        <w:rPr>
          <w:rFonts w:hint="eastAsia"/>
        </w:rPr>
        <w:t>後</w:t>
      </w:r>
      <w:proofErr w:type="gramEnd"/>
      <w:r w:rsidRPr="00E3024F">
        <w:rPr>
          <w:rFonts w:hint="eastAsia"/>
        </w:rPr>
        <w:t>的“判決”是本不一定要</w:t>
      </w:r>
      <w:proofErr w:type="gramStart"/>
      <w:r w:rsidRPr="00E3024F">
        <w:rPr>
          <w:rFonts w:hint="eastAsia"/>
        </w:rPr>
        <w:t>對</w:t>
      </w:r>
      <w:proofErr w:type="gramEnd"/>
      <w:r w:rsidRPr="00E3024F">
        <w:rPr>
          <w:rFonts w:hint="eastAsia"/>
        </w:rPr>
        <w:t>某方或雙方處以“刑（罰）”的。</w:t>
      </w:r>
    </w:p>
    <w:p w14:paraId="194674B1" w14:textId="77777777" w:rsidR="00E3024F" w:rsidRPr="00E3024F" w:rsidRDefault="00104EA0" w:rsidP="00104EA0">
      <w:pPr>
        <w:pStyle w:val="aa"/>
        <w:ind w:firstLine="560"/>
      </w:pPr>
      <w:proofErr w:type="gramStart"/>
      <w:r w:rsidRPr="00E3024F">
        <w:rPr>
          <w:rFonts w:hint="eastAsia"/>
        </w:rPr>
        <w:t>從</w:t>
      </w:r>
      <w:proofErr w:type="gramEnd"/>
      <w:r w:rsidRPr="00E3024F">
        <w:rPr>
          <w:rFonts w:hint="eastAsia"/>
        </w:rPr>
        <w:t>字形</w:t>
      </w:r>
      <w:proofErr w:type="gramStart"/>
      <w:r w:rsidRPr="00E3024F">
        <w:rPr>
          <w:rFonts w:hint="eastAsia"/>
        </w:rPr>
        <w:t>來</w:t>
      </w:r>
      <w:proofErr w:type="gramEnd"/>
      <w:r w:rsidRPr="00E3024F">
        <w:rPr>
          <w:rFonts w:hint="eastAsia"/>
        </w:rPr>
        <w:t>講，</w:t>
      </w:r>
      <w:r w:rsidRPr="00E3024F">
        <w:rPr>
          <w:noProof/>
        </w:rPr>
        <w:drawing>
          <wp:inline distT="0" distB="0" distL="0" distR="0" wp14:anchorId="122D956C" wp14:editId="79CA002F">
            <wp:extent cx="204103" cy="273464"/>
            <wp:effectExtent l="0" t="0" r="5715" b="0"/>
            <wp:docPr id="120" name="图片 120" descr="https://mmbiz.qpic.cn/mmbiz_png/6W7I63fjYsCcufJgmpkLTK8ZReVtCEAJMaxAqZxxaV71RgSiagqxDsWXibyUrusqNiaICZBgMx8gmGcKWajtv9GY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mbiz.qpic.cn/mmbiz_png/6W7I63fjYsCcufJgmpkLTK8ZReVtCEAJMaxAqZxxaV71RgSiagqxDsWXibyUrusqNiaICZBgMx8gmGcKWajtv9GYg/640?wx_fmt=png&amp;wxfrom=5&amp;wx_lazy=1&amp;wx_co=1"/>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605" cy="288875"/>
                    </a:xfrm>
                    <a:prstGeom prst="rect">
                      <a:avLst/>
                    </a:prstGeom>
                    <a:noFill/>
                    <a:ln>
                      <a:noFill/>
                    </a:ln>
                  </pic:spPr>
                </pic:pic>
              </a:graphicData>
            </a:graphic>
          </wp:inline>
        </w:drawing>
      </w:r>
      <w:proofErr w:type="gramStart"/>
      <w:r w:rsidRPr="00E3024F">
        <w:rPr>
          <w:rFonts w:hint="eastAsia"/>
        </w:rPr>
        <w:t>應</w:t>
      </w:r>
      <w:proofErr w:type="gramEnd"/>
      <w:r w:rsidRPr="00E3024F">
        <w:rPr>
          <w:rFonts w:hint="eastAsia"/>
        </w:rPr>
        <w:t>即“㕟”省去“又”旁之“</w:t>
      </w:r>
      <w:r w:rsidRPr="00E3024F">
        <w:rPr>
          <w:noProof/>
        </w:rPr>
        <w:drawing>
          <wp:inline distT="0" distB="0" distL="0" distR="0" wp14:anchorId="557614DE" wp14:editId="2E0B63FD">
            <wp:extent cx="136800" cy="140400"/>
            <wp:effectExtent l="0" t="0" r="0" b="0"/>
            <wp:docPr id="9478" name="图片 9478" descr="C:\Users\admin\Desktop\ebag_s025-0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admin\Desktop\ebag_s025-01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800" cy="140400"/>
                    </a:xfrm>
                    <a:prstGeom prst="rect">
                      <a:avLst/>
                    </a:prstGeom>
                    <a:noFill/>
                    <a:ln>
                      <a:noFill/>
                    </a:ln>
                  </pic:spPr>
                </pic:pic>
              </a:graphicData>
            </a:graphic>
          </wp:inline>
        </w:drawing>
      </w:r>
      <w:r w:rsidRPr="00E3024F">
        <w:rPr>
          <w:rFonts w:hint="eastAsia"/>
        </w:rPr>
        <w:t>”部分。“</w:t>
      </w:r>
      <w:r w:rsidRPr="00E3024F">
        <w:rPr>
          <w:noProof/>
        </w:rPr>
        <w:drawing>
          <wp:inline distT="0" distB="0" distL="0" distR="0" wp14:anchorId="0607A480" wp14:editId="6E3E6FD4">
            <wp:extent cx="136800" cy="140400"/>
            <wp:effectExtent l="0" t="0" r="0" b="0"/>
            <wp:docPr id="6" name="图片 6" descr="C:\Users\admin\Desktop\ebag_s025-0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admin\Desktop\ebag_s025-01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800" cy="140400"/>
                    </a:xfrm>
                    <a:prstGeom prst="rect">
                      <a:avLst/>
                    </a:prstGeom>
                    <a:noFill/>
                    <a:ln>
                      <a:noFill/>
                    </a:ln>
                  </pic:spPr>
                </pic:pic>
              </a:graphicData>
            </a:graphic>
          </wp:inline>
        </w:drawing>
      </w:r>
      <w:r w:rsidRPr="00E3024F">
        <w:rPr>
          <w:rFonts w:hint="eastAsia"/>
        </w:rPr>
        <w:t>”係頗爲能產的聲符（《說文》失收），見</w:t>
      </w:r>
      <w:proofErr w:type="gramStart"/>
      <w:r w:rsidRPr="00E3024F">
        <w:rPr>
          <w:rFonts w:hint="eastAsia"/>
        </w:rPr>
        <w:t>於</w:t>
      </w:r>
      <w:proofErr w:type="gramEnd"/>
      <w:r w:rsidRPr="00E3024F">
        <w:rPr>
          <w:rFonts w:hint="eastAsia"/>
        </w:rPr>
        <w:t>“</w:t>
      </w:r>
      <w:r w:rsidRPr="00E3024F">
        <w:rPr>
          <w:rFonts w:ascii="宋体-方正超大字符集" w:eastAsia="宋体-方正超大字符集" w:hAnsi="宋体-方正超大字符集" w:cs="宋体-方正超大字符集" w:hint="eastAsia"/>
        </w:rPr>
        <w:t>𨛖</w:t>
      </w:r>
      <w:r w:rsidRPr="00E3024F">
        <w:rPr>
          <w:rFonts w:hint="eastAsia"/>
        </w:rPr>
        <w:t>”（《說文》卷六下</w:t>
      </w:r>
      <w:proofErr w:type="gramStart"/>
      <w:r w:rsidRPr="00E3024F">
        <w:rPr>
          <w:rFonts w:hint="eastAsia"/>
        </w:rPr>
        <w:t>邑</w:t>
      </w:r>
      <w:proofErr w:type="gramEnd"/>
      <w:r w:rsidRPr="00E3024F">
        <w:rPr>
          <w:rFonts w:hint="eastAsia"/>
        </w:rPr>
        <w:t>部）、“欳”（《玉篇·欠部》等）和“</w:t>
      </w:r>
      <w:r w:rsidRPr="00E3024F">
        <w:rPr>
          <w:rFonts w:ascii="宋体-方正超大字符集" w:eastAsia="宋体-方正超大字符集" w:hAnsi="宋体-方正超大字符集" w:cs="宋体-方正超大字符集" w:hint="eastAsia"/>
        </w:rPr>
        <w:t>𠜐</w:t>
      </w:r>
      <w:r w:rsidRPr="00E3024F">
        <w:rPr>
          <w:rFonts w:hint="eastAsia"/>
        </w:rPr>
        <w:t>”（《廣雅·釋詁一》《玉篇·刀部》等；“蒯”字即从之得聲），</w:t>
      </w:r>
      <w:r w:rsidRPr="00E3024F">
        <w:endnoteReference w:id="7"/>
      </w:r>
      <w:r w:rsidRPr="00E3024F">
        <w:rPr>
          <w:rFonts w:hint="eastAsia"/>
        </w:rPr>
        <w:t>即</w:t>
      </w:r>
      <w:r w:rsidR="00E3024F" w:rsidRPr="00E3024F">
        <w:rPr>
          <w:rFonts w:hint="eastAsia"/>
        </w:rPr>
        <w:t>與“㕟”很早就可省“又”旁作</w:t>
      </w:r>
      <w:r w:rsidR="00E3024F" w:rsidRPr="00E3024F">
        <w:rPr>
          <w:noProof/>
        </w:rPr>
        <w:drawing>
          <wp:inline distT="0" distB="0" distL="0" distR="0" wp14:anchorId="6C551418" wp14:editId="16F0D522">
            <wp:extent cx="204103" cy="273464"/>
            <wp:effectExtent l="0" t="0" r="5715" b="0"/>
            <wp:docPr id="7" name="图片 7" descr="https://mmbiz.qpic.cn/mmbiz_png/6W7I63fjYsCcufJgmpkLTK8ZReVtCEAJMaxAqZxxaV71RgSiagqxDsWXibyUrusqNiaICZBgMx8gmGcKWajtv9GY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mbiz.qpic.cn/mmbiz_png/6W7I63fjYsCcufJgmpkLTK8ZReVtCEAJMaxAqZxxaV71RgSiagqxDsWXibyUrusqNiaICZBgMx8gmGcKWajtv9GYg/640?wx_fmt=png&amp;wxfrom=5&amp;wx_lazy=1&amp;wx_co=1"/>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605" cy="288875"/>
                    </a:xfrm>
                    <a:prstGeom prst="rect">
                      <a:avLst/>
                    </a:prstGeom>
                    <a:noFill/>
                    <a:ln>
                      <a:noFill/>
                    </a:ln>
                  </pic:spPr>
                </pic:pic>
              </a:graphicData>
            </a:graphic>
          </wp:inline>
        </w:drawing>
      </w:r>
      <w:r w:rsidR="00E3024F" w:rsidRPr="00E3024F">
        <w:rPr>
          <w:rFonts w:hint="eastAsia"/>
        </w:rPr>
        <w:t>類</w:t>
      </w:r>
      <w:r w:rsidR="00E3024F" w:rsidRPr="00E3024F">
        <w:rPr>
          <w:rFonts w:hint="eastAsia"/>
        </w:rPr>
        <w:lastRenderedPageBreak/>
        <w:t>形有關。同類的字形關係，除了前引鄔文所舉與“</w:t>
      </w:r>
      <w:r w:rsidR="00E3024F" w:rsidRPr="00E3024F">
        <w:rPr>
          <w:noProof/>
        </w:rPr>
        <w:drawing>
          <wp:inline distT="0" distB="0" distL="0" distR="0" wp14:anchorId="302D28EF" wp14:editId="4F881969">
            <wp:extent cx="144000" cy="140400"/>
            <wp:effectExtent l="0" t="0" r="889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 cy="140400"/>
                    </a:xfrm>
                    <a:prstGeom prst="rect">
                      <a:avLst/>
                    </a:prstGeom>
                    <a:noFill/>
                    <a:ln>
                      <a:noFill/>
                    </a:ln>
                  </pic:spPr>
                </pic:pic>
              </a:graphicData>
            </a:graphic>
          </wp:inline>
        </w:drawing>
      </w:r>
      <w:r w:rsidR="00E3024F" w:rsidRPr="00E3024F">
        <w:rPr>
          <w:rFonts w:hint="eastAsia"/>
        </w:rPr>
        <w:t>”本身相關諸例（如“叡”省作“睿”等），又如古文字中多見的“叔”字，亦很早就可省作“尗”，又常作聲符構字，與此所論頗可相印證。</w:t>
      </w:r>
    </w:p>
    <w:p w14:paraId="3EF766B2" w14:textId="77777777" w:rsidR="00E3024F" w:rsidRPr="00E3024F" w:rsidRDefault="00E3024F" w:rsidP="00104EA0">
      <w:pPr>
        <w:pStyle w:val="aa"/>
        <w:ind w:firstLine="560"/>
      </w:pPr>
      <w:r w:rsidRPr="00E3024F">
        <w:rPr>
          <w:rFonts w:hint="eastAsia"/>
        </w:rPr>
        <w:t>至</w:t>
      </w:r>
      <w:proofErr w:type="gramStart"/>
      <w:r w:rsidRPr="00E3024F">
        <w:rPr>
          <w:rFonts w:hint="eastAsia"/>
        </w:rPr>
        <w:t>於</w:t>
      </w:r>
      <w:proofErr w:type="gramEnd"/>
      <w:r w:rsidRPr="00E3024F">
        <w:rPr>
          <w:rFonts w:hint="eastAsia"/>
        </w:rPr>
        <w:t>王子</w:t>
      </w:r>
      <w:proofErr w:type="gramStart"/>
      <w:r w:rsidRPr="00E3024F">
        <w:rPr>
          <w:rFonts w:hint="eastAsia"/>
        </w:rPr>
        <w:t>楊</w:t>
      </w:r>
      <w:proofErr w:type="gramEnd"/>
      <w:r w:rsidRPr="00E3024F">
        <w:rPr>
          <w:rFonts w:hint="eastAsia"/>
        </w:rPr>
        <w:t>先生曾詳考、釋作“</w:t>
      </w:r>
      <w:r w:rsidRPr="00E3024F">
        <w:rPr>
          <w:rFonts w:ascii="宋体-方正超大字符集" w:eastAsia="宋体-方正超大字符集" w:hAnsi="宋体-方正超大字符集" w:cs="宋体-方正超大字符集" w:hint="eastAsia"/>
        </w:rPr>
        <w:t>𠭘</w:t>
      </w:r>
      <w:r w:rsidRPr="00E3024F">
        <w:rPr>
          <w:rFonts w:hint="eastAsia"/>
        </w:rPr>
        <w:t>（</w:t>
      </w:r>
      <w:proofErr w:type="gramStart"/>
      <w:r w:rsidRPr="00E3024F">
        <w:rPr>
          <w:rFonts w:hint="eastAsia"/>
        </w:rPr>
        <w:t>阱</w:t>
      </w:r>
      <w:proofErr w:type="gramEnd"/>
      <w:r w:rsidRPr="00E3024F">
        <w:rPr>
          <w:rFonts w:hint="eastAsia"/>
        </w:rPr>
        <w:t>）”的殷墟甲骨文之</w:t>
      </w:r>
      <w:r w:rsidRPr="00E3024F">
        <w:rPr>
          <w:noProof/>
        </w:rPr>
        <w:drawing>
          <wp:inline distT="0" distB="0" distL="0" distR="0" wp14:anchorId="3343C103" wp14:editId="49507132">
            <wp:extent cx="195329" cy="328376"/>
            <wp:effectExtent l="0" t="0" r="0" b="0"/>
            <wp:docPr id="9473" name="图片 9473" descr="https://mmbiz.qpic.cn/mmbiz_png/6W7I63fjYsCcufJgmpkLTK8ZReVtCEAJdF4PTmjM8UWgaKiclD7ZcaoxtbZyvFghUmBO5SI5gibbBQbvoVILhsxw/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mbiz.qpic.cn/mmbiz_png/6W7I63fjYsCcufJgmpkLTK8ZReVtCEAJdF4PTmjM8UWgaKiclD7ZcaoxtbZyvFghUmBO5SI5gibbBQbvoVILhsxw/640?wx_fmt=png&amp;wxfrom=5&amp;wx_lazy=1&amp;wx_co=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441" cy="358824"/>
                    </a:xfrm>
                    <a:prstGeom prst="rect">
                      <a:avLst/>
                    </a:prstGeom>
                    <a:noFill/>
                    <a:ln>
                      <a:noFill/>
                    </a:ln>
                  </pic:spPr>
                </pic:pic>
              </a:graphicData>
            </a:graphic>
          </wp:inline>
        </w:drawing>
      </w:r>
      <w:r w:rsidRPr="00E3024F">
        <w:rPr>
          <w:rFonts w:hint="eastAsia"/>
        </w:rPr>
        <w:t>、</w:t>
      </w:r>
      <w:r w:rsidRPr="00E3024F">
        <w:rPr>
          <w:rFonts w:hint="eastAsia"/>
          <w:noProof/>
        </w:rPr>
        <w:drawing>
          <wp:inline distT="0" distB="0" distL="114300" distR="114300" wp14:anchorId="2E137497" wp14:editId="3B6C8E23">
            <wp:extent cx="182315" cy="373743"/>
            <wp:effectExtent l="0" t="0" r="8255" b="762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6" r:link="rId27"/>
                    <a:stretch>
                      <a:fillRect/>
                    </a:stretch>
                  </pic:blipFill>
                  <pic:spPr>
                    <a:xfrm>
                      <a:off x="0" y="0"/>
                      <a:ext cx="196859" cy="403559"/>
                    </a:xfrm>
                    <a:prstGeom prst="rect">
                      <a:avLst/>
                    </a:prstGeom>
                    <a:noFill/>
                    <a:ln w="9525">
                      <a:noFill/>
                    </a:ln>
                  </pic:spPr>
                </pic:pic>
              </a:graphicData>
            </a:graphic>
          </wp:inline>
        </w:drawing>
      </w:r>
      <w:r w:rsidRPr="00E3024F">
        <w:rPr>
          <w:rFonts w:hint="eastAsia"/>
        </w:rPr>
        <w:t>等字，是</w:t>
      </w:r>
      <w:proofErr w:type="gramStart"/>
      <w:r w:rsidRPr="00E3024F">
        <w:rPr>
          <w:rFonts w:hint="eastAsia"/>
        </w:rPr>
        <w:t>應</w:t>
      </w:r>
      <w:proofErr w:type="gramEnd"/>
      <w:r w:rsidRPr="00E3024F">
        <w:rPr>
          <w:rFonts w:hint="eastAsia"/>
        </w:rPr>
        <w:t>改釋爲“㕟”還是承認仍係“</w:t>
      </w:r>
      <w:r w:rsidRPr="00E3024F">
        <w:rPr>
          <w:rFonts w:ascii="宋体-方正超大字符集" w:eastAsia="宋体-方正超大字符集" w:hAnsi="宋体-方正超大字符集" w:cs="宋体-方正超大字符集" w:hint="eastAsia"/>
        </w:rPr>
        <w:t>𠭘</w:t>
      </w:r>
      <w:r w:rsidRPr="00E3024F">
        <w:rPr>
          <w:rFonts w:hint="eastAsia"/>
        </w:rPr>
        <w:t>/</w:t>
      </w:r>
      <w:r w:rsidRPr="00E3024F">
        <w:rPr>
          <w:rFonts w:ascii="宋体-方正超大字符集" w:eastAsia="宋体-方正超大字符集" w:hAnsi="宋体-方正超大字符集" w:cs="宋体-方正超大字符集" w:hint="eastAsia"/>
        </w:rPr>
        <w:t>𠭗</w:t>
      </w:r>
      <w:r w:rsidRPr="00E3024F">
        <w:rPr>
          <w:rFonts w:hint="eastAsia"/>
        </w:rPr>
        <w:t>（</w:t>
      </w:r>
      <w:proofErr w:type="gramStart"/>
      <w:r w:rsidRPr="00E3024F">
        <w:rPr>
          <w:rFonts w:hint="eastAsia"/>
        </w:rPr>
        <w:t>阱</w:t>
      </w:r>
      <w:proofErr w:type="gramEnd"/>
      <w:r w:rsidRPr="00E3024F">
        <w:rPr>
          <w:rFonts w:hint="eastAsia"/>
        </w:rPr>
        <w:t>）”、與“㕟”僅爲同形關係，尚待研究。</w:t>
      </w:r>
    </w:p>
    <w:p w14:paraId="342B7D93" w14:textId="77777777" w:rsidR="00E3024F" w:rsidRPr="00E3024F" w:rsidRDefault="00E3024F" w:rsidP="00E3024F"/>
    <w:p w14:paraId="037D521D" w14:textId="77777777" w:rsidR="00E3024F" w:rsidRPr="00E3024F" w:rsidRDefault="00E3024F" w:rsidP="00104EA0">
      <w:pPr>
        <w:pStyle w:val="aa"/>
        <w:ind w:firstLine="560"/>
        <w:jc w:val="right"/>
      </w:pPr>
      <w:r w:rsidRPr="00E3024F">
        <w:t>2020年</w:t>
      </w:r>
      <w:r w:rsidRPr="00E3024F">
        <w:rPr>
          <w:rFonts w:hint="eastAsia"/>
        </w:rPr>
        <w:t>1</w:t>
      </w:r>
      <w:r w:rsidRPr="00E3024F">
        <w:t>1月</w:t>
      </w:r>
      <w:r w:rsidRPr="00E3024F">
        <w:rPr>
          <w:rFonts w:hint="eastAsia"/>
        </w:rPr>
        <w:t>4</w:t>
      </w:r>
      <w:r w:rsidRPr="00E3024F">
        <w:t>日</w:t>
      </w:r>
      <w:r w:rsidRPr="00E3024F">
        <w:rPr>
          <w:rFonts w:hint="eastAsia"/>
        </w:rPr>
        <w:t>晨急就</w:t>
      </w:r>
      <w:bookmarkEnd w:id="1"/>
    </w:p>
    <w:p w14:paraId="79C3D09D" w14:textId="77777777" w:rsidR="00E3024F" w:rsidRPr="00E3024F" w:rsidRDefault="00E3024F" w:rsidP="00E3024F"/>
    <w:bookmarkEnd w:id="2"/>
    <w:bookmarkEnd w:id="3"/>
    <w:p w14:paraId="3F1C3310" w14:textId="71CAC05B" w:rsidR="002C25C6" w:rsidRPr="00E3024F" w:rsidRDefault="002C25C6" w:rsidP="00E3024F"/>
    <w:sectPr w:rsidR="002C25C6" w:rsidRPr="00E3024F">
      <w:headerReference w:type="default" r:id="rId28"/>
      <w:footerReference w:type="even" r:id="rId29"/>
      <w:footerReference w:type="default" r:id="rId30"/>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CEEA5" w14:textId="77777777" w:rsidR="005F55A1" w:rsidRDefault="005F55A1" w:rsidP="00CB0024">
      <w:r>
        <w:separator/>
      </w:r>
    </w:p>
  </w:endnote>
  <w:endnote w:type="continuationSeparator" w:id="0">
    <w:p w14:paraId="45C71472" w14:textId="77777777" w:rsidR="005F55A1" w:rsidRDefault="005F55A1" w:rsidP="00CB0024">
      <w:r>
        <w:continuationSeparator/>
      </w:r>
    </w:p>
  </w:endnote>
  <w:endnote w:id="1">
    <w:p w14:paraId="4E95A0EB" w14:textId="77777777" w:rsidR="00104EA0" w:rsidRPr="00104EA0" w:rsidRDefault="00104EA0" w:rsidP="003060D9">
      <w:pPr>
        <w:wordWrap w:val="0"/>
      </w:pPr>
      <w:r w:rsidRPr="00104EA0">
        <w:endnoteRef/>
      </w:r>
      <w:r w:rsidRPr="00104EA0">
        <w:rPr>
          <w:rFonts w:hint="eastAsia"/>
        </w:rPr>
        <w:t xml:space="preserve"> 陳</w:t>
      </w:r>
      <w:proofErr w:type="gramStart"/>
      <w:r w:rsidRPr="00104EA0">
        <w:rPr>
          <w:rFonts w:hint="eastAsia"/>
        </w:rPr>
        <w:t>劍</w:t>
      </w:r>
      <w:proofErr w:type="gramEnd"/>
      <w:r w:rsidRPr="00104EA0">
        <w:rPr>
          <w:rFonts w:hint="eastAsia"/>
        </w:rPr>
        <w:t>：《釋“琮”及相關諸字》，收入同作者《甲骨金文考釋論集》（北京：綫裝</w:t>
      </w:r>
      <w:proofErr w:type="gramStart"/>
      <w:r w:rsidRPr="00104EA0">
        <w:rPr>
          <w:rFonts w:hint="eastAsia"/>
        </w:rPr>
        <w:t>書</w:t>
      </w:r>
      <w:proofErr w:type="gramEnd"/>
      <w:r w:rsidRPr="00104EA0">
        <w:rPr>
          <w:rFonts w:hint="eastAsia"/>
        </w:rPr>
        <w:t>局，2</w:t>
      </w:r>
      <w:r w:rsidRPr="00104EA0">
        <w:t>007</w:t>
      </w:r>
      <w:r w:rsidRPr="00104EA0">
        <w:rPr>
          <w:rFonts w:hint="eastAsia"/>
        </w:rPr>
        <w:t>年），頁302-303。</w:t>
      </w:r>
    </w:p>
  </w:endnote>
  <w:endnote w:id="2">
    <w:p w14:paraId="5D4B26CB" w14:textId="77777777" w:rsidR="00104EA0" w:rsidRPr="00104EA0" w:rsidRDefault="00104EA0" w:rsidP="003060D9">
      <w:pPr>
        <w:wordWrap w:val="0"/>
      </w:pPr>
      <w:r w:rsidRPr="00104EA0">
        <w:endnoteRef/>
      </w:r>
      <w:r w:rsidRPr="00104EA0">
        <w:t xml:space="preserve"> </w:t>
      </w:r>
      <w:r w:rsidRPr="00104EA0">
        <w:rPr>
          <w:rFonts w:hint="eastAsia"/>
        </w:rPr>
        <w:t>鄔可晶：《說金文“䝳”及相關之字》，</w:t>
      </w:r>
      <w:proofErr w:type="gramStart"/>
      <w:r w:rsidRPr="00104EA0">
        <w:rPr>
          <w:rFonts w:hint="eastAsia"/>
        </w:rPr>
        <w:t>復旦</w:t>
      </w:r>
      <w:proofErr w:type="gramEnd"/>
      <w:r w:rsidRPr="00104EA0">
        <w:rPr>
          <w:rFonts w:hint="eastAsia"/>
        </w:rPr>
        <w:t>大學出土文獻與古文字研究中心編：《出土文獻與古文字研究》第5</w:t>
      </w:r>
      <w:r w:rsidRPr="00104EA0">
        <w:rPr>
          <w:rFonts w:hint="eastAsia"/>
        </w:rPr>
        <w:t>輯（</w:t>
      </w:r>
      <w:bookmarkStart w:id="5" w:name="_Hlk1895098"/>
      <w:r w:rsidRPr="00104EA0">
        <w:rPr>
          <w:rFonts w:hint="eastAsia"/>
        </w:rPr>
        <w:t>上海：上海古籍出版社，2013年</w:t>
      </w:r>
      <w:bookmarkEnd w:id="5"/>
      <w:r w:rsidRPr="00104EA0">
        <w:rPr>
          <w:rFonts w:hint="eastAsia"/>
        </w:rPr>
        <w:t>），頁2</w:t>
      </w:r>
      <w:r w:rsidRPr="00104EA0">
        <w:t>16</w:t>
      </w:r>
      <w:r w:rsidRPr="00104EA0">
        <w:rPr>
          <w:rFonts w:hint="eastAsia"/>
        </w:rPr>
        <w:t>-</w:t>
      </w:r>
      <w:r w:rsidRPr="00104EA0">
        <w:t>235</w:t>
      </w:r>
      <w:r w:rsidRPr="00104EA0">
        <w:rPr>
          <w:rFonts w:hint="eastAsia"/>
        </w:rPr>
        <w:t>。</w:t>
      </w:r>
    </w:p>
  </w:endnote>
  <w:endnote w:id="3">
    <w:p w14:paraId="271C2844" w14:textId="19006784" w:rsidR="00104EA0" w:rsidRPr="00104EA0" w:rsidRDefault="00104EA0" w:rsidP="003060D9">
      <w:pPr>
        <w:wordWrap w:val="0"/>
      </w:pPr>
      <w:r w:rsidRPr="00104EA0">
        <w:endnoteRef/>
      </w:r>
      <w:r w:rsidRPr="00104EA0">
        <w:t xml:space="preserve"> </w:t>
      </w:r>
      <w:r w:rsidRPr="00104EA0">
        <w:rPr>
          <w:rFonts w:hint="eastAsia"/>
        </w:rPr>
        <w:t>天眷堂第</w:t>
      </w:r>
      <w:r w:rsidRPr="00104EA0">
        <w:t>20-4-8</w:t>
      </w:r>
      <w:r w:rsidRPr="00104EA0">
        <w:t>期</w:t>
      </w:r>
      <w:proofErr w:type="gramStart"/>
      <w:r w:rsidRPr="00104EA0">
        <w:t>璽印微拍</w:t>
      </w:r>
      <w:proofErr w:type="gramEnd"/>
      <w:r w:rsidRPr="00104EA0">
        <w:t>預展</w:t>
      </w:r>
      <w:r w:rsidRPr="00104EA0">
        <w:rPr>
          <w:rFonts w:hint="eastAsia"/>
        </w:rPr>
        <w:t>（</w:t>
      </w:r>
      <w:hyperlink r:id="rId1" w:history="1">
        <w:r w:rsidRPr="00C60C39">
          <w:rPr>
            <w:rStyle w:val="af1"/>
          </w:rPr>
          <w:t>https:/</w:t>
        </w:r>
        <w:r w:rsidRPr="00C60C39">
          <w:rPr>
            <w:rStyle w:val="af1"/>
          </w:rPr>
          <w:t>/</w:t>
        </w:r>
        <w:r w:rsidRPr="00C60C39">
          <w:rPr>
            <w:rStyle w:val="af1"/>
          </w:rPr>
          <w:t>mp.weixin.qq.com/s?subscene=23&amp;__biz=MzA3Nzg4NDgyMg==&amp;mid=2651551740&amp;idx=1&amp;sn=a5ddfedeb9437d65699a6cd25a78af8c&amp;chksm=84b4eb05b3c36213a2fb573d5626bffda743f12b8ac8eea7a22e92fd2669ef381cd2131a004e&amp;scene=7&amp;key=2fbc6d351a4e74768b8b570958e3893c845f4026c99635d0591ea0ed711fdd71f6ea017bd9d696f6fab0144b1c8b508a54596c621c4a8bd0ebe56b35c663514ef69625c26d38d9798e9f7de5b64f7cbcd9856493bf34e4813308e5399f3127e014f0f8252eae4628f1da98e2e2f7a537e3d8f40b9fb9b4bcd22a8aba25195568&amp;ascene=0&amp;uin=MzMyMzMyMzgyMg%3D%3D&amp;devicetype=Windows+10+x64&amp;version=6300002f&amp;lang=zh_CN&amp;exportkey=A52Vsl3gJvBqXLeMZm1RdUw%3D&amp;pass_ticket=%2F1WlQpJzeosDNT0CZHQRI67tUgWHAJSGL4rZFTy%2FFr3coKT20qyPLEAe2tOdi5PT&amp;wx_header=0</w:t>
        </w:r>
      </w:hyperlink>
      <w:r w:rsidRPr="00104EA0">
        <w:rPr>
          <w:rFonts w:hint="eastAsia"/>
        </w:rPr>
        <w:t>）。原未釋，描述謂“</w:t>
      </w:r>
      <w:r w:rsidRPr="00104EA0">
        <w:t>秦至西</w:t>
      </w:r>
      <w:r w:rsidRPr="00104EA0">
        <w:rPr>
          <w:rFonts w:hint="eastAsia"/>
        </w:rPr>
        <w:t>漢</w:t>
      </w:r>
      <w:r w:rsidRPr="00104EA0">
        <w:t>初期</w:t>
      </w:r>
      <w:r w:rsidRPr="00104EA0">
        <w:rPr>
          <w:rFonts w:hint="eastAsia"/>
        </w:rPr>
        <w:t>風</w:t>
      </w:r>
      <w:r w:rsidRPr="00104EA0">
        <w:t>格</w:t>
      </w:r>
      <w:r w:rsidRPr="00104EA0">
        <w:rPr>
          <w:rFonts w:hint="eastAsia"/>
        </w:rPr>
        <w:t>”。</w:t>
      </w:r>
    </w:p>
  </w:endnote>
  <w:endnote w:id="4">
    <w:p w14:paraId="7E418F77" w14:textId="77777777" w:rsidR="00104EA0" w:rsidRPr="00104EA0" w:rsidRDefault="00104EA0" w:rsidP="003060D9">
      <w:pPr>
        <w:wordWrap w:val="0"/>
      </w:pPr>
      <w:r w:rsidRPr="00104EA0">
        <w:endnoteRef/>
      </w:r>
      <w:r w:rsidRPr="00104EA0">
        <w:t xml:space="preserve"> </w:t>
      </w:r>
      <w:r w:rsidRPr="00104EA0">
        <w:rPr>
          <w:rFonts w:hint="eastAsia"/>
        </w:rPr>
        <w:t>裘錫</w:t>
      </w:r>
      <w:proofErr w:type="gramStart"/>
      <w:r w:rsidRPr="00104EA0">
        <w:rPr>
          <w:rFonts w:hint="eastAsia"/>
        </w:rPr>
        <w:t>圭</w:t>
      </w:r>
      <w:proofErr w:type="gramEnd"/>
      <w:r w:rsidRPr="00104EA0">
        <w:rPr>
          <w:rFonts w:hint="eastAsia"/>
        </w:rPr>
        <w:t>：《</w:t>
      </w:r>
      <w:r w:rsidRPr="00104EA0">
        <w:rPr>
          <w:noProof/>
        </w:rPr>
        <w:drawing>
          <wp:inline distT="0" distB="0" distL="0" distR="0" wp14:anchorId="1336CAF1" wp14:editId="38144CBA">
            <wp:extent cx="126000" cy="1404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00" cy="140400"/>
                    </a:xfrm>
                    <a:prstGeom prst="rect">
                      <a:avLst/>
                    </a:prstGeom>
                    <a:noFill/>
                    <a:ln>
                      <a:noFill/>
                    </a:ln>
                  </pic:spPr>
                </pic:pic>
              </a:graphicData>
            </a:graphic>
          </wp:inline>
        </w:drawing>
      </w:r>
      <w:r w:rsidRPr="00104EA0">
        <w:rPr>
          <w:rFonts w:hint="eastAsia"/>
        </w:rPr>
        <w:t>公盨銘文考釋》，收入《裘錫圭學術文集·金文及其他古文字卷》（上海：</w:t>
      </w:r>
      <w:proofErr w:type="gramStart"/>
      <w:r w:rsidRPr="00104EA0">
        <w:rPr>
          <w:rFonts w:hint="eastAsia"/>
        </w:rPr>
        <w:t>復旦</w:t>
      </w:r>
      <w:proofErr w:type="gramEnd"/>
      <w:r w:rsidRPr="00104EA0">
        <w:rPr>
          <w:rFonts w:hint="eastAsia"/>
        </w:rPr>
        <w:t>大學出版社，2012年），頁149-</w:t>
      </w:r>
      <w:r w:rsidRPr="00104EA0">
        <w:t>150</w:t>
      </w:r>
      <w:r w:rsidRPr="00104EA0">
        <w:rPr>
          <w:rFonts w:hint="eastAsia"/>
        </w:rPr>
        <w:t>。</w:t>
      </w:r>
    </w:p>
  </w:endnote>
  <w:endnote w:id="5">
    <w:p w14:paraId="3429D579" w14:textId="77777777" w:rsidR="00104EA0" w:rsidRPr="00104EA0" w:rsidRDefault="00104EA0" w:rsidP="003060D9">
      <w:pPr>
        <w:wordWrap w:val="0"/>
      </w:pPr>
      <w:r w:rsidRPr="00104EA0">
        <w:endnoteRef/>
      </w:r>
      <w:r w:rsidRPr="00104EA0">
        <w:t xml:space="preserve"> </w:t>
      </w:r>
      <w:r w:rsidRPr="00104EA0">
        <w:rPr>
          <w:rFonts w:hint="eastAsia"/>
        </w:rPr>
        <w:t>趙</w:t>
      </w:r>
      <w:r w:rsidRPr="00104EA0">
        <w:t>平安：</w:t>
      </w:r>
      <w:r w:rsidRPr="00104EA0">
        <w:rPr>
          <w:rFonts w:hint="eastAsia"/>
        </w:rPr>
        <w:t>《</w:t>
      </w:r>
      <w:r w:rsidRPr="00104EA0">
        <w:t>清</w:t>
      </w:r>
      <w:r w:rsidRPr="00104EA0">
        <w:rPr>
          <w:rFonts w:hint="eastAsia"/>
        </w:rPr>
        <w:t>華簡〈</w:t>
      </w:r>
      <w:r w:rsidRPr="00104EA0">
        <w:t>四告</w:t>
      </w:r>
      <w:r w:rsidRPr="00104EA0">
        <w:rPr>
          <w:rFonts w:hint="eastAsia"/>
        </w:rPr>
        <w:t>〉</w:t>
      </w:r>
      <w:r w:rsidRPr="00104EA0">
        <w:t>的文本形</w:t>
      </w:r>
      <w:r w:rsidRPr="00104EA0">
        <w:rPr>
          <w:rFonts w:hint="eastAsia"/>
        </w:rPr>
        <w:t>態</w:t>
      </w:r>
      <w:r w:rsidRPr="00104EA0">
        <w:t>及其</w:t>
      </w:r>
      <w:r w:rsidRPr="00104EA0">
        <w:rPr>
          <w:rFonts w:hint="eastAsia"/>
        </w:rPr>
        <w:t>意義》，</w:t>
      </w:r>
      <w:r w:rsidRPr="00104EA0">
        <w:t>《文物》</w:t>
      </w:r>
      <w:r w:rsidRPr="00104EA0">
        <w:rPr>
          <w:rFonts w:hint="eastAsia"/>
        </w:rPr>
        <w:t>2</w:t>
      </w:r>
      <w:r w:rsidRPr="00104EA0">
        <w:t>020</w:t>
      </w:r>
      <w:r w:rsidRPr="00104EA0">
        <w:t>年第9期</w:t>
      </w:r>
      <w:r w:rsidRPr="00104EA0">
        <w:rPr>
          <w:rFonts w:hint="eastAsia"/>
        </w:rPr>
        <w:t>，頁7</w:t>
      </w:r>
      <w:r w:rsidRPr="00104EA0">
        <w:t>2</w:t>
      </w:r>
      <w:r w:rsidRPr="00104EA0">
        <w:rPr>
          <w:rFonts w:hint="eastAsia"/>
        </w:rPr>
        <w:t>-</w:t>
      </w:r>
      <w:r w:rsidRPr="00104EA0">
        <w:t>76</w:t>
      </w:r>
      <w:r w:rsidRPr="00104EA0">
        <w:rPr>
          <w:rFonts w:hint="eastAsia"/>
        </w:rPr>
        <w:t>。下引趙說亦見此。又</w:t>
      </w:r>
      <w:proofErr w:type="gramStart"/>
      <w:r w:rsidRPr="00104EA0">
        <w:rPr>
          <w:rFonts w:hint="eastAsia"/>
        </w:rPr>
        <w:t>參</w:t>
      </w:r>
      <w:proofErr w:type="gramEnd"/>
      <w:r w:rsidRPr="00104EA0">
        <w:rPr>
          <w:rFonts w:hint="eastAsia"/>
        </w:rPr>
        <w:t>看程</w:t>
      </w:r>
      <w:proofErr w:type="gramStart"/>
      <w:r w:rsidRPr="00104EA0">
        <w:rPr>
          <w:rFonts w:hint="eastAsia"/>
        </w:rPr>
        <w:t>浩</w:t>
      </w:r>
      <w:proofErr w:type="gramEnd"/>
      <w:r w:rsidRPr="00104EA0">
        <w:rPr>
          <w:rFonts w:hint="eastAsia"/>
        </w:rPr>
        <w:t>：《清華簡〈四告〉的性質與結構》，《出土文獻》2</w:t>
      </w:r>
      <w:r w:rsidRPr="00104EA0">
        <w:t>020</w:t>
      </w:r>
      <w:r w:rsidRPr="00104EA0">
        <w:rPr>
          <w:rFonts w:hint="eastAsia"/>
        </w:rPr>
        <w:t>年第3期，頁2</w:t>
      </w:r>
      <w:r w:rsidRPr="00104EA0">
        <w:t>5</w:t>
      </w:r>
      <w:r w:rsidRPr="00104EA0">
        <w:rPr>
          <w:rFonts w:hint="eastAsia"/>
        </w:rPr>
        <w:t>、3</w:t>
      </w:r>
      <w:r w:rsidRPr="00104EA0">
        <w:t>1</w:t>
      </w:r>
      <w:r w:rsidRPr="00104EA0">
        <w:rPr>
          <w:rFonts w:hint="eastAsia"/>
        </w:rPr>
        <w:t>。馬楠：《〈尚書·立政〉與〈四告〉周公之告》，《出土文獻》2</w:t>
      </w:r>
      <w:r w:rsidRPr="00104EA0">
        <w:t>020</w:t>
      </w:r>
      <w:r w:rsidRPr="00104EA0">
        <w:rPr>
          <w:rFonts w:hint="eastAsia"/>
        </w:rPr>
        <w:t>年第3期，頁4</w:t>
      </w:r>
      <w:r w:rsidRPr="00104EA0">
        <w:t>0</w:t>
      </w:r>
      <w:r w:rsidRPr="00104EA0">
        <w:rPr>
          <w:rFonts w:hint="eastAsia"/>
        </w:rPr>
        <w:t>-</w:t>
      </w:r>
      <w:r w:rsidRPr="00104EA0">
        <w:t>41</w:t>
      </w:r>
      <w:r w:rsidRPr="00104EA0">
        <w:rPr>
          <w:rFonts w:hint="eastAsia"/>
        </w:rPr>
        <w:t>。</w:t>
      </w:r>
    </w:p>
  </w:endnote>
  <w:endnote w:id="6">
    <w:p w14:paraId="43EF4592" w14:textId="474CC9DC" w:rsidR="00104EA0" w:rsidRPr="00104EA0" w:rsidRDefault="00104EA0" w:rsidP="003060D9">
      <w:pPr>
        <w:wordWrap w:val="0"/>
      </w:pPr>
      <w:r w:rsidRPr="00104EA0">
        <w:endnoteRef/>
      </w:r>
      <w:r w:rsidRPr="00104EA0">
        <w:t xml:space="preserve"> </w:t>
      </w:r>
      <w:r w:rsidRPr="00104EA0">
        <w:rPr>
          <w:rFonts w:hint="eastAsia"/>
        </w:rPr>
        <w:t>原注：王子</w:t>
      </w:r>
      <w:proofErr w:type="gramStart"/>
      <w:r w:rsidRPr="00104EA0">
        <w:rPr>
          <w:rFonts w:hint="eastAsia"/>
        </w:rPr>
        <w:t>楊</w:t>
      </w:r>
      <w:proofErr w:type="gramEnd"/>
      <w:r w:rsidRPr="00104EA0">
        <w:rPr>
          <w:rFonts w:hint="eastAsia"/>
        </w:rPr>
        <w:t>：《釋甲骨文中的</w:t>
      </w:r>
      <w:r w:rsidRPr="00104EA0">
        <w:t>“</w:t>
      </w:r>
      <w:r w:rsidRPr="00104EA0">
        <w:rPr>
          <w:rFonts w:hint="eastAsia"/>
        </w:rPr>
        <w:t>阱</w:t>
      </w:r>
      <w:r w:rsidRPr="00104EA0">
        <w:t>”</w:t>
      </w:r>
      <w:r w:rsidRPr="00104EA0">
        <w:rPr>
          <w:rFonts w:hint="eastAsia"/>
        </w:rPr>
        <w:t>字》，《文史》</w:t>
      </w:r>
      <w:r w:rsidRPr="00104EA0">
        <w:t>2017</w:t>
      </w:r>
      <w:r w:rsidRPr="00104EA0">
        <w:rPr>
          <w:rFonts w:hint="eastAsia"/>
        </w:rPr>
        <w:t>年第</w:t>
      </w:r>
      <w:r w:rsidRPr="00104EA0">
        <w:t>2</w:t>
      </w:r>
      <w:r w:rsidRPr="00104EA0">
        <w:rPr>
          <w:rFonts w:hint="eastAsia"/>
        </w:rPr>
        <w:t>期。按又見</w:t>
      </w:r>
      <w:proofErr w:type="gramStart"/>
      <w:r w:rsidRPr="00104EA0">
        <w:rPr>
          <w:rFonts w:hint="eastAsia"/>
        </w:rPr>
        <w:t>復旦</w:t>
      </w:r>
      <w:proofErr w:type="gramEnd"/>
      <w:r w:rsidRPr="00104EA0">
        <w:rPr>
          <w:rFonts w:hint="eastAsia"/>
        </w:rPr>
        <w:t>大學出土文獻與古文字研究中心網站（</w:t>
      </w:r>
      <w:hyperlink r:id="rId3" w:history="1">
        <w:r w:rsidRPr="00C60C39">
          <w:rPr>
            <w:rStyle w:val="af1"/>
          </w:rPr>
          <w:t>http://w</w:t>
        </w:r>
        <w:r w:rsidRPr="00C60C39">
          <w:rPr>
            <w:rStyle w:val="af1"/>
          </w:rPr>
          <w:t>w</w:t>
        </w:r>
        <w:r w:rsidRPr="00C60C39">
          <w:rPr>
            <w:rStyle w:val="af1"/>
          </w:rPr>
          <w:t>w.gwz.fudan.edu.cn/Web/Show/4470</w:t>
        </w:r>
      </w:hyperlink>
      <w:r w:rsidRPr="00104EA0">
        <w:rPr>
          <w:rFonts w:hint="eastAsia"/>
        </w:rPr>
        <w:t>），2</w:t>
      </w:r>
      <w:r w:rsidRPr="00104EA0">
        <w:t>019</w:t>
      </w:r>
      <w:r w:rsidRPr="00104EA0">
        <w:rPr>
          <w:rFonts w:hint="eastAsia"/>
        </w:rPr>
        <w:t>年1</w:t>
      </w:r>
      <w:r w:rsidRPr="00104EA0">
        <w:t>0</w:t>
      </w:r>
      <w:r w:rsidRPr="00104EA0">
        <w:rPr>
          <w:rFonts w:hint="eastAsia"/>
        </w:rPr>
        <w:t>月2</w:t>
      </w:r>
      <w:r w:rsidRPr="00104EA0">
        <w:t>1</w:t>
      </w:r>
      <w:r w:rsidRPr="00104EA0">
        <w:rPr>
          <w:rFonts w:hint="eastAsia"/>
        </w:rPr>
        <w:t>日。</w:t>
      </w:r>
    </w:p>
  </w:endnote>
  <w:endnote w:id="7">
    <w:p w14:paraId="4D4CB7DF" w14:textId="77777777" w:rsidR="00104EA0" w:rsidRPr="00104EA0" w:rsidRDefault="00104EA0" w:rsidP="003060D9">
      <w:pPr>
        <w:wordWrap w:val="0"/>
      </w:pPr>
      <w:r w:rsidRPr="00104EA0">
        <w:endnoteRef/>
      </w:r>
      <w:r w:rsidRPr="00104EA0">
        <w:t xml:space="preserve"> </w:t>
      </w:r>
      <w:proofErr w:type="gramStart"/>
      <w:r w:rsidRPr="00104EA0">
        <w:rPr>
          <w:rFonts w:hint="eastAsia"/>
        </w:rPr>
        <w:t>參</w:t>
      </w:r>
      <w:proofErr w:type="gramEnd"/>
      <w:r w:rsidRPr="00104EA0">
        <w:rPr>
          <w:rFonts w:hint="eastAsia"/>
        </w:rPr>
        <w:t>看前引鄔可晶：《說金文“䝳”及相關之字》，《出土文獻與古文字研究》第5</w:t>
      </w:r>
      <w:r w:rsidRPr="00104EA0">
        <w:rPr>
          <w:rFonts w:hint="eastAsia"/>
        </w:rPr>
        <w:t>輯，頁2</w:t>
      </w:r>
      <w:r w:rsidRPr="00104EA0">
        <w:t>30</w:t>
      </w:r>
      <w:r w:rsidRPr="00104EA0">
        <w:rPr>
          <w:rFonts w:hint="eastAsia"/>
        </w:rPr>
        <w:t>-</w:t>
      </w:r>
      <w:r w:rsidRPr="00104EA0">
        <w:t>232</w:t>
      </w:r>
      <w:r w:rsidRPr="00104EA0">
        <w:rPr>
          <w:rFonts w:hint="eastAsia"/>
        </w:rPr>
        <w:t>。另外，春秋</w:t>
      </w:r>
      <w:proofErr w:type="gramStart"/>
      <w:r w:rsidRPr="00104EA0">
        <w:rPr>
          <w:rFonts w:hint="eastAsia"/>
        </w:rPr>
        <w:t>晚期叔弓</w:t>
      </w:r>
      <w:proofErr w:type="gramEnd"/>
      <w:r w:rsidRPr="00104EA0">
        <w:rPr>
          <w:rFonts w:hint="eastAsia"/>
        </w:rPr>
        <w:t>鐘鎛“</w:t>
      </w:r>
      <w:r w:rsidRPr="00104EA0">
        <w:rPr>
          <w:rFonts w:hint="eastAsia"/>
          <w:noProof/>
        </w:rPr>
        <w:drawing>
          <wp:inline distT="0" distB="0" distL="0" distR="0" wp14:anchorId="7DD058DA" wp14:editId="3CEDA8DE">
            <wp:extent cx="283128" cy="343949"/>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 name="图片 10342"/>
                    <pic:cNvPicPr>
                      <a:picLocks noChangeAspect="1"/>
                    </pic:cNvPicPr>
                  </pic:nvPicPr>
                  <pic:blipFill>
                    <a:blip r:embed="rId4"/>
                    <a:stretch>
                      <a:fillRect/>
                    </a:stretch>
                  </pic:blipFill>
                  <pic:spPr>
                    <a:xfrm>
                      <a:off x="0" y="0"/>
                      <a:ext cx="299405" cy="363722"/>
                    </a:xfrm>
                    <a:prstGeom prst="rect">
                      <a:avLst/>
                    </a:prstGeom>
                  </pic:spPr>
                </pic:pic>
              </a:graphicData>
            </a:graphic>
          </wp:inline>
        </w:drawing>
      </w:r>
      <w:r w:rsidRPr="00104EA0">
        <w:rPr>
          <w:rFonts w:hint="eastAsia"/>
        </w:rPr>
        <w:t>伐夏后”之“</w:t>
      </w:r>
      <w:r w:rsidRPr="00104EA0">
        <w:rPr>
          <w:rFonts w:hint="eastAsia"/>
          <w:noProof/>
        </w:rPr>
        <w:drawing>
          <wp:inline distT="0" distB="0" distL="0" distR="0" wp14:anchorId="0474284A" wp14:editId="773A57FA">
            <wp:extent cx="268448" cy="3261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 name="图片 10342"/>
                    <pic:cNvPicPr>
                      <a:picLocks noChangeAspect="1"/>
                    </pic:cNvPicPr>
                  </pic:nvPicPr>
                  <pic:blipFill>
                    <a:blip r:embed="rId4"/>
                    <a:stretch>
                      <a:fillRect/>
                    </a:stretch>
                  </pic:blipFill>
                  <pic:spPr>
                    <a:xfrm>
                      <a:off x="0" y="0"/>
                      <a:ext cx="299937" cy="364368"/>
                    </a:xfrm>
                    <a:prstGeom prst="rect">
                      <a:avLst/>
                    </a:prstGeom>
                  </pic:spPr>
                </pic:pic>
              </a:graphicData>
            </a:graphic>
          </wp:inline>
        </w:drawing>
      </w:r>
      <w:r w:rsidRPr="00104EA0">
        <w:rPr>
          <w:rFonts w:hint="eastAsia"/>
        </w:rPr>
        <w:t>”字，研究者或釋爲“</w:t>
      </w:r>
      <w:r w:rsidRPr="00104EA0">
        <w:rPr>
          <w:rFonts w:ascii="宋体-方正超大字符集" w:eastAsia="宋体-方正超大字符集" w:hAnsi="宋体-方正超大字符集" w:cs="宋体-方正超大字符集" w:hint="eastAsia"/>
        </w:rPr>
        <w:t>𠜐</w:t>
      </w:r>
      <w:r w:rsidRPr="00104EA0">
        <w:rPr>
          <w:rFonts w:hint="eastAsia"/>
        </w:rPr>
        <w:t>”若“蒯”。我認爲此字當釋讀爲“剿”（《說文》作“劋”），其字从“刀”从“爵”省聲，或就可視作“剿/劋”之異體。</w:t>
      </w:r>
      <w:proofErr w:type="gramStart"/>
      <w:r w:rsidRPr="00104EA0">
        <w:rPr>
          <w:rFonts w:hint="eastAsia"/>
        </w:rPr>
        <w:t>參</w:t>
      </w:r>
      <w:proofErr w:type="gramEnd"/>
      <w:r w:rsidRPr="00104EA0">
        <w:rPr>
          <w:rFonts w:hint="eastAsia"/>
        </w:rPr>
        <w:t>看周</w:t>
      </w:r>
      <w:proofErr w:type="gramStart"/>
      <w:r w:rsidRPr="00104EA0">
        <w:rPr>
          <w:rFonts w:hint="eastAsia"/>
        </w:rPr>
        <w:t>濤</w:t>
      </w:r>
      <w:proofErr w:type="gramEnd"/>
      <w:r w:rsidRPr="00104EA0">
        <w:rPr>
          <w:rFonts w:hint="eastAsia"/>
        </w:rPr>
        <w:t>：《兩周金文征伐類動詞語義語法研究》（上海：</w:t>
      </w:r>
      <w:proofErr w:type="gramStart"/>
      <w:r w:rsidRPr="00104EA0">
        <w:rPr>
          <w:rFonts w:hint="eastAsia"/>
        </w:rPr>
        <w:t>復旦</w:t>
      </w:r>
      <w:proofErr w:type="gramEnd"/>
      <w:r w:rsidRPr="00104EA0">
        <w:rPr>
          <w:rFonts w:hint="eastAsia"/>
        </w:rPr>
        <w:t>大學碩士學位論文，2</w:t>
      </w:r>
      <w:r w:rsidRPr="00104EA0">
        <w:t>019</w:t>
      </w:r>
      <w:r w:rsidRPr="00104EA0">
        <w:rPr>
          <w:rFonts w:hint="eastAsia"/>
        </w:rPr>
        <w:t>年），頁2</w:t>
      </w:r>
      <w:r w:rsidRPr="00104EA0">
        <w:t>7</w:t>
      </w:r>
      <w:r w:rsidRPr="00104EA0">
        <w:rPr>
          <w:rFonts w:hint="eastAsia"/>
        </w:rPr>
        <w:t>-</w:t>
      </w:r>
      <w:r w:rsidRPr="00104EA0">
        <w:t>28</w:t>
      </w:r>
      <w:r w:rsidRPr="00104EA0">
        <w:rPr>
          <w:rFonts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New Gulim">
    <w:altName w:val="Cambria"/>
    <w:panose1 w:val="00000000000000000000"/>
    <w:charset w:val="00"/>
    <w:family w:val="roman"/>
    <w:notTrueType/>
    <w:pitch w:val="default"/>
  </w:font>
  <w:font w:name="控呇湮佽恅苤蚼">
    <w:altName w:val="Arial Unicode MS"/>
    <w:charset w:val="88"/>
    <w:family w:val="modern"/>
    <w:pitch w:val="fixed"/>
    <w:sig w:usb0="00000000"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notTrueType/>
    <w:pitch w:val="fixed"/>
    <w:sig w:usb0="00000001" w:usb1="08080000" w:usb2="00000010" w:usb3="00000000" w:csb0="00100000"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0AAF3" w14:textId="77777777" w:rsidR="00F66E55" w:rsidRDefault="00F66E55" w:rsidP="00865714">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51B2E48" w14:textId="77777777" w:rsidR="00F66E55" w:rsidRDefault="00F66E55">
    <w:pPr>
      <w:pStyle w:val="a7"/>
    </w:pPr>
  </w:p>
  <w:p w14:paraId="4ECB3953" w14:textId="77777777" w:rsidR="00F66E55" w:rsidRDefault="00F66E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420C3" w14:textId="05A95422"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9F5415">
      <w:rPr>
        <w:sz w:val="18"/>
        <w:szCs w:val="18"/>
      </w:rPr>
      <w:t>1</w:t>
    </w:r>
    <w:r w:rsidR="00E3024F">
      <w:rPr>
        <w:sz w:val="18"/>
        <w:szCs w:val="18"/>
      </w:rPr>
      <w:t>1</w:t>
    </w:r>
    <w:r w:rsidRPr="00C01B1F">
      <w:rPr>
        <w:rFonts w:hint="eastAsia"/>
        <w:sz w:val="18"/>
        <w:szCs w:val="18"/>
      </w:rPr>
      <w:t>月</w:t>
    </w:r>
    <w:r w:rsidR="00E3024F">
      <w:rPr>
        <w:sz w:val="18"/>
        <w:szCs w:val="18"/>
      </w:rPr>
      <w:t>4</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E3024F">
      <w:rPr>
        <w:sz w:val="18"/>
        <w:szCs w:val="18"/>
      </w:rPr>
      <w:t>11</w:t>
    </w:r>
    <w:r w:rsidRPr="00C01B1F">
      <w:rPr>
        <w:rFonts w:hint="eastAsia"/>
        <w:sz w:val="18"/>
        <w:szCs w:val="18"/>
      </w:rPr>
      <w:t>月</w:t>
    </w:r>
    <w:r w:rsidR="00E3024F">
      <w:rPr>
        <w:sz w:val="18"/>
        <w:szCs w:val="18"/>
      </w:rPr>
      <w:t>4</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98087F">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98087F">
      <w:rPr>
        <w:noProof/>
        <w:sz w:val="18"/>
        <w:szCs w:val="18"/>
      </w:rPr>
      <w:t>6</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48625" w14:textId="77777777" w:rsidR="005F55A1" w:rsidRDefault="005F55A1" w:rsidP="00CB0024">
      <w:r>
        <w:separator/>
      </w:r>
    </w:p>
  </w:footnote>
  <w:footnote w:type="continuationSeparator" w:id="0">
    <w:p w14:paraId="09F4E127" w14:textId="77777777" w:rsidR="005F55A1" w:rsidRDefault="005F55A1" w:rsidP="00CB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E4E8F" w14:textId="77777777" w:rsidR="00F66E55" w:rsidRDefault="00F66E55" w:rsidP="001D7AFE">
    <w:pPr>
      <w:pStyle w:val="af"/>
      <w:spacing w:before="240" w:after="240"/>
      <w:ind w:firstLine="436"/>
    </w:pPr>
    <w:r>
      <w:rPr>
        <w:rFonts w:hint="eastAsia"/>
      </w:rPr>
      <w:t>复旦大学出土文献与古文字研究中心网站论文</w:t>
    </w:r>
  </w:p>
  <w:p w14:paraId="3BE89120" w14:textId="1243FF76"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E3024F">
      <w:t>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24"/>
    <w:rsid w:val="000038DD"/>
    <w:rsid w:val="00004756"/>
    <w:rsid w:val="0000762E"/>
    <w:rsid w:val="000118C4"/>
    <w:rsid w:val="00011970"/>
    <w:rsid w:val="000133A5"/>
    <w:rsid w:val="0001518E"/>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3D1"/>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3AF9"/>
    <w:rsid w:val="00075BC1"/>
    <w:rsid w:val="00076D07"/>
    <w:rsid w:val="00076F82"/>
    <w:rsid w:val="00080DA9"/>
    <w:rsid w:val="000838AB"/>
    <w:rsid w:val="00084150"/>
    <w:rsid w:val="00085FA2"/>
    <w:rsid w:val="000860FF"/>
    <w:rsid w:val="00094F5D"/>
    <w:rsid w:val="000A196D"/>
    <w:rsid w:val="000A4A8F"/>
    <w:rsid w:val="000A567C"/>
    <w:rsid w:val="000B02C6"/>
    <w:rsid w:val="000B3534"/>
    <w:rsid w:val="000B3E82"/>
    <w:rsid w:val="000B4C47"/>
    <w:rsid w:val="000B6762"/>
    <w:rsid w:val="000B7803"/>
    <w:rsid w:val="000C2F20"/>
    <w:rsid w:val="000C306D"/>
    <w:rsid w:val="000C390D"/>
    <w:rsid w:val="000C439A"/>
    <w:rsid w:val="000D0719"/>
    <w:rsid w:val="000D1194"/>
    <w:rsid w:val="000D135F"/>
    <w:rsid w:val="000D13F8"/>
    <w:rsid w:val="000D6B61"/>
    <w:rsid w:val="000D79A7"/>
    <w:rsid w:val="000D7D9A"/>
    <w:rsid w:val="000E2C87"/>
    <w:rsid w:val="000E3AF3"/>
    <w:rsid w:val="000E4237"/>
    <w:rsid w:val="000E738A"/>
    <w:rsid w:val="000E7C8B"/>
    <w:rsid w:val="000F28A8"/>
    <w:rsid w:val="000F4BED"/>
    <w:rsid w:val="00102E1C"/>
    <w:rsid w:val="00104E73"/>
    <w:rsid w:val="00104EA0"/>
    <w:rsid w:val="00110B5F"/>
    <w:rsid w:val="00123019"/>
    <w:rsid w:val="001273D1"/>
    <w:rsid w:val="00130713"/>
    <w:rsid w:val="00131D4E"/>
    <w:rsid w:val="00131FB4"/>
    <w:rsid w:val="001332B7"/>
    <w:rsid w:val="001347BB"/>
    <w:rsid w:val="00140894"/>
    <w:rsid w:val="001419F9"/>
    <w:rsid w:val="001433AC"/>
    <w:rsid w:val="0014698C"/>
    <w:rsid w:val="00156D34"/>
    <w:rsid w:val="00156D70"/>
    <w:rsid w:val="001632CA"/>
    <w:rsid w:val="001641C2"/>
    <w:rsid w:val="00167A7A"/>
    <w:rsid w:val="00170A74"/>
    <w:rsid w:val="00175793"/>
    <w:rsid w:val="0017795C"/>
    <w:rsid w:val="001801DC"/>
    <w:rsid w:val="00187299"/>
    <w:rsid w:val="00187688"/>
    <w:rsid w:val="0018778C"/>
    <w:rsid w:val="001938D1"/>
    <w:rsid w:val="00194702"/>
    <w:rsid w:val="00195708"/>
    <w:rsid w:val="001957D4"/>
    <w:rsid w:val="00195BA5"/>
    <w:rsid w:val="00196304"/>
    <w:rsid w:val="001963AB"/>
    <w:rsid w:val="0019751F"/>
    <w:rsid w:val="001A02A8"/>
    <w:rsid w:val="001A19B2"/>
    <w:rsid w:val="001A4915"/>
    <w:rsid w:val="001A5188"/>
    <w:rsid w:val="001A7957"/>
    <w:rsid w:val="001A7CEE"/>
    <w:rsid w:val="001B0482"/>
    <w:rsid w:val="001B1823"/>
    <w:rsid w:val="001B293E"/>
    <w:rsid w:val="001B2FB7"/>
    <w:rsid w:val="001B3E07"/>
    <w:rsid w:val="001B492F"/>
    <w:rsid w:val="001B573F"/>
    <w:rsid w:val="001B682E"/>
    <w:rsid w:val="001B710F"/>
    <w:rsid w:val="001C0EEC"/>
    <w:rsid w:val="001C2DD2"/>
    <w:rsid w:val="001C743C"/>
    <w:rsid w:val="001D0988"/>
    <w:rsid w:val="001D1713"/>
    <w:rsid w:val="001D3285"/>
    <w:rsid w:val="001D427D"/>
    <w:rsid w:val="001D5FA2"/>
    <w:rsid w:val="001D7AFE"/>
    <w:rsid w:val="001E3CB2"/>
    <w:rsid w:val="001E3E65"/>
    <w:rsid w:val="001E6598"/>
    <w:rsid w:val="001F1566"/>
    <w:rsid w:val="001F1BFC"/>
    <w:rsid w:val="001F2982"/>
    <w:rsid w:val="002000B5"/>
    <w:rsid w:val="00211416"/>
    <w:rsid w:val="002129CF"/>
    <w:rsid w:val="00216AB7"/>
    <w:rsid w:val="00217A9A"/>
    <w:rsid w:val="002211DE"/>
    <w:rsid w:val="00222DB3"/>
    <w:rsid w:val="00223127"/>
    <w:rsid w:val="00227B31"/>
    <w:rsid w:val="00231125"/>
    <w:rsid w:val="002346A0"/>
    <w:rsid w:val="00236296"/>
    <w:rsid w:val="00237037"/>
    <w:rsid w:val="002372F1"/>
    <w:rsid w:val="00240C8C"/>
    <w:rsid w:val="00240D78"/>
    <w:rsid w:val="00240EAB"/>
    <w:rsid w:val="00243FD0"/>
    <w:rsid w:val="002452F9"/>
    <w:rsid w:val="002456F3"/>
    <w:rsid w:val="0024748E"/>
    <w:rsid w:val="0025043C"/>
    <w:rsid w:val="002504DC"/>
    <w:rsid w:val="00253015"/>
    <w:rsid w:val="00257195"/>
    <w:rsid w:val="00257291"/>
    <w:rsid w:val="00257D63"/>
    <w:rsid w:val="00261A9F"/>
    <w:rsid w:val="00262221"/>
    <w:rsid w:val="00270FAE"/>
    <w:rsid w:val="0027142D"/>
    <w:rsid w:val="002732E6"/>
    <w:rsid w:val="00273C56"/>
    <w:rsid w:val="0027743E"/>
    <w:rsid w:val="002819AA"/>
    <w:rsid w:val="0028213F"/>
    <w:rsid w:val="0028247A"/>
    <w:rsid w:val="00282FB4"/>
    <w:rsid w:val="002833E0"/>
    <w:rsid w:val="0028564F"/>
    <w:rsid w:val="002865ED"/>
    <w:rsid w:val="002866B4"/>
    <w:rsid w:val="00291D8E"/>
    <w:rsid w:val="00292285"/>
    <w:rsid w:val="00292887"/>
    <w:rsid w:val="00294FD3"/>
    <w:rsid w:val="002A1D71"/>
    <w:rsid w:val="002A55D4"/>
    <w:rsid w:val="002A5820"/>
    <w:rsid w:val="002A6194"/>
    <w:rsid w:val="002B0ED9"/>
    <w:rsid w:val="002B32DA"/>
    <w:rsid w:val="002B3F0D"/>
    <w:rsid w:val="002C2510"/>
    <w:rsid w:val="002C25C6"/>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060D9"/>
    <w:rsid w:val="00311D76"/>
    <w:rsid w:val="00311E98"/>
    <w:rsid w:val="00312503"/>
    <w:rsid w:val="00313A1D"/>
    <w:rsid w:val="00317942"/>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0E02"/>
    <w:rsid w:val="00365AA8"/>
    <w:rsid w:val="00373178"/>
    <w:rsid w:val="00374E5F"/>
    <w:rsid w:val="00375FA4"/>
    <w:rsid w:val="00376418"/>
    <w:rsid w:val="00377962"/>
    <w:rsid w:val="003804C5"/>
    <w:rsid w:val="00380E0F"/>
    <w:rsid w:val="00382F27"/>
    <w:rsid w:val="0038302C"/>
    <w:rsid w:val="003862DC"/>
    <w:rsid w:val="00390DD0"/>
    <w:rsid w:val="003914E2"/>
    <w:rsid w:val="00394082"/>
    <w:rsid w:val="00395D81"/>
    <w:rsid w:val="00396B90"/>
    <w:rsid w:val="003A0D1A"/>
    <w:rsid w:val="003A41BB"/>
    <w:rsid w:val="003A6ADC"/>
    <w:rsid w:val="003A6E32"/>
    <w:rsid w:val="003B0DCB"/>
    <w:rsid w:val="003B655A"/>
    <w:rsid w:val="003C0C82"/>
    <w:rsid w:val="003C12E0"/>
    <w:rsid w:val="003C260B"/>
    <w:rsid w:val="003C2805"/>
    <w:rsid w:val="003C2B19"/>
    <w:rsid w:val="003C3289"/>
    <w:rsid w:val="003C4800"/>
    <w:rsid w:val="003C4D06"/>
    <w:rsid w:val="003C62B1"/>
    <w:rsid w:val="003C7676"/>
    <w:rsid w:val="003D04C9"/>
    <w:rsid w:val="003D1C8E"/>
    <w:rsid w:val="003D46B8"/>
    <w:rsid w:val="003E1354"/>
    <w:rsid w:val="003E1502"/>
    <w:rsid w:val="003E181C"/>
    <w:rsid w:val="003E1E5C"/>
    <w:rsid w:val="003E335D"/>
    <w:rsid w:val="003E4DB1"/>
    <w:rsid w:val="003F604F"/>
    <w:rsid w:val="00401849"/>
    <w:rsid w:val="004034AC"/>
    <w:rsid w:val="00403C1D"/>
    <w:rsid w:val="0040573D"/>
    <w:rsid w:val="00406F41"/>
    <w:rsid w:val="004074C3"/>
    <w:rsid w:val="004127DD"/>
    <w:rsid w:val="00420C57"/>
    <w:rsid w:val="00420CE9"/>
    <w:rsid w:val="00424EDC"/>
    <w:rsid w:val="004274DB"/>
    <w:rsid w:val="00430178"/>
    <w:rsid w:val="0043067E"/>
    <w:rsid w:val="00430CA7"/>
    <w:rsid w:val="00430F52"/>
    <w:rsid w:val="00431BEA"/>
    <w:rsid w:val="004329A7"/>
    <w:rsid w:val="00436A82"/>
    <w:rsid w:val="00437D80"/>
    <w:rsid w:val="00440BE0"/>
    <w:rsid w:val="00445B35"/>
    <w:rsid w:val="00450D3C"/>
    <w:rsid w:val="00451C33"/>
    <w:rsid w:val="004534FA"/>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4EEA"/>
    <w:rsid w:val="004D5D75"/>
    <w:rsid w:val="004D7EE1"/>
    <w:rsid w:val="004E0A07"/>
    <w:rsid w:val="004E4CF3"/>
    <w:rsid w:val="004E6E8E"/>
    <w:rsid w:val="004F244C"/>
    <w:rsid w:val="004F62FC"/>
    <w:rsid w:val="004F6F9B"/>
    <w:rsid w:val="004F7C97"/>
    <w:rsid w:val="005002E6"/>
    <w:rsid w:val="005026B4"/>
    <w:rsid w:val="00503A9E"/>
    <w:rsid w:val="005045E9"/>
    <w:rsid w:val="005051B7"/>
    <w:rsid w:val="005057A9"/>
    <w:rsid w:val="0051092B"/>
    <w:rsid w:val="00512118"/>
    <w:rsid w:val="00513092"/>
    <w:rsid w:val="0051587D"/>
    <w:rsid w:val="00515C06"/>
    <w:rsid w:val="0051605E"/>
    <w:rsid w:val="005169A1"/>
    <w:rsid w:val="00517428"/>
    <w:rsid w:val="005177B3"/>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43D"/>
    <w:rsid w:val="00555D9E"/>
    <w:rsid w:val="00557369"/>
    <w:rsid w:val="00557C64"/>
    <w:rsid w:val="00560EBB"/>
    <w:rsid w:val="00561840"/>
    <w:rsid w:val="00562ADF"/>
    <w:rsid w:val="00564069"/>
    <w:rsid w:val="00570DB1"/>
    <w:rsid w:val="00570E9F"/>
    <w:rsid w:val="00571D93"/>
    <w:rsid w:val="005755E3"/>
    <w:rsid w:val="005770F9"/>
    <w:rsid w:val="005816FB"/>
    <w:rsid w:val="00583957"/>
    <w:rsid w:val="00584AEE"/>
    <w:rsid w:val="00586B2B"/>
    <w:rsid w:val="005935F3"/>
    <w:rsid w:val="00594347"/>
    <w:rsid w:val="005952BE"/>
    <w:rsid w:val="0059627F"/>
    <w:rsid w:val="005A18A1"/>
    <w:rsid w:val="005A294C"/>
    <w:rsid w:val="005A2D63"/>
    <w:rsid w:val="005A3011"/>
    <w:rsid w:val="005A3CDD"/>
    <w:rsid w:val="005A419C"/>
    <w:rsid w:val="005B29BC"/>
    <w:rsid w:val="005B4667"/>
    <w:rsid w:val="005B69A6"/>
    <w:rsid w:val="005C0C82"/>
    <w:rsid w:val="005C1A21"/>
    <w:rsid w:val="005C51B2"/>
    <w:rsid w:val="005D22B2"/>
    <w:rsid w:val="005D2BA7"/>
    <w:rsid w:val="005D2F69"/>
    <w:rsid w:val="005D41AE"/>
    <w:rsid w:val="005D72AD"/>
    <w:rsid w:val="005D7963"/>
    <w:rsid w:val="005E0997"/>
    <w:rsid w:val="005E0EE7"/>
    <w:rsid w:val="005E2C50"/>
    <w:rsid w:val="005E4682"/>
    <w:rsid w:val="005E613A"/>
    <w:rsid w:val="005E692D"/>
    <w:rsid w:val="005F4CEA"/>
    <w:rsid w:val="005F55A1"/>
    <w:rsid w:val="005F7DCE"/>
    <w:rsid w:val="0060101E"/>
    <w:rsid w:val="00602939"/>
    <w:rsid w:val="00610E9E"/>
    <w:rsid w:val="006111F2"/>
    <w:rsid w:val="00611E9F"/>
    <w:rsid w:val="00615885"/>
    <w:rsid w:val="006166C7"/>
    <w:rsid w:val="00620A4F"/>
    <w:rsid w:val="00620F72"/>
    <w:rsid w:val="00623408"/>
    <w:rsid w:val="006245DA"/>
    <w:rsid w:val="0062582F"/>
    <w:rsid w:val="0062642B"/>
    <w:rsid w:val="0063123B"/>
    <w:rsid w:val="00631351"/>
    <w:rsid w:val="0063183B"/>
    <w:rsid w:val="0063231F"/>
    <w:rsid w:val="00634446"/>
    <w:rsid w:val="00634CBD"/>
    <w:rsid w:val="00635FA4"/>
    <w:rsid w:val="006369AC"/>
    <w:rsid w:val="00640B39"/>
    <w:rsid w:val="006424EC"/>
    <w:rsid w:val="00650E61"/>
    <w:rsid w:val="0065256A"/>
    <w:rsid w:val="00665791"/>
    <w:rsid w:val="00670C00"/>
    <w:rsid w:val="006723A7"/>
    <w:rsid w:val="00672EC8"/>
    <w:rsid w:val="00673C78"/>
    <w:rsid w:val="00675FAC"/>
    <w:rsid w:val="0068114B"/>
    <w:rsid w:val="00682D5D"/>
    <w:rsid w:val="00686575"/>
    <w:rsid w:val="00686797"/>
    <w:rsid w:val="00693A5D"/>
    <w:rsid w:val="00693D15"/>
    <w:rsid w:val="00697E0D"/>
    <w:rsid w:val="006A1458"/>
    <w:rsid w:val="006A1B0D"/>
    <w:rsid w:val="006A1B39"/>
    <w:rsid w:val="006A3D5C"/>
    <w:rsid w:val="006A3EA0"/>
    <w:rsid w:val="006A3F90"/>
    <w:rsid w:val="006A5107"/>
    <w:rsid w:val="006B044D"/>
    <w:rsid w:val="006B0F0D"/>
    <w:rsid w:val="006B1CF9"/>
    <w:rsid w:val="006B3D53"/>
    <w:rsid w:val="006B47EE"/>
    <w:rsid w:val="006C0039"/>
    <w:rsid w:val="006C0AE5"/>
    <w:rsid w:val="006C4A5D"/>
    <w:rsid w:val="006C6BAA"/>
    <w:rsid w:val="006C73EC"/>
    <w:rsid w:val="006D3AE5"/>
    <w:rsid w:val="006D408B"/>
    <w:rsid w:val="006D5C3F"/>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122FD"/>
    <w:rsid w:val="00712875"/>
    <w:rsid w:val="00713091"/>
    <w:rsid w:val="00713580"/>
    <w:rsid w:val="007138A4"/>
    <w:rsid w:val="007143CF"/>
    <w:rsid w:val="00715D6B"/>
    <w:rsid w:val="007166DE"/>
    <w:rsid w:val="007204C1"/>
    <w:rsid w:val="00723138"/>
    <w:rsid w:val="007317E0"/>
    <w:rsid w:val="0073487E"/>
    <w:rsid w:val="00740478"/>
    <w:rsid w:val="00740A8A"/>
    <w:rsid w:val="00742DDD"/>
    <w:rsid w:val="007461D0"/>
    <w:rsid w:val="00750FE3"/>
    <w:rsid w:val="0075360F"/>
    <w:rsid w:val="00760D8D"/>
    <w:rsid w:val="0076174E"/>
    <w:rsid w:val="00764561"/>
    <w:rsid w:val="00764F37"/>
    <w:rsid w:val="007656AA"/>
    <w:rsid w:val="007708C6"/>
    <w:rsid w:val="00771D41"/>
    <w:rsid w:val="007721C4"/>
    <w:rsid w:val="0077379F"/>
    <w:rsid w:val="00773918"/>
    <w:rsid w:val="007810E0"/>
    <w:rsid w:val="00782126"/>
    <w:rsid w:val="00785779"/>
    <w:rsid w:val="007A2E1B"/>
    <w:rsid w:val="007A345A"/>
    <w:rsid w:val="007B0257"/>
    <w:rsid w:val="007B1A80"/>
    <w:rsid w:val="007B221F"/>
    <w:rsid w:val="007C05A7"/>
    <w:rsid w:val="007C1AA1"/>
    <w:rsid w:val="007C4028"/>
    <w:rsid w:val="007C592F"/>
    <w:rsid w:val="007C6D48"/>
    <w:rsid w:val="007D5FCD"/>
    <w:rsid w:val="007D776B"/>
    <w:rsid w:val="007E5EBC"/>
    <w:rsid w:val="007F4437"/>
    <w:rsid w:val="007F5695"/>
    <w:rsid w:val="007F706F"/>
    <w:rsid w:val="0080242C"/>
    <w:rsid w:val="00803448"/>
    <w:rsid w:val="00805018"/>
    <w:rsid w:val="00807B0B"/>
    <w:rsid w:val="008114A2"/>
    <w:rsid w:val="00813ADC"/>
    <w:rsid w:val="008145F2"/>
    <w:rsid w:val="00815312"/>
    <w:rsid w:val="008203FA"/>
    <w:rsid w:val="00823499"/>
    <w:rsid w:val="00823D2F"/>
    <w:rsid w:val="00827BEE"/>
    <w:rsid w:val="00830DBD"/>
    <w:rsid w:val="008316D6"/>
    <w:rsid w:val="00831C58"/>
    <w:rsid w:val="00831E6C"/>
    <w:rsid w:val="0083342E"/>
    <w:rsid w:val="00834EF1"/>
    <w:rsid w:val="008368CB"/>
    <w:rsid w:val="00841AC0"/>
    <w:rsid w:val="00841D91"/>
    <w:rsid w:val="00844552"/>
    <w:rsid w:val="00846350"/>
    <w:rsid w:val="0085243E"/>
    <w:rsid w:val="00852FB6"/>
    <w:rsid w:val="00852FD1"/>
    <w:rsid w:val="008554FB"/>
    <w:rsid w:val="00856EA6"/>
    <w:rsid w:val="00856EB8"/>
    <w:rsid w:val="00857AC9"/>
    <w:rsid w:val="00865714"/>
    <w:rsid w:val="00866FD9"/>
    <w:rsid w:val="00867172"/>
    <w:rsid w:val="00867175"/>
    <w:rsid w:val="00870C38"/>
    <w:rsid w:val="00881648"/>
    <w:rsid w:val="008839BB"/>
    <w:rsid w:val="00883E9F"/>
    <w:rsid w:val="00884DD1"/>
    <w:rsid w:val="008852D5"/>
    <w:rsid w:val="00886963"/>
    <w:rsid w:val="0088716B"/>
    <w:rsid w:val="008875BA"/>
    <w:rsid w:val="00895E79"/>
    <w:rsid w:val="0089710F"/>
    <w:rsid w:val="008A3266"/>
    <w:rsid w:val="008A36BA"/>
    <w:rsid w:val="008A46F9"/>
    <w:rsid w:val="008A7F84"/>
    <w:rsid w:val="008B13C3"/>
    <w:rsid w:val="008B1838"/>
    <w:rsid w:val="008B201B"/>
    <w:rsid w:val="008B7CD4"/>
    <w:rsid w:val="008B7DE7"/>
    <w:rsid w:val="008C0398"/>
    <w:rsid w:val="008C1BEA"/>
    <w:rsid w:val="008C4C09"/>
    <w:rsid w:val="008C4EF3"/>
    <w:rsid w:val="008C5A22"/>
    <w:rsid w:val="008C5F21"/>
    <w:rsid w:val="008C7A92"/>
    <w:rsid w:val="008D184B"/>
    <w:rsid w:val="008D30E6"/>
    <w:rsid w:val="008D3956"/>
    <w:rsid w:val="008D3B25"/>
    <w:rsid w:val="008D7BDB"/>
    <w:rsid w:val="008E49CB"/>
    <w:rsid w:val="008E5D6E"/>
    <w:rsid w:val="008E6624"/>
    <w:rsid w:val="008F25C4"/>
    <w:rsid w:val="008F5A87"/>
    <w:rsid w:val="008F65AF"/>
    <w:rsid w:val="00903942"/>
    <w:rsid w:val="00904443"/>
    <w:rsid w:val="00905A67"/>
    <w:rsid w:val="00907C58"/>
    <w:rsid w:val="009158B8"/>
    <w:rsid w:val="00916B40"/>
    <w:rsid w:val="00917402"/>
    <w:rsid w:val="0091798A"/>
    <w:rsid w:val="00920906"/>
    <w:rsid w:val="009215D0"/>
    <w:rsid w:val="00922758"/>
    <w:rsid w:val="0092293B"/>
    <w:rsid w:val="00923D4F"/>
    <w:rsid w:val="009263C8"/>
    <w:rsid w:val="009333E5"/>
    <w:rsid w:val="00933EFE"/>
    <w:rsid w:val="0093708E"/>
    <w:rsid w:val="00940552"/>
    <w:rsid w:val="00941801"/>
    <w:rsid w:val="00941B6B"/>
    <w:rsid w:val="009429E7"/>
    <w:rsid w:val="00946716"/>
    <w:rsid w:val="009477D9"/>
    <w:rsid w:val="00951E3D"/>
    <w:rsid w:val="00960D16"/>
    <w:rsid w:val="0096182D"/>
    <w:rsid w:val="00962238"/>
    <w:rsid w:val="00962DFC"/>
    <w:rsid w:val="00963997"/>
    <w:rsid w:val="00963B4C"/>
    <w:rsid w:val="00964805"/>
    <w:rsid w:val="00967698"/>
    <w:rsid w:val="00970316"/>
    <w:rsid w:val="00970D12"/>
    <w:rsid w:val="0097125F"/>
    <w:rsid w:val="0097441E"/>
    <w:rsid w:val="00977A96"/>
    <w:rsid w:val="0098087F"/>
    <w:rsid w:val="00986333"/>
    <w:rsid w:val="0098705C"/>
    <w:rsid w:val="00987883"/>
    <w:rsid w:val="00992297"/>
    <w:rsid w:val="00994CD0"/>
    <w:rsid w:val="00995DB3"/>
    <w:rsid w:val="009A0FAD"/>
    <w:rsid w:val="009A569F"/>
    <w:rsid w:val="009A70A2"/>
    <w:rsid w:val="009A75E4"/>
    <w:rsid w:val="009A7E56"/>
    <w:rsid w:val="009B0579"/>
    <w:rsid w:val="009C145C"/>
    <w:rsid w:val="009C4773"/>
    <w:rsid w:val="009C483E"/>
    <w:rsid w:val="009C5916"/>
    <w:rsid w:val="009C7D0F"/>
    <w:rsid w:val="009D70A8"/>
    <w:rsid w:val="009E12C0"/>
    <w:rsid w:val="009E1F4B"/>
    <w:rsid w:val="009E50C6"/>
    <w:rsid w:val="009E63D4"/>
    <w:rsid w:val="009F222D"/>
    <w:rsid w:val="009F366A"/>
    <w:rsid w:val="009F3884"/>
    <w:rsid w:val="009F4D40"/>
    <w:rsid w:val="009F5415"/>
    <w:rsid w:val="009F619B"/>
    <w:rsid w:val="00A00A18"/>
    <w:rsid w:val="00A01EE5"/>
    <w:rsid w:val="00A026E4"/>
    <w:rsid w:val="00A04D48"/>
    <w:rsid w:val="00A0577E"/>
    <w:rsid w:val="00A0677C"/>
    <w:rsid w:val="00A06EEC"/>
    <w:rsid w:val="00A072DD"/>
    <w:rsid w:val="00A10E9E"/>
    <w:rsid w:val="00A16D1C"/>
    <w:rsid w:val="00A25048"/>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6F1D"/>
    <w:rsid w:val="00A806C2"/>
    <w:rsid w:val="00A8129E"/>
    <w:rsid w:val="00A83737"/>
    <w:rsid w:val="00A84BDC"/>
    <w:rsid w:val="00A84BF3"/>
    <w:rsid w:val="00A85DCA"/>
    <w:rsid w:val="00A904FC"/>
    <w:rsid w:val="00A93F79"/>
    <w:rsid w:val="00AA2818"/>
    <w:rsid w:val="00AA4359"/>
    <w:rsid w:val="00AA543B"/>
    <w:rsid w:val="00AA5ACA"/>
    <w:rsid w:val="00AA6604"/>
    <w:rsid w:val="00AA7065"/>
    <w:rsid w:val="00AA7E0A"/>
    <w:rsid w:val="00AB0201"/>
    <w:rsid w:val="00AB2872"/>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12670"/>
    <w:rsid w:val="00B20E51"/>
    <w:rsid w:val="00B23528"/>
    <w:rsid w:val="00B27C68"/>
    <w:rsid w:val="00B31DEE"/>
    <w:rsid w:val="00B324C1"/>
    <w:rsid w:val="00B346F4"/>
    <w:rsid w:val="00B34DD8"/>
    <w:rsid w:val="00B35F8D"/>
    <w:rsid w:val="00B42710"/>
    <w:rsid w:val="00B43386"/>
    <w:rsid w:val="00B43721"/>
    <w:rsid w:val="00B47060"/>
    <w:rsid w:val="00B47693"/>
    <w:rsid w:val="00B50CD0"/>
    <w:rsid w:val="00B5448D"/>
    <w:rsid w:val="00B6299F"/>
    <w:rsid w:val="00B63ADF"/>
    <w:rsid w:val="00B66214"/>
    <w:rsid w:val="00B7298C"/>
    <w:rsid w:val="00B73A04"/>
    <w:rsid w:val="00B75C45"/>
    <w:rsid w:val="00B8095D"/>
    <w:rsid w:val="00B81622"/>
    <w:rsid w:val="00B82939"/>
    <w:rsid w:val="00B831B3"/>
    <w:rsid w:val="00B8604A"/>
    <w:rsid w:val="00B92CC7"/>
    <w:rsid w:val="00B92CE9"/>
    <w:rsid w:val="00BA0AF8"/>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C6C17"/>
    <w:rsid w:val="00BD4E67"/>
    <w:rsid w:val="00BD6E84"/>
    <w:rsid w:val="00BD703C"/>
    <w:rsid w:val="00BD750D"/>
    <w:rsid w:val="00BE0058"/>
    <w:rsid w:val="00BE148F"/>
    <w:rsid w:val="00BE2C40"/>
    <w:rsid w:val="00BE3905"/>
    <w:rsid w:val="00BE5AA8"/>
    <w:rsid w:val="00BE5C3D"/>
    <w:rsid w:val="00BE731E"/>
    <w:rsid w:val="00BF358E"/>
    <w:rsid w:val="00BF3F80"/>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6956"/>
    <w:rsid w:val="00C40577"/>
    <w:rsid w:val="00C405CB"/>
    <w:rsid w:val="00C432BA"/>
    <w:rsid w:val="00C43658"/>
    <w:rsid w:val="00C46047"/>
    <w:rsid w:val="00C50F78"/>
    <w:rsid w:val="00C52B1A"/>
    <w:rsid w:val="00C540E0"/>
    <w:rsid w:val="00C60C39"/>
    <w:rsid w:val="00C639B5"/>
    <w:rsid w:val="00C673BD"/>
    <w:rsid w:val="00C71EA2"/>
    <w:rsid w:val="00C7337F"/>
    <w:rsid w:val="00C75C1A"/>
    <w:rsid w:val="00C86E98"/>
    <w:rsid w:val="00C90543"/>
    <w:rsid w:val="00C935B4"/>
    <w:rsid w:val="00C9386D"/>
    <w:rsid w:val="00C9453E"/>
    <w:rsid w:val="00C9729E"/>
    <w:rsid w:val="00CB0024"/>
    <w:rsid w:val="00CB23D9"/>
    <w:rsid w:val="00CB3F3F"/>
    <w:rsid w:val="00CB484E"/>
    <w:rsid w:val="00CB5B17"/>
    <w:rsid w:val="00CC1C54"/>
    <w:rsid w:val="00CC2C2F"/>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6CAB"/>
    <w:rsid w:val="00D07D46"/>
    <w:rsid w:val="00D12468"/>
    <w:rsid w:val="00D12835"/>
    <w:rsid w:val="00D14104"/>
    <w:rsid w:val="00D204C5"/>
    <w:rsid w:val="00D2238A"/>
    <w:rsid w:val="00D24914"/>
    <w:rsid w:val="00D24AB2"/>
    <w:rsid w:val="00D26498"/>
    <w:rsid w:val="00D27722"/>
    <w:rsid w:val="00D27857"/>
    <w:rsid w:val="00D30E85"/>
    <w:rsid w:val="00D31145"/>
    <w:rsid w:val="00D326D7"/>
    <w:rsid w:val="00D336E0"/>
    <w:rsid w:val="00D340BE"/>
    <w:rsid w:val="00D40B52"/>
    <w:rsid w:val="00D427F2"/>
    <w:rsid w:val="00D43E68"/>
    <w:rsid w:val="00D4451C"/>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E89"/>
    <w:rsid w:val="00D94D4A"/>
    <w:rsid w:val="00D95097"/>
    <w:rsid w:val="00D97A89"/>
    <w:rsid w:val="00DA17FB"/>
    <w:rsid w:val="00DA2027"/>
    <w:rsid w:val="00DA469D"/>
    <w:rsid w:val="00DB11F0"/>
    <w:rsid w:val="00DB1A8E"/>
    <w:rsid w:val="00DB2818"/>
    <w:rsid w:val="00DB6A18"/>
    <w:rsid w:val="00DB7384"/>
    <w:rsid w:val="00DC1230"/>
    <w:rsid w:val="00DC2A33"/>
    <w:rsid w:val="00DC5C27"/>
    <w:rsid w:val="00DC6F52"/>
    <w:rsid w:val="00DC74C5"/>
    <w:rsid w:val="00DC78F5"/>
    <w:rsid w:val="00DD08C4"/>
    <w:rsid w:val="00DD0C90"/>
    <w:rsid w:val="00DD0F2F"/>
    <w:rsid w:val="00DD491C"/>
    <w:rsid w:val="00DE03E4"/>
    <w:rsid w:val="00DE20EE"/>
    <w:rsid w:val="00DE2591"/>
    <w:rsid w:val="00DE34D3"/>
    <w:rsid w:val="00DE3CE2"/>
    <w:rsid w:val="00DE4754"/>
    <w:rsid w:val="00DE49F7"/>
    <w:rsid w:val="00DE5AD0"/>
    <w:rsid w:val="00DE5B0A"/>
    <w:rsid w:val="00DE6920"/>
    <w:rsid w:val="00DF05E9"/>
    <w:rsid w:val="00DF422B"/>
    <w:rsid w:val="00E01891"/>
    <w:rsid w:val="00E01E6C"/>
    <w:rsid w:val="00E02DA9"/>
    <w:rsid w:val="00E03B22"/>
    <w:rsid w:val="00E04250"/>
    <w:rsid w:val="00E05DA2"/>
    <w:rsid w:val="00E0700B"/>
    <w:rsid w:val="00E11510"/>
    <w:rsid w:val="00E14EB9"/>
    <w:rsid w:val="00E15BE0"/>
    <w:rsid w:val="00E2021E"/>
    <w:rsid w:val="00E2162E"/>
    <w:rsid w:val="00E2523A"/>
    <w:rsid w:val="00E26572"/>
    <w:rsid w:val="00E27BC2"/>
    <w:rsid w:val="00E3024F"/>
    <w:rsid w:val="00E330F9"/>
    <w:rsid w:val="00E34747"/>
    <w:rsid w:val="00E3579F"/>
    <w:rsid w:val="00E37814"/>
    <w:rsid w:val="00E415C5"/>
    <w:rsid w:val="00E41F23"/>
    <w:rsid w:val="00E53B98"/>
    <w:rsid w:val="00E63524"/>
    <w:rsid w:val="00E64CC6"/>
    <w:rsid w:val="00E718B3"/>
    <w:rsid w:val="00E721C4"/>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6280"/>
    <w:rsid w:val="00EA7776"/>
    <w:rsid w:val="00EB2899"/>
    <w:rsid w:val="00EB330F"/>
    <w:rsid w:val="00EB7229"/>
    <w:rsid w:val="00EC06D8"/>
    <w:rsid w:val="00EC15D3"/>
    <w:rsid w:val="00EC1ACB"/>
    <w:rsid w:val="00EC3F88"/>
    <w:rsid w:val="00EC60F9"/>
    <w:rsid w:val="00ED01D0"/>
    <w:rsid w:val="00ED1CBB"/>
    <w:rsid w:val="00ED2E36"/>
    <w:rsid w:val="00ED2E6F"/>
    <w:rsid w:val="00ED30C8"/>
    <w:rsid w:val="00ED3C2E"/>
    <w:rsid w:val="00ED4220"/>
    <w:rsid w:val="00ED7DB3"/>
    <w:rsid w:val="00EE0568"/>
    <w:rsid w:val="00EE05FC"/>
    <w:rsid w:val="00EE2638"/>
    <w:rsid w:val="00EE4D0D"/>
    <w:rsid w:val="00EE528D"/>
    <w:rsid w:val="00EE6C33"/>
    <w:rsid w:val="00EE6DB8"/>
    <w:rsid w:val="00EE70FE"/>
    <w:rsid w:val="00EF0E85"/>
    <w:rsid w:val="00EF2B6D"/>
    <w:rsid w:val="00EF302F"/>
    <w:rsid w:val="00F00755"/>
    <w:rsid w:val="00F00938"/>
    <w:rsid w:val="00F02015"/>
    <w:rsid w:val="00F06B67"/>
    <w:rsid w:val="00F10AFC"/>
    <w:rsid w:val="00F15F78"/>
    <w:rsid w:val="00F174F1"/>
    <w:rsid w:val="00F21E2E"/>
    <w:rsid w:val="00F2347E"/>
    <w:rsid w:val="00F2576A"/>
    <w:rsid w:val="00F25800"/>
    <w:rsid w:val="00F2671E"/>
    <w:rsid w:val="00F27D53"/>
    <w:rsid w:val="00F31282"/>
    <w:rsid w:val="00F31F09"/>
    <w:rsid w:val="00F322A5"/>
    <w:rsid w:val="00F34E9E"/>
    <w:rsid w:val="00F34EBF"/>
    <w:rsid w:val="00F36F17"/>
    <w:rsid w:val="00F376D9"/>
    <w:rsid w:val="00F37724"/>
    <w:rsid w:val="00F4019A"/>
    <w:rsid w:val="00F43131"/>
    <w:rsid w:val="00F46B63"/>
    <w:rsid w:val="00F529E5"/>
    <w:rsid w:val="00F53292"/>
    <w:rsid w:val="00F5440A"/>
    <w:rsid w:val="00F54627"/>
    <w:rsid w:val="00F626A9"/>
    <w:rsid w:val="00F6326B"/>
    <w:rsid w:val="00F64B10"/>
    <w:rsid w:val="00F66325"/>
    <w:rsid w:val="00F66363"/>
    <w:rsid w:val="00F66E55"/>
    <w:rsid w:val="00F66FE5"/>
    <w:rsid w:val="00F67268"/>
    <w:rsid w:val="00F73199"/>
    <w:rsid w:val="00F73ABB"/>
    <w:rsid w:val="00F74311"/>
    <w:rsid w:val="00F76B2A"/>
    <w:rsid w:val="00F8020B"/>
    <w:rsid w:val="00F80228"/>
    <w:rsid w:val="00F805FB"/>
    <w:rsid w:val="00F8331C"/>
    <w:rsid w:val="00F856E5"/>
    <w:rsid w:val="00F86BCE"/>
    <w:rsid w:val="00F90773"/>
    <w:rsid w:val="00F94E59"/>
    <w:rsid w:val="00FA3C18"/>
    <w:rsid w:val="00FA72F5"/>
    <w:rsid w:val="00FB1AFD"/>
    <w:rsid w:val="00FB45B2"/>
    <w:rsid w:val="00FC4A76"/>
    <w:rsid w:val="00FC5812"/>
    <w:rsid w:val="00FD3E77"/>
    <w:rsid w:val="00FD56A8"/>
    <w:rsid w:val="00FD71AB"/>
    <w:rsid w:val="00FE080D"/>
    <w:rsid w:val="00FE20AC"/>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Char2"/>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Char"/>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Char"/>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Char"/>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Char"/>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Char"/>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Char"/>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Char"/>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Char2"/>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qFormat/>
    <w:rsid w:val="00CB0024"/>
    <w:rPr>
      <w:vertAlign w:val="superscript"/>
    </w:rPr>
  </w:style>
  <w:style w:type="paragraph" w:styleId="a7">
    <w:name w:val="footer"/>
    <w:basedOn w:val="a0"/>
    <w:link w:val="Char1"/>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1"/>
    <w:link w:val="a7"/>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2, 字元 Char"/>
    <w:link w:val="a5"/>
    <w:semiHidden/>
    <w:locked/>
    <w:rsid w:val="00CB0024"/>
    <w:rPr>
      <w:rFonts w:ascii="Times New Roman" w:eastAsia="PMingLiU" w:hAnsi="Times New Roman"/>
      <w:kern w:val="2"/>
      <w:lang w:eastAsia="zh-TW"/>
    </w:rPr>
  </w:style>
  <w:style w:type="paragraph" w:customStyle="1" w:styleId="ab">
    <w:name w:val="網文標題"/>
    <w:basedOn w:val="a0"/>
    <w:link w:val="Char3"/>
    <w:qFormat/>
    <w:rsid w:val="00EF302F"/>
    <w:pPr>
      <w:jc w:val="center"/>
    </w:pPr>
    <w:rPr>
      <w:rFonts w:ascii="黑体"/>
      <w:b/>
      <w:sz w:val="32"/>
      <w:szCs w:val="44"/>
    </w:rPr>
  </w:style>
  <w:style w:type="character" w:customStyle="1" w:styleId="Char3">
    <w:name w:val="網文標題 Char"/>
    <w:link w:val="ab"/>
    <w:rsid w:val="00EF302F"/>
    <w:rPr>
      <w:rFonts w:ascii="黑体"/>
      <w:b/>
      <w:kern w:val="2"/>
      <w:sz w:val="32"/>
      <w:szCs w:val="44"/>
    </w:rPr>
  </w:style>
  <w:style w:type="paragraph" w:customStyle="1" w:styleId="ac">
    <w:name w:val="網文作者"/>
    <w:basedOn w:val="a0"/>
    <w:link w:val="Char4"/>
    <w:qFormat/>
    <w:rsid w:val="002C4C02"/>
    <w:pPr>
      <w:jc w:val="center"/>
    </w:pPr>
    <w:rPr>
      <w:b/>
      <w:sz w:val="28"/>
      <w:lang w:eastAsia="zh-TW"/>
    </w:rPr>
  </w:style>
  <w:style w:type="character" w:customStyle="1" w:styleId="Char4">
    <w:name w:val="網文作者 Char"/>
    <w:link w:val="ac"/>
    <w:rsid w:val="002C4C02"/>
    <w:rPr>
      <w:rFonts w:ascii="宋体" w:hAnsi="宋体"/>
      <w:b/>
      <w:kern w:val="2"/>
      <w:sz w:val="28"/>
      <w:szCs w:val="22"/>
      <w:lang w:eastAsia="zh-TW"/>
    </w:rPr>
  </w:style>
  <w:style w:type="paragraph" w:customStyle="1" w:styleId="aa">
    <w:name w:val="網文正文"/>
    <w:basedOn w:val="a0"/>
    <w:link w:val="Char5"/>
    <w:qFormat/>
    <w:rsid w:val="00FE20AC"/>
    <w:pPr>
      <w:spacing w:line="480" w:lineRule="auto"/>
      <w:ind w:firstLineChars="200" w:firstLine="200"/>
      <w:textAlignment w:val="center"/>
    </w:pPr>
    <w:rPr>
      <w:sz w:val="28"/>
    </w:rPr>
  </w:style>
  <w:style w:type="character" w:customStyle="1" w:styleId="Char5">
    <w:name w:val="網文正文 Char"/>
    <w:link w:val="aa"/>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d">
    <w:name w:val="endnote text"/>
    <w:basedOn w:val="a0"/>
    <w:link w:val="Char10"/>
    <w:uiPriority w:val="99"/>
    <w:unhideWhenUsed/>
    <w:qFormat/>
    <w:rsid w:val="00EF302F"/>
    <w:pPr>
      <w:snapToGrid w:val="0"/>
      <w:jc w:val="left"/>
    </w:pPr>
  </w:style>
  <w:style w:type="character" w:customStyle="1" w:styleId="Char10">
    <w:name w:val="尾注文本 Char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0"/>
    <w:link w:val="Char6"/>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f"/>
    <w:uiPriority w:val="99"/>
    <w:rsid w:val="00EF302F"/>
    <w:rPr>
      <w:rFonts w:ascii="宋体" w:hAnsi="宋体"/>
      <w:kern w:val="2"/>
      <w:sz w:val="18"/>
      <w:szCs w:val="18"/>
    </w:rPr>
  </w:style>
  <w:style w:type="character" w:customStyle="1" w:styleId="st1">
    <w:name w:val="st1"/>
    <w:rsid w:val="00D67634"/>
  </w:style>
  <w:style w:type="paragraph" w:styleId="af0">
    <w:name w:val="caption"/>
    <w:basedOn w:val="a0"/>
    <w:next w:val="a0"/>
    <w:uiPriority w:val="35"/>
    <w:unhideWhenUsed/>
    <w:qFormat/>
    <w:rsid w:val="00BE5AA8"/>
    <w:rPr>
      <w:rFonts w:ascii="Cambria" w:eastAsia="黑体" w:hAnsi="Cambria"/>
      <w:sz w:val="20"/>
      <w:szCs w:val="20"/>
    </w:rPr>
  </w:style>
  <w:style w:type="character" w:styleId="af1">
    <w:name w:val="Hyperlink"/>
    <w:uiPriority w:val="99"/>
    <w:unhideWhenUsed/>
    <w:rsid w:val="000626A6"/>
    <w:rPr>
      <w:color w:val="0563C1"/>
      <w:u w:val="single"/>
    </w:rPr>
  </w:style>
  <w:style w:type="paragraph" w:customStyle="1" w:styleId="11">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3"/>
    <w:uiPriority w:val="99"/>
    <w:semiHidden/>
    <w:unhideWhenUsed/>
    <w:rsid w:val="006B0F0D"/>
  </w:style>
  <w:style w:type="character" w:customStyle="1" w:styleId="1Char2">
    <w:name w:val="标题 1 Char2"/>
    <w:link w:val="1"/>
    <w:uiPriority w:val="9"/>
    <w:qFormat/>
    <w:rsid w:val="006B0F0D"/>
    <w:rPr>
      <w:b/>
      <w:bCs/>
      <w:kern w:val="44"/>
      <w:sz w:val="44"/>
      <w:szCs w:val="44"/>
    </w:rPr>
  </w:style>
  <w:style w:type="character" w:customStyle="1" w:styleId="2Char">
    <w:name w:val="标题 2 Char"/>
    <w:link w:val="2"/>
    <w:uiPriority w:val="9"/>
    <w:qFormat/>
    <w:rsid w:val="006B0F0D"/>
    <w:rPr>
      <w:rFonts w:ascii="Cambria" w:eastAsia="宋体" w:hAnsi="Cambria" w:cs="Times New Roman"/>
      <w:b/>
      <w:bCs/>
      <w:sz w:val="32"/>
      <w:szCs w:val="32"/>
    </w:rPr>
  </w:style>
  <w:style w:type="character" w:customStyle="1" w:styleId="3Char">
    <w:name w:val="标题 3 Char"/>
    <w:link w:val="3"/>
    <w:uiPriority w:val="9"/>
    <w:rsid w:val="006B0F0D"/>
    <w:rPr>
      <w:b/>
      <w:bCs/>
      <w:sz w:val="32"/>
      <w:szCs w:val="32"/>
    </w:rPr>
  </w:style>
  <w:style w:type="paragraph" w:customStyle="1" w:styleId="12">
    <w:name w:val="无间隔1"/>
    <w:next w:val="af2"/>
    <w:uiPriority w:val="1"/>
    <w:qFormat/>
    <w:rsid w:val="006B0F0D"/>
    <w:pPr>
      <w:widowControl w:val="0"/>
      <w:jc w:val="both"/>
    </w:pPr>
    <w:rPr>
      <w:kern w:val="2"/>
      <w:sz w:val="21"/>
      <w:szCs w:val="22"/>
    </w:rPr>
  </w:style>
  <w:style w:type="paragraph" w:customStyle="1" w:styleId="13">
    <w:name w:val="批注框文本1"/>
    <w:basedOn w:val="a0"/>
    <w:next w:val="af3"/>
    <w:link w:val="Char7"/>
    <w:uiPriority w:val="99"/>
    <w:semiHidden/>
    <w:unhideWhenUsed/>
    <w:rsid w:val="006B0F0D"/>
    <w:rPr>
      <w:rFonts w:ascii="Calibri" w:hAnsi="Calibri"/>
      <w:kern w:val="0"/>
      <w:sz w:val="18"/>
      <w:szCs w:val="18"/>
    </w:rPr>
  </w:style>
  <w:style w:type="character" w:customStyle="1" w:styleId="Char7">
    <w:name w:val="批注框文本 Char"/>
    <w:link w:val="13"/>
    <w:uiPriority w:val="99"/>
    <w:semiHidden/>
    <w:rsid w:val="006B0F0D"/>
    <w:rPr>
      <w:sz w:val="18"/>
      <w:szCs w:val="18"/>
    </w:rPr>
  </w:style>
  <w:style w:type="paragraph" w:customStyle="1" w:styleId="14">
    <w:name w:val="列出段落1"/>
    <w:basedOn w:val="a0"/>
    <w:next w:val="af4"/>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2">
    <w:name w:val="No Spacing"/>
    <w:uiPriority w:val="1"/>
    <w:qFormat/>
    <w:rsid w:val="006B0F0D"/>
    <w:pPr>
      <w:widowControl w:val="0"/>
      <w:jc w:val="both"/>
    </w:pPr>
    <w:rPr>
      <w:rFonts w:ascii="宋体" w:hAnsi="宋体"/>
      <w:kern w:val="2"/>
      <w:sz w:val="24"/>
      <w:szCs w:val="22"/>
    </w:rPr>
  </w:style>
  <w:style w:type="paragraph" w:styleId="af3">
    <w:name w:val="Balloon Text"/>
    <w:basedOn w:val="a0"/>
    <w:link w:val="Char11"/>
    <w:uiPriority w:val="99"/>
    <w:unhideWhenUsed/>
    <w:qFormat/>
    <w:rsid w:val="006B0F0D"/>
    <w:rPr>
      <w:sz w:val="18"/>
      <w:szCs w:val="18"/>
    </w:rPr>
  </w:style>
  <w:style w:type="character" w:customStyle="1" w:styleId="Char11">
    <w:name w:val="批注框文本 Char1"/>
    <w:link w:val="af3"/>
    <w:uiPriority w:val="99"/>
    <w:qFormat/>
    <w:rsid w:val="006B0F0D"/>
    <w:rPr>
      <w:rFonts w:ascii="宋体" w:hAnsi="宋体"/>
      <w:kern w:val="2"/>
      <w:sz w:val="18"/>
      <w:szCs w:val="18"/>
    </w:rPr>
  </w:style>
  <w:style w:type="paragraph" w:styleId="af4">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5">
    <w:name w:val="Emphasis"/>
    <w:uiPriority w:val="20"/>
    <w:qFormat/>
    <w:rsid w:val="00F74311"/>
    <w:rPr>
      <w:i/>
      <w:iCs/>
    </w:rPr>
  </w:style>
  <w:style w:type="paragraph" w:customStyle="1" w:styleId="Char12">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6">
    <w:name w:val="Body Text"/>
    <w:basedOn w:val="a0"/>
    <w:link w:val="Char8"/>
    <w:rsid w:val="00C75C1A"/>
    <w:pPr>
      <w:spacing w:after="120"/>
    </w:pPr>
    <w:rPr>
      <w:rFonts w:ascii="Calibri" w:hAnsi="Calibri"/>
      <w:kern w:val="0"/>
      <w:sz w:val="20"/>
      <w:szCs w:val="20"/>
    </w:rPr>
  </w:style>
  <w:style w:type="character" w:customStyle="1" w:styleId="Char8">
    <w:name w:val="正文文本 Char"/>
    <w:link w:val="af6"/>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7">
    <w:name w:val="尾注文本 字符"/>
    <w:uiPriority w:val="99"/>
    <w:rsid w:val="008C1BEA"/>
    <w:rPr>
      <w:kern w:val="2"/>
      <w:sz w:val="21"/>
      <w:szCs w:val="24"/>
    </w:rPr>
  </w:style>
  <w:style w:type="character" w:customStyle="1" w:styleId="af8">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9">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a">
    <w:name w:val="Strong"/>
    <w:uiPriority w:val="22"/>
    <w:qFormat/>
    <w:rsid w:val="00635FA4"/>
    <w:rPr>
      <w:b/>
    </w:rPr>
  </w:style>
  <w:style w:type="paragraph" w:customStyle="1" w:styleId="afb">
    <w:name w:val="注文"/>
    <w:basedOn w:val="a0"/>
    <w:qFormat/>
    <w:rsid w:val="00635FA4"/>
    <w:pPr>
      <w:ind w:leftChars="405" w:left="1155" w:hangingChars="10" w:hanging="21"/>
    </w:pPr>
    <w:rPr>
      <w:rFonts w:ascii="Calibri" w:hAnsi="Calibri"/>
      <w:color w:val="92D050"/>
      <w:sz w:val="21"/>
      <w:szCs w:val="21"/>
    </w:rPr>
  </w:style>
  <w:style w:type="paragraph" w:customStyle="1" w:styleId="afc">
    <w:name w:val="小標"/>
    <w:basedOn w:val="a0"/>
    <w:qFormat/>
    <w:rsid w:val="00635FA4"/>
    <w:pPr>
      <w:ind w:leftChars="53" w:left="708" w:hangingChars="200" w:hanging="560"/>
    </w:pPr>
    <w:rPr>
      <w:rFonts w:ascii="Calibri" w:hAnsi="Calibri"/>
      <w:sz w:val="21"/>
      <w:szCs w:val="24"/>
    </w:rPr>
  </w:style>
  <w:style w:type="paragraph" w:styleId="afd">
    <w:name w:val="Date"/>
    <w:basedOn w:val="a0"/>
    <w:next w:val="a0"/>
    <w:link w:val="Char9"/>
    <w:uiPriority w:val="99"/>
    <w:semiHidden/>
    <w:unhideWhenUsed/>
    <w:rsid w:val="008839BB"/>
    <w:pPr>
      <w:ind w:leftChars="2500" w:left="100"/>
    </w:pPr>
  </w:style>
  <w:style w:type="character" w:customStyle="1" w:styleId="Char9">
    <w:name w:val="日期 Char"/>
    <w:link w:val="afd"/>
    <w:uiPriority w:val="99"/>
    <w:semiHidden/>
    <w:rsid w:val="008839BB"/>
    <w:rPr>
      <w:rFonts w:ascii="宋体" w:hAnsi="宋体"/>
      <w:kern w:val="2"/>
      <w:sz w:val="24"/>
      <w:szCs w:val="22"/>
    </w:rPr>
  </w:style>
  <w:style w:type="character" w:customStyle="1" w:styleId="Chara">
    <w:name w:val="尾注文本 Char"/>
    <w:uiPriority w:val="99"/>
    <w:rsid w:val="003E1E5C"/>
    <w:rPr>
      <w:kern w:val="2"/>
      <w:sz w:val="21"/>
      <w:szCs w:val="24"/>
    </w:rPr>
  </w:style>
  <w:style w:type="table" w:styleId="afe">
    <w:name w:val="Table Grid"/>
    <w:basedOn w:val="a2"/>
    <w:uiPriority w:val="39"/>
    <w:qFormat/>
    <w:rsid w:val="0040573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
    <w:name w:val="控呇湮佽恅苤蚼 红色"/>
    <w:basedOn w:val="a1"/>
    <w:qFormat/>
    <w:rsid w:val="00EA5B6D"/>
    <w:rPr>
      <w:rFonts w:ascii="控呇湮佽恅苤蚼" w:eastAsia="控呇湮佽恅苤蚼" w:hAnsi="控呇湮佽恅苤蚼"/>
      <w:color w:val="FF0000"/>
    </w:rPr>
  </w:style>
  <w:style w:type="paragraph" w:customStyle="1" w:styleId="Char13">
    <w:name w:val="Char1"/>
    <w:basedOn w:val="a0"/>
    <w:rsid w:val="00EA5B6D"/>
    <w:rPr>
      <w:rFonts w:ascii="Tahoma" w:hAnsi="Tahoma"/>
      <w:szCs w:val="20"/>
    </w:rPr>
  </w:style>
  <w:style w:type="paragraph" w:styleId="aff0">
    <w:name w:val="Title"/>
    <w:basedOn w:val="a0"/>
    <w:next w:val="a0"/>
    <w:link w:val="Charb"/>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Charb">
    <w:name w:val="标题 Char"/>
    <w:basedOn w:val="a1"/>
    <w:link w:val="aff0"/>
    <w:uiPriority w:val="10"/>
    <w:rsid w:val="00E34747"/>
    <w:rPr>
      <w:rFonts w:asciiTheme="majorHAnsi" w:hAnsiTheme="majorHAnsi" w:cstheme="majorBidi"/>
      <w:b/>
      <w:bCs/>
      <w:kern w:val="2"/>
      <w:sz w:val="32"/>
      <w:szCs w:val="32"/>
    </w:rPr>
  </w:style>
  <w:style w:type="paragraph" w:customStyle="1" w:styleId="40">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5">
    <w:name w:val="未处理的提及1"/>
    <w:basedOn w:val="a1"/>
    <w:uiPriority w:val="99"/>
    <w:semiHidden/>
    <w:unhideWhenUsed/>
    <w:rsid w:val="00451C33"/>
    <w:rPr>
      <w:color w:val="808080"/>
      <w:shd w:val="clear" w:color="auto" w:fill="E6E6E6"/>
    </w:rPr>
  </w:style>
  <w:style w:type="character" w:styleId="aff1">
    <w:name w:val="FollowedHyperlink"/>
    <w:basedOn w:val="a1"/>
    <w:unhideWhenUsed/>
    <w:rsid w:val="00451C33"/>
    <w:rPr>
      <w:color w:val="954F72" w:themeColor="followedHyperlink"/>
      <w:u w:val="single"/>
    </w:rPr>
  </w:style>
  <w:style w:type="character" w:styleId="aff2">
    <w:name w:val="annotation reference"/>
    <w:basedOn w:val="a1"/>
    <w:uiPriority w:val="99"/>
    <w:semiHidden/>
    <w:unhideWhenUsed/>
    <w:rsid w:val="00D731D5"/>
    <w:rPr>
      <w:sz w:val="21"/>
      <w:szCs w:val="21"/>
    </w:rPr>
  </w:style>
  <w:style w:type="paragraph" w:styleId="aff3">
    <w:name w:val="annotation text"/>
    <w:basedOn w:val="a0"/>
    <w:link w:val="Charc"/>
    <w:semiHidden/>
    <w:unhideWhenUsed/>
    <w:rsid w:val="00D731D5"/>
    <w:pPr>
      <w:jc w:val="left"/>
      <w:textAlignment w:val="center"/>
    </w:pPr>
    <w:rPr>
      <w:rFonts w:asciiTheme="minorHAnsi" w:eastAsiaTheme="minorEastAsia" w:hAnsiTheme="minorHAnsi" w:cstheme="minorBidi"/>
      <w:sz w:val="21"/>
    </w:rPr>
  </w:style>
  <w:style w:type="character" w:customStyle="1" w:styleId="Charc">
    <w:name w:val="批注文字 Char"/>
    <w:basedOn w:val="a1"/>
    <w:link w:val="aff3"/>
    <w:semiHidden/>
    <w:rsid w:val="00D731D5"/>
    <w:rPr>
      <w:rFonts w:asciiTheme="minorHAnsi" w:eastAsiaTheme="minorEastAsia" w:hAnsiTheme="minorHAnsi" w:cstheme="minorBidi"/>
      <w:kern w:val="2"/>
      <w:sz w:val="21"/>
      <w:szCs w:val="22"/>
    </w:rPr>
  </w:style>
  <w:style w:type="paragraph" w:styleId="aff4">
    <w:name w:val="annotation subject"/>
    <w:basedOn w:val="aff3"/>
    <w:next w:val="aff3"/>
    <w:link w:val="Chard"/>
    <w:uiPriority w:val="99"/>
    <w:semiHidden/>
    <w:unhideWhenUsed/>
    <w:rsid w:val="00D731D5"/>
    <w:rPr>
      <w:b/>
      <w:bCs/>
    </w:rPr>
  </w:style>
  <w:style w:type="character" w:customStyle="1" w:styleId="Chard">
    <w:name w:val="批注主题 Char"/>
    <w:basedOn w:val="Charc"/>
    <w:link w:val="aff4"/>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Char">
    <w:name w:val="标题 5 Char"/>
    <w:link w:val="5"/>
    <w:uiPriority w:val="9"/>
    <w:rsid w:val="00004756"/>
    <w:rPr>
      <w:rFonts w:ascii="宋体-方正超大字符集" w:eastAsia="宋体-方正超大字符集"/>
      <w:b/>
      <w:bCs/>
      <w:kern w:val="2"/>
      <w:sz w:val="24"/>
      <w:szCs w:val="28"/>
    </w:rPr>
  </w:style>
  <w:style w:type="character" w:customStyle="1" w:styleId="Chare">
    <w:name w:val="副标题 Char"/>
    <w:link w:val="aff5"/>
    <w:uiPriority w:val="11"/>
    <w:rsid w:val="00004756"/>
    <w:rPr>
      <w:rFonts w:ascii="Cambria" w:hAnsi="Cambria"/>
      <w:b/>
      <w:bCs/>
      <w:kern w:val="28"/>
      <w:sz w:val="24"/>
      <w:szCs w:val="32"/>
    </w:rPr>
  </w:style>
  <w:style w:type="paragraph" w:styleId="aff5">
    <w:name w:val="Subtitle"/>
    <w:basedOn w:val="a0"/>
    <w:next w:val="a0"/>
    <w:link w:val="Chare"/>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6">
    <w:name w:val="副标题 字符"/>
    <w:basedOn w:val="a1"/>
    <w:uiPriority w:val="11"/>
    <w:rsid w:val="00004756"/>
    <w:rPr>
      <w:rFonts w:asciiTheme="minorHAnsi" w:eastAsiaTheme="minorEastAsia" w:hAnsiTheme="minorHAnsi" w:cstheme="minorBidi"/>
      <w:b/>
      <w:bCs/>
      <w:kern w:val="28"/>
      <w:sz w:val="32"/>
      <w:szCs w:val="32"/>
    </w:rPr>
  </w:style>
  <w:style w:type="paragraph" w:styleId="aff7">
    <w:name w:val="Document Map"/>
    <w:basedOn w:val="a0"/>
    <w:link w:val="Charf"/>
    <w:uiPriority w:val="99"/>
    <w:semiHidden/>
    <w:unhideWhenUsed/>
    <w:rsid w:val="00004756"/>
    <w:pPr>
      <w:spacing w:line="360" w:lineRule="auto"/>
      <w:textAlignment w:val="center"/>
    </w:pPr>
    <w:rPr>
      <w:rFonts w:hAnsi="Times New Roman"/>
      <w:sz w:val="18"/>
      <w:szCs w:val="18"/>
    </w:rPr>
  </w:style>
  <w:style w:type="character" w:customStyle="1" w:styleId="aff8">
    <w:name w:val="文档结构图 字符"/>
    <w:basedOn w:val="a1"/>
    <w:uiPriority w:val="99"/>
    <w:semiHidden/>
    <w:rsid w:val="00004756"/>
    <w:rPr>
      <w:rFonts w:ascii="Microsoft YaHei UI" w:eastAsia="Microsoft YaHei UI" w:hAnsi="宋体"/>
      <w:kern w:val="2"/>
      <w:sz w:val="18"/>
      <w:szCs w:val="18"/>
    </w:rPr>
  </w:style>
  <w:style w:type="character" w:customStyle="1" w:styleId="Charf">
    <w:name w:val="文档结构图 Char"/>
    <w:link w:val="aff7"/>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f0">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9">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a">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b">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c">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d">
    <w:name w:val="Grid Table Light"/>
    <w:basedOn w:val="a2"/>
    <w:uiPriority w:val="40"/>
    <w:rsid w:val="00760D8D"/>
    <w:rPr>
      <w:rFonts w:asciiTheme="minorHAnsi" w:eastAsiaTheme="minorEastAsia" w:hAnsiTheme="minorHAnsi" w:cstheme="minorBidi"/>
      <w:kern w:val="2"/>
      <w:sz w:val="24"/>
      <w:szCs w:val="22"/>
      <w:lang w:eastAsia="zh-TW"/>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4Char">
    <w:name w:val="标题 4 Char"/>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Char">
    <w:name w:val="标题 6 Char"/>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Char">
    <w:name w:val="标题 7 Char"/>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Char">
    <w:name w:val="标题 8 Char"/>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e">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Char"/>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Char">
    <w:name w:val="HTML 预设格式 Char"/>
    <w:basedOn w:val="a1"/>
    <w:link w:val="HTML"/>
    <w:uiPriority w:val="99"/>
    <w:rsid w:val="00ED30C8"/>
    <w:rPr>
      <w:rFonts w:ascii="MingLiU" w:eastAsia="MingLiU" w:hAnsi="MingLiU" w:cs="MingLiU"/>
      <w:sz w:val="24"/>
      <w:szCs w:val="24"/>
      <w:lang w:eastAsia="zh-TW"/>
    </w:rPr>
  </w:style>
  <w:style w:type="table" w:customStyle="1" w:styleId="41">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6">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qFormat/>
    <w:rsid w:val="00131FB4"/>
    <w:rPr>
      <w:color w:val="221E1F"/>
      <w:sz w:val="22"/>
    </w:rPr>
  </w:style>
  <w:style w:type="character" w:customStyle="1" w:styleId="A40">
    <w:name w:val="A4"/>
    <w:qFormat/>
    <w:rsid w:val="00131FB4"/>
    <w:rPr>
      <w:color w:val="221E1F"/>
      <w:sz w:val="14"/>
    </w:rPr>
  </w:style>
  <w:style w:type="character" w:customStyle="1" w:styleId="A30">
    <w:name w:val="A3"/>
    <w:qFormat/>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
    <w:name w:val="Quote"/>
    <w:basedOn w:val="a0"/>
    <w:next w:val="a0"/>
    <w:link w:val="Charf1"/>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Charf1">
    <w:name w:val="引用 Char"/>
    <w:basedOn w:val="a1"/>
    <w:link w:val="afff"/>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6.wdp"/><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file:///C:\Users\lenovo\AppData\Local\Temp\msohtml1\01\clip_image058.png" TargetMode="External"/><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www.gwz.fudan.edu.cn/Web/Show/4470" TargetMode="External"/><Relationship Id="rId2" Type="http://schemas.openxmlformats.org/officeDocument/2006/relationships/image" Target="media/image10.png"/><Relationship Id="rId1" Type="http://schemas.openxmlformats.org/officeDocument/2006/relationships/hyperlink" Target="https://mp.weixin.qq.com/s?subscene=23&amp;__biz=MzA3Nzg4NDgyMg==&amp;mid=2651551740&amp;idx=1&amp;sn=a5ddfedeb9437d65699a6cd25a78af8c&amp;chksm=84b4eb05b3c36213a2fb573d5626bffda743f12b8ac8eea7a22e92fd2669ef381cd2131a004e&amp;scene=7&amp;key=2fbc6d351a4e74768b8b570958e3893c845f4026c99635d0591ea0ed711fdd71f6ea017bd9d696f6fab0144b1c8b508a54596c621c4a8bd0ebe56b35c663514ef69625c26d38d9798e9f7de5b64f7cbcd9856493bf34e4813308e5399f3127e014f0f8252eae4628f1da98e2e2f7a537e3d8f40b9fb9b4bcd22a8aba25195568&amp;ascene=0&amp;uin=MzMyMzMyMzgyMg%3D%3D&amp;devicetype=Windows+10+x64&amp;version=6300002f&amp;lang=zh_CN&amp;exportkey=A52Vsl3gJvBqXLeMZm1RdUw%3D&amp;pass_ticket=%2F1WlQpJzeosDNT0CZHQRI67tUgWHAJSGL4rZFTy%2FFr3coKT20qyPLEAe2tOdi5PT&amp;wx_header=0" TargetMode="External"/><Relationship Id="rId4"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787C1-8AD6-4BA0-AC3C-84489F17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6</Pages>
  <Words>865</Words>
  <Characters>875</Characters>
  <Application>Microsoft Office Word</Application>
  <DocSecurity>0</DocSecurity>
  <Lines>39</Lines>
  <Paragraphs>27</Paragraphs>
  <ScaleCrop>false</ScaleCrop>
  <Company>GWZ</Company>
  <LinksUpToDate>false</LinksUpToDate>
  <CharactersWithSpaces>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616</cp:revision>
  <dcterms:created xsi:type="dcterms:W3CDTF">2019-09-16T14:32:00Z</dcterms:created>
  <dcterms:modified xsi:type="dcterms:W3CDTF">2020-11-04T05:49:00Z</dcterms:modified>
</cp:coreProperties>
</file>