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50D8" w14:textId="3B8CF00E" w:rsidR="00395703" w:rsidRDefault="00395703" w:rsidP="00395703">
      <w:pPr>
        <w:pStyle w:val="ab"/>
        <w:rPr>
          <w:szCs w:val="32"/>
          <w:vertAlign w:val="superscript"/>
        </w:rPr>
      </w:pPr>
      <w:bookmarkStart w:id="0" w:name="OLE_LINK1"/>
      <w:r w:rsidRPr="00913BC5">
        <w:rPr>
          <w:rFonts w:hint="eastAsia"/>
          <w:noProof/>
          <w:lang w:val="zh-CN" w:eastAsia="zh-TW"/>
        </w:rPr>
        <w:t>陳喜壺銘文補釋</w:t>
      </w:r>
      <w:r w:rsidRPr="00693E4A">
        <w:rPr>
          <w:szCs w:val="32"/>
          <w:vertAlign w:val="superscript"/>
        </w:rPr>
        <w:endnoteReference w:customMarkFollows="1" w:id="1"/>
        <w:sym w:font="Symbol" w:char="F02A"/>
      </w:r>
    </w:p>
    <w:p w14:paraId="28E228EC" w14:textId="77777777" w:rsidR="007174F3" w:rsidRPr="007174F3" w:rsidRDefault="007174F3" w:rsidP="00395703">
      <w:pPr>
        <w:pStyle w:val="ab"/>
        <w:rPr>
          <w:szCs w:val="32"/>
        </w:rPr>
      </w:pPr>
    </w:p>
    <w:p w14:paraId="6B37BD08" w14:textId="77777777" w:rsidR="00395703" w:rsidRPr="00395703" w:rsidRDefault="00395703" w:rsidP="00395703">
      <w:pPr>
        <w:widowControl/>
        <w:wordWrap w:val="0"/>
        <w:jc w:val="center"/>
        <w:textAlignment w:val="center"/>
        <w:rPr>
          <w:rFonts w:cs="宋体"/>
          <w:b/>
          <w:bCs/>
          <w:kern w:val="0"/>
          <w:sz w:val="28"/>
          <w:szCs w:val="28"/>
        </w:rPr>
      </w:pPr>
      <w:r w:rsidRPr="00395703">
        <w:rPr>
          <w:rFonts w:cs="宋体" w:hint="eastAsia"/>
          <w:b/>
          <w:bCs/>
          <w:kern w:val="0"/>
          <w:sz w:val="28"/>
          <w:szCs w:val="28"/>
        </w:rPr>
        <w:t>謝明文</w:t>
      </w:r>
    </w:p>
    <w:p w14:paraId="5ECB0CEA" w14:textId="2FDC5CC2" w:rsidR="00395703" w:rsidRPr="00395703" w:rsidRDefault="00395703" w:rsidP="00395703">
      <w:pPr>
        <w:widowControl/>
        <w:wordWrap w:val="0"/>
        <w:jc w:val="center"/>
        <w:textAlignment w:val="center"/>
        <w:rPr>
          <w:rFonts w:cs="宋体" w:hint="eastAsia"/>
          <w:b/>
          <w:bCs/>
          <w:kern w:val="0"/>
          <w:sz w:val="28"/>
          <w:szCs w:val="28"/>
        </w:rPr>
      </w:pPr>
      <w:proofErr w:type="gramStart"/>
      <w:r w:rsidRPr="00395703">
        <w:rPr>
          <w:rFonts w:cs="宋体" w:hint="eastAsia"/>
          <w:b/>
          <w:bCs/>
          <w:kern w:val="0"/>
          <w:sz w:val="28"/>
          <w:szCs w:val="28"/>
        </w:rPr>
        <w:t>復旦</w:t>
      </w:r>
      <w:proofErr w:type="gramEnd"/>
      <w:r w:rsidRPr="00395703">
        <w:rPr>
          <w:rFonts w:cs="宋体" w:hint="eastAsia"/>
          <w:b/>
          <w:bCs/>
          <w:kern w:val="0"/>
          <w:sz w:val="28"/>
          <w:szCs w:val="28"/>
        </w:rPr>
        <w:t>大學出土文獻與古文字研究中心</w:t>
      </w:r>
    </w:p>
    <w:p w14:paraId="3D7A016F" w14:textId="77777777" w:rsidR="00395703" w:rsidRPr="00395703" w:rsidRDefault="00395703" w:rsidP="00395703">
      <w:pPr>
        <w:pStyle w:val="ab"/>
        <w:rPr>
          <w:color w:val="000000"/>
          <w:szCs w:val="24"/>
        </w:rPr>
      </w:pPr>
    </w:p>
    <w:p w14:paraId="215D6190" w14:textId="77777777" w:rsidR="00395703" w:rsidRPr="00395703" w:rsidRDefault="00395703" w:rsidP="00395703">
      <w:pPr>
        <w:pStyle w:val="aa"/>
        <w:ind w:firstLine="560"/>
      </w:pPr>
      <w:r w:rsidRPr="00395703">
        <w:rPr>
          <w:rFonts w:hint="eastAsia"/>
        </w:rPr>
        <w:t>陳喜</w:t>
      </w:r>
      <w:proofErr w:type="gramStart"/>
      <w:r w:rsidRPr="00395703">
        <w:rPr>
          <w:rFonts w:hint="eastAsia"/>
        </w:rPr>
        <w:t>壺</w:t>
      </w:r>
      <w:proofErr w:type="gramEnd"/>
      <w:r w:rsidRPr="00395703">
        <w:t>（</w:t>
      </w:r>
      <w:r w:rsidRPr="00395703">
        <w:rPr>
          <w:rFonts w:hint="eastAsia"/>
        </w:rPr>
        <w:t>《集成》</w:t>
      </w:r>
      <w:r w:rsidRPr="00395703">
        <w:endnoteReference w:id="2"/>
      </w:r>
      <w:r w:rsidRPr="00395703">
        <w:t>09700</w:t>
      </w:r>
      <w:r w:rsidRPr="00395703">
        <w:rPr>
          <w:rFonts w:hint="eastAsia"/>
        </w:rPr>
        <w:t>，《銘圖》</w:t>
      </w:r>
      <w:r w:rsidRPr="00395703">
        <w:endnoteReference w:id="3"/>
      </w:r>
      <w:r w:rsidRPr="00395703">
        <w:t>12400）現藏</w:t>
      </w:r>
      <w:r w:rsidRPr="00395703">
        <w:rPr>
          <w:rFonts w:hint="eastAsia"/>
        </w:rPr>
        <w:t>山西博物院，</w:t>
      </w:r>
      <w:r w:rsidRPr="00395703">
        <w:t>有不少研究者</w:t>
      </w:r>
      <w:proofErr w:type="gramStart"/>
      <w:r w:rsidRPr="00395703">
        <w:t>對</w:t>
      </w:r>
      <w:proofErr w:type="gramEnd"/>
      <w:r w:rsidRPr="00395703">
        <w:t>其銘文作了</w:t>
      </w:r>
      <w:r w:rsidRPr="00395703">
        <w:rPr>
          <w:rFonts w:hint="eastAsia"/>
        </w:rPr>
        <w:t>很好</w:t>
      </w:r>
      <w:r w:rsidRPr="00395703">
        <w:t>的研究</w:t>
      </w:r>
      <w:r w:rsidRPr="00395703">
        <w:rPr>
          <w:rFonts w:hint="eastAsia"/>
        </w:rPr>
        <w:t>，</w:t>
      </w:r>
      <w:r w:rsidRPr="00395703">
        <w:t>但仍有一些字詞的解釋</w:t>
      </w:r>
      <w:r w:rsidRPr="00395703">
        <w:rPr>
          <w:rFonts w:hint="eastAsia"/>
        </w:rPr>
        <w:t>，諸</w:t>
      </w:r>
      <w:r w:rsidRPr="00395703">
        <w:t>家說法分歧頗大</w:t>
      </w:r>
      <w:r w:rsidRPr="00395703">
        <w:rPr>
          <w:rFonts w:hint="eastAsia"/>
        </w:rPr>
        <w:t>，</w:t>
      </w:r>
      <w:r w:rsidRPr="00395703">
        <w:t>本文擬在已有研究的基礎上</w:t>
      </w:r>
      <w:proofErr w:type="gramStart"/>
      <w:r w:rsidRPr="00395703">
        <w:t>對壺</w:t>
      </w:r>
      <w:proofErr w:type="gramEnd"/>
      <w:r w:rsidRPr="00395703">
        <w:t>銘略作補釋</w:t>
      </w:r>
      <w:r w:rsidRPr="00395703">
        <w:rPr>
          <w:rFonts w:hint="eastAsia"/>
        </w:rPr>
        <w:t>。</w:t>
      </w:r>
      <w:r w:rsidRPr="00395703">
        <w:t>爲了討論方便</w:t>
      </w:r>
      <w:r w:rsidRPr="00395703">
        <w:rPr>
          <w:rFonts w:hint="eastAsia"/>
        </w:rPr>
        <w:t>，</w:t>
      </w:r>
      <w:r w:rsidRPr="00395703">
        <w:t>我們先按自己的理解</w:t>
      </w:r>
      <w:r w:rsidRPr="00395703">
        <w:rPr>
          <w:rFonts w:hint="eastAsia"/>
        </w:rPr>
        <w:t>，</w:t>
      </w:r>
      <w:r w:rsidRPr="00395703">
        <w:t>把銘文釋寫如下</w:t>
      </w:r>
      <w:r w:rsidRPr="00395703">
        <w:rPr>
          <w:rFonts w:hint="eastAsia"/>
        </w:rPr>
        <w:t>：</w:t>
      </w:r>
    </w:p>
    <w:p w14:paraId="167484CB" w14:textId="77777777" w:rsidR="00395703" w:rsidRPr="006D4740" w:rsidRDefault="00395703" w:rsidP="00395703">
      <w:pPr>
        <w:pStyle w:val="a3"/>
        <w:spacing w:before="540" w:after="540"/>
        <w:ind w:firstLine="496"/>
        <w:rPr>
          <w:noProof/>
        </w:rPr>
      </w:pPr>
      <w:r w:rsidRPr="00395703">
        <w:rPr>
          <w:rFonts w:ascii="金文宋體" w:eastAsia="金文宋體" w:hAnsi="Malgun Gothic" w:cs="Malgun Gothic" w:hint="eastAsia"/>
          <w:noProof/>
          <w:lang w:val="zh-CN"/>
        </w:rPr>
        <w:t>꾗</w:t>
      </w:r>
      <w:r w:rsidRPr="006D4740">
        <w:rPr>
          <w:rFonts w:hint="eastAsia"/>
          <w:noProof/>
        </w:rPr>
        <w:t>（</w:t>
      </w:r>
      <w:r w:rsidRPr="0073612D">
        <w:rPr>
          <w:rFonts w:hint="eastAsia"/>
          <w:noProof/>
          <w:lang w:val="zh-CN"/>
        </w:rPr>
        <w:t>陳</w:t>
      </w:r>
      <w:r w:rsidRPr="006D4740">
        <w:rPr>
          <w:rFonts w:hint="eastAsia"/>
          <w:noProof/>
        </w:rPr>
        <w:t>）</w:t>
      </w:r>
      <w:r w:rsidRPr="0073612D">
        <w:rPr>
          <w:rFonts w:hint="eastAsia"/>
          <w:noProof/>
          <w:lang w:val="zh-CN"/>
        </w:rPr>
        <w:t>喜再立</w:t>
      </w:r>
      <w:r w:rsidRPr="006D4740">
        <w:rPr>
          <w:rFonts w:hint="eastAsia"/>
          <w:noProof/>
        </w:rPr>
        <w:t>（</w:t>
      </w:r>
      <w:r>
        <w:rPr>
          <w:rFonts w:hint="eastAsia"/>
          <w:noProof/>
          <w:lang w:val="zh-CN"/>
        </w:rPr>
        <w:t>蒞</w:t>
      </w:r>
      <w:r w:rsidRPr="006D4740">
        <w:rPr>
          <w:rFonts w:hint="eastAsia"/>
          <w:noProof/>
        </w:rPr>
        <w:t>）</w:t>
      </w:r>
      <w:r w:rsidRPr="0073612D">
        <w:rPr>
          <w:rFonts w:hint="eastAsia"/>
          <w:noProof/>
          <w:lang w:val="zh-CN"/>
        </w:rPr>
        <w:t>事</w:t>
      </w:r>
      <w:r w:rsidRPr="00395703">
        <w:rPr>
          <w:rFonts w:ascii="金文宋體" w:eastAsia="金文宋體" w:hAnsi="Malgun Gothic" w:cs="Malgun Gothic" w:hint="eastAsia"/>
          <w:noProof/>
          <w:lang w:val="zh-CN"/>
        </w:rPr>
        <w:t>애</w:t>
      </w:r>
      <w:r w:rsidRPr="006D4740">
        <w:rPr>
          <w:rFonts w:hint="eastAsia"/>
          <w:noProof/>
        </w:rPr>
        <w:t>（</w:t>
      </w:r>
      <w:r w:rsidRPr="0073612D">
        <w:rPr>
          <w:rFonts w:hint="eastAsia"/>
          <w:noProof/>
          <w:lang w:val="zh-CN"/>
        </w:rPr>
        <w:t>歲</w:t>
      </w:r>
      <w:r w:rsidRPr="006D4740">
        <w:rPr>
          <w:rFonts w:hint="eastAsia"/>
          <w:noProof/>
        </w:rPr>
        <w:t>），</w:t>
      </w:r>
      <w:r>
        <w:rPr>
          <w:rFonts w:ascii="宋体" w:eastAsia="宋体" w:hAnsi="宋体" w:cs="JINWEN" w:hint="eastAsia"/>
          <w:noProof/>
        </w:rPr>
        <w:drawing>
          <wp:inline distT="0" distB="0" distL="0" distR="0" wp14:anchorId="176081FB" wp14:editId="3EE79307">
            <wp:extent cx="136817" cy="136817"/>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Pr>
          <w:rFonts w:hint="eastAsia"/>
          <w:noProof/>
        </w:rPr>
        <w:t>（</w:t>
      </w:r>
      <w:r>
        <w:rPr>
          <w:noProof/>
        </w:rPr>
        <w:drawing>
          <wp:inline distT="0" distB="0" distL="0" distR="0" wp14:anchorId="4FC221DF" wp14:editId="5199FA3D">
            <wp:extent cx="136817" cy="136817"/>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817" cy="136817"/>
                    </a:xfrm>
                    <a:prstGeom prst="rect">
                      <a:avLst/>
                    </a:prstGeom>
                  </pic:spPr>
                </pic:pic>
              </a:graphicData>
            </a:graphic>
          </wp:inline>
        </w:drawing>
      </w:r>
      <w:r>
        <w:rPr>
          <w:rFonts w:hint="eastAsia"/>
          <w:noProof/>
        </w:rPr>
        <w:t>）</w:t>
      </w:r>
      <w:r w:rsidRPr="0073612D">
        <w:rPr>
          <w:rFonts w:hint="eastAsia"/>
          <w:noProof/>
          <w:lang w:val="zh-CN"/>
        </w:rPr>
        <w:t>月己酉</w:t>
      </w:r>
      <w:r w:rsidRPr="006D4740">
        <w:rPr>
          <w:rFonts w:hint="eastAsia"/>
          <w:noProof/>
        </w:rPr>
        <w:t>，</w:t>
      </w:r>
      <w:r w:rsidRPr="0073612D">
        <w:rPr>
          <w:rFonts w:hint="eastAsia"/>
          <w:noProof/>
          <w:lang w:val="zh-CN"/>
        </w:rPr>
        <w:t>爲左</w:t>
      </w:r>
      <w:r w:rsidRPr="006D4740">
        <w:rPr>
          <w:rFonts w:hint="eastAsia"/>
          <w:noProof/>
        </w:rPr>
        <w:t>（</w:t>
      </w:r>
      <w:r w:rsidRPr="0073612D">
        <w:rPr>
          <w:rFonts w:hint="eastAsia"/>
          <w:noProof/>
          <w:lang w:val="zh-CN"/>
        </w:rPr>
        <w:t>佐</w:t>
      </w:r>
      <w:r w:rsidRPr="006D4740">
        <w:rPr>
          <w:rFonts w:hint="eastAsia"/>
          <w:noProof/>
        </w:rPr>
        <w:t>）</w:t>
      </w:r>
      <w:r w:rsidRPr="0073612D">
        <w:rPr>
          <w:rFonts w:hint="eastAsia"/>
          <w:noProof/>
          <w:lang w:val="zh-CN"/>
        </w:rPr>
        <w:t>大族</w:t>
      </w:r>
      <w:r w:rsidRPr="006D4740">
        <w:rPr>
          <w:rFonts w:hint="eastAsia"/>
          <w:noProof/>
        </w:rPr>
        <w:t>，</w:t>
      </w:r>
      <w:r w:rsidRPr="0073612D">
        <w:rPr>
          <w:rFonts w:hint="eastAsia"/>
          <w:noProof/>
          <w:lang w:val="zh-CN"/>
        </w:rPr>
        <w:t>台</w:t>
      </w:r>
      <w:r w:rsidRPr="006D4740">
        <w:rPr>
          <w:rFonts w:hint="eastAsia"/>
          <w:noProof/>
        </w:rPr>
        <w:t>（</w:t>
      </w:r>
      <w:r w:rsidRPr="0073612D">
        <w:rPr>
          <w:rFonts w:hint="eastAsia"/>
          <w:noProof/>
          <w:lang w:val="zh-CN"/>
        </w:rPr>
        <w:t>以</w:t>
      </w:r>
      <w:r w:rsidRPr="006D4740">
        <w:rPr>
          <w:rFonts w:hint="eastAsia"/>
          <w:noProof/>
        </w:rPr>
        <w:t>）</w:t>
      </w:r>
      <w:r w:rsidRPr="0073612D">
        <w:rPr>
          <w:rFonts w:hint="eastAsia"/>
          <w:noProof/>
          <w:lang w:val="zh-CN"/>
        </w:rPr>
        <w:t>寺</w:t>
      </w:r>
      <w:r w:rsidRPr="006D4740">
        <w:rPr>
          <w:rFonts w:hint="eastAsia"/>
          <w:noProof/>
        </w:rPr>
        <w:t>（</w:t>
      </w:r>
      <w:r>
        <w:rPr>
          <w:rFonts w:hint="eastAsia"/>
          <w:noProof/>
          <w:lang w:val="zh-CN"/>
        </w:rPr>
        <w:t>待</w:t>
      </w:r>
      <w:r w:rsidRPr="006D4740">
        <w:rPr>
          <w:rFonts w:hint="eastAsia"/>
          <w:noProof/>
        </w:rPr>
        <w:t>）</w:t>
      </w:r>
      <w:r w:rsidRPr="0073612D">
        <w:rPr>
          <w:rFonts w:hint="eastAsia"/>
          <w:noProof/>
          <w:lang w:val="zh-CN"/>
        </w:rPr>
        <w:t>民</w:t>
      </w:r>
      <w:r w:rsidRPr="002C0419">
        <w:rPr>
          <w:rFonts w:ascii="金文宋體" w:eastAsia="金文宋體" w:hAnsi="Malgun Gothic" w:cs="Malgun Gothic" w:hint="eastAsia"/>
          <w:noProof/>
          <w:lang w:val="zh-CN"/>
        </w:rPr>
        <w:t>됧</w:t>
      </w:r>
      <w:r w:rsidRPr="006D4740">
        <w:rPr>
          <w:rFonts w:hint="eastAsia"/>
          <w:noProof/>
        </w:rPr>
        <w:t>（</w:t>
      </w:r>
      <w:r w:rsidRPr="0073612D">
        <w:rPr>
          <w:rFonts w:hint="eastAsia"/>
          <w:noProof/>
          <w:lang w:val="zh-CN"/>
        </w:rPr>
        <w:t>選</w:t>
      </w:r>
      <w:r>
        <w:rPr>
          <w:rFonts w:hint="eastAsia"/>
          <w:noProof/>
          <w:lang w:val="zh-CN"/>
        </w:rPr>
        <w:t>、獻</w:t>
      </w:r>
      <w:r w:rsidRPr="006D4740">
        <w:rPr>
          <w:rFonts w:hint="eastAsia"/>
          <w:noProof/>
        </w:rPr>
        <w:t>）</w:t>
      </w:r>
      <w:r>
        <w:rPr>
          <w:rFonts w:hint="eastAsia"/>
          <w:noProof/>
          <w:lang w:val="zh-CN"/>
        </w:rPr>
        <w:t>、賓</w:t>
      </w:r>
      <w:r w:rsidRPr="0073612D">
        <w:rPr>
          <w:rFonts w:hint="eastAsia"/>
          <w:noProof/>
          <w:lang w:val="zh-CN"/>
        </w:rPr>
        <w:t>客</w:t>
      </w:r>
      <w:r w:rsidRPr="006D4740">
        <w:rPr>
          <w:rFonts w:hint="eastAsia"/>
          <w:noProof/>
        </w:rPr>
        <w:t>，</w:t>
      </w:r>
      <w:r w:rsidRPr="002C0419">
        <w:rPr>
          <w:rFonts w:ascii="金文宋體" w:eastAsia="金文宋體" w:hAnsi="Malgun Gothic" w:cs="Malgun Gothic" w:hint="eastAsia"/>
          <w:noProof/>
          <w:lang w:val="zh-CN"/>
        </w:rPr>
        <w:t>꽆</w:t>
      </w:r>
      <w:r w:rsidRPr="006D4740">
        <w:rPr>
          <w:rFonts w:hint="eastAsia"/>
          <w:noProof/>
        </w:rPr>
        <w:t>（</w:t>
      </w:r>
      <w:r w:rsidRPr="0073612D">
        <w:rPr>
          <w:rFonts w:hint="eastAsia"/>
          <w:noProof/>
          <w:lang w:val="zh-CN"/>
        </w:rPr>
        <w:t>敢</w:t>
      </w:r>
      <w:r w:rsidRPr="006D4740">
        <w:rPr>
          <w:rFonts w:hint="eastAsia"/>
          <w:noProof/>
        </w:rPr>
        <w:t>）</w:t>
      </w:r>
      <w:r w:rsidRPr="0073612D">
        <w:rPr>
          <w:rFonts w:hint="eastAsia"/>
          <w:noProof/>
          <w:lang w:val="zh-CN"/>
        </w:rPr>
        <w:t>爲</w:t>
      </w:r>
      <w:r>
        <w:rPr>
          <w:noProof/>
        </w:rPr>
        <w:drawing>
          <wp:inline distT="0" distB="0" distL="0" distR="0" wp14:anchorId="6D24741A" wp14:editId="7BB83835">
            <wp:extent cx="136817" cy="159619"/>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817" cy="159619"/>
                    </a:xfrm>
                    <a:prstGeom prst="rect">
                      <a:avLst/>
                    </a:prstGeom>
                  </pic:spPr>
                </pic:pic>
              </a:graphicData>
            </a:graphic>
          </wp:inline>
        </w:drawing>
      </w:r>
      <w:r w:rsidRPr="0073612D">
        <w:rPr>
          <w:rFonts w:hint="eastAsia"/>
          <w:noProof/>
          <w:lang w:val="zh-CN"/>
        </w:rPr>
        <w:t>壺九。</w:t>
      </w:r>
    </w:p>
    <w:p w14:paraId="0F170B0F" w14:textId="77777777" w:rsidR="00395703" w:rsidRPr="00395703" w:rsidRDefault="00395703" w:rsidP="00395703">
      <w:pPr>
        <w:pStyle w:val="aa"/>
        <w:ind w:firstLine="560"/>
      </w:pPr>
      <w:r w:rsidRPr="00395703">
        <w:rPr>
          <w:rFonts w:hint="eastAsia"/>
        </w:rPr>
        <w:t>下面我們重點討論</w:t>
      </w:r>
      <w:proofErr w:type="gramStart"/>
      <w:r w:rsidRPr="00395703">
        <w:rPr>
          <w:rFonts w:hint="eastAsia"/>
        </w:rPr>
        <w:t>壺</w:t>
      </w:r>
      <w:proofErr w:type="gramEnd"/>
      <w:r w:rsidRPr="00395703">
        <w:rPr>
          <w:rFonts w:hint="eastAsia"/>
        </w:rPr>
        <w:t>銘中諸家考釋分歧較大的一些字詞。</w:t>
      </w:r>
    </w:p>
    <w:p w14:paraId="020FF17B" w14:textId="77777777" w:rsidR="00395703" w:rsidRPr="002C0419" w:rsidRDefault="00395703" w:rsidP="002C0419">
      <w:pPr>
        <w:pStyle w:val="a9"/>
        <w:rPr>
          <w:b/>
          <w:bCs/>
        </w:rPr>
      </w:pPr>
      <w:r w:rsidRPr="002C0419">
        <w:rPr>
          <w:rFonts w:hint="eastAsia"/>
          <w:b/>
          <w:bCs/>
        </w:rPr>
        <w:t>一、喜</w:t>
      </w:r>
    </w:p>
    <w:p w14:paraId="38AFA38C" w14:textId="77777777" w:rsidR="00395703" w:rsidRPr="002C0419" w:rsidRDefault="00395703" w:rsidP="002C0419">
      <w:pPr>
        <w:pStyle w:val="aa"/>
        <w:ind w:firstLine="560"/>
      </w:pPr>
      <w:r w:rsidRPr="002C0419">
        <w:rPr>
          <w:rFonts w:hint="eastAsia"/>
        </w:rPr>
        <w:t>“陳”</w:t>
      </w:r>
      <w:proofErr w:type="gramStart"/>
      <w:r w:rsidRPr="002C0419">
        <w:rPr>
          <w:rFonts w:hint="eastAsia"/>
        </w:rPr>
        <w:t>後</w:t>
      </w:r>
      <w:proofErr w:type="gramEnd"/>
      <w:r w:rsidRPr="002C0419">
        <w:rPr>
          <w:rFonts w:hint="eastAsia"/>
        </w:rPr>
        <w:t>之字，馬承源先生認爲：“陳喜</w:t>
      </w:r>
      <w:proofErr w:type="gramStart"/>
      <w:r w:rsidRPr="002C0419">
        <w:rPr>
          <w:rFonts w:hint="eastAsia"/>
        </w:rPr>
        <w:t>兩</w:t>
      </w:r>
      <w:proofErr w:type="gramEnd"/>
      <w:r w:rsidRPr="002C0419">
        <w:rPr>
          <w:rFonts w:hint="eastAsia"/>
        </w:rPr>
        <w:t>字尚清晰可辨，在拓本上，喜字右旁似有筆划，鑄模高低不平，可能是欠字，字也略斜，已模糊不清，爲方便起見，逕寫作喜字。陳喜即陳</w:t>
      </w:r>
      <w:proofErr w:type="gramStart"/>
      <w:r w:rsidRPr="002C0419">
        <w:rPr>
          <w:rFonts w:hint="eastAsia"/>
        </w:rPr>
        <w:t>僖</w:t>
      </w:r>
      <w:proofErr w:type="gramEnd"/>
      <w:r w:rsidRPr="002C0419">
        <w:rPr>
          <w:rFonts w:hint="eastAsia"/>
        </w:rPr>
        <w:t>子，就是陳</w:t>
      </w:r>
      <w:proofErr w:type="gramStart"/>
      <w:r w:rsidRPr="002C0419">
        <w:rPr>
          <w:rFonts w:hint="eastAsia"/>
        </w:rPr>
        <w:t>乞</w:t>
      </w:r>
      <w:proofErr w:type="gramEnd"/>
      <w:r w:rsidRPr="002C0419">
        <w:rPr>
          <w:rFonts w:hint="eastAsia"/>
        </w:rPr>
        <w:t>，《史記》作田</w:t>
      </w:r>
      <w:proofErr w:type="gramStart"/>
      <w:r w:rsidRPr="002C0419">
        <w:rPr>
          <w:rFonts w:hint="eastAsia"/>
        </w:rPr>
        <w:t>乞</w:t>
      </w:r>
      <w:proofErr w:type="gramEnd"/>
      <w:r w:rsidRPr="002C0419">
        <w:rPr>
          <w:rFonts w:hint="eastAsia"/>
        </w:rPr>
        <w:t>，事見《春秋》哀公六年。</w:t>
      </w:r>
      <w:proofErr w:type="gramStart"/>
      <w:r w:rsidRPr="002C0419">
        <w:rPr>
          <w:rFonts w:hint="eastAsia"/>
        </w:rPr>
        <w:t>僖</w:t>
      </w:r>
      <w:proofErr w:type="gramEnd"/>
      <w:r w:rsidRPr="002C0419">
        <w:rPr>
          <w:rFonts w:hint="eastAsia"/>
        </w:rPr>
        <w:t>與喜音同，可通假，也</w:t>
      </w:r>
      <w:r w:rsidRPr="002C0419">
        <w:rPr>
          <w:rFonts w:hint="eastAsia"/>
        </w:rPr>
        <w:lastRenderedPageBreak/>
        <w:t>有可能古人爲了解釋諡號的關係，易喜爲</w:t>
      </w:r>
      <w:proofErr w:type="gramStart"/>
      <w:r w:rsidRPr="002C0419">
        <w:rPr>
          <w:rFonts w:hint="eastAsia"/>
        </w:rPr>
        <w:t>僖</w:t>
      </w:r>
      <w:proofErr w:type="gramEnd"/>
      <w:r w:rsidRPr="002C0419">
        <w:rPr>
          <w:rFonts w:hint="eastAsia"/>
        </w:rPr>
        <w:t>字。”</w:t>
      </w:r>
      <w:r w:rsidRPr="002C0419">
        <w:t xml:space="preserve"> </w:t>
      </w:r>
      <w:r w:rsidRPr="002C0419">
        <w:endnoteReference w:id="4"/>
      </w:r>
      <w:r w:rsidRPr="002C0419">
        <w:rPr>
          <w:rFonts w:hint="eastAsia"/>
        </w:rPr>
        <w:t>于省吾先生認爲：“</w:t>
      </w:r>
      <w:proofErr w:type="gramStart"/>
      <w:r w:rsidRPr="002C0419">
        <w:rPr>
          <w:rFonts w:hint="eastAsia"/>
        </w:rPr>
        <w:t>據</w:t>
      </w:r>
      <w:proofErr w:type="gramEnd"/>
      <w:r w:rsidRPr="002C0419">
        <w:rPr>
          <w:rFonts w:hint="eastAsia"/>
        </w:rPr>
        <w:t>拓本喜字右</w:t>
      </w:r>
      <w:proofErr w:type="gramStart"/>
      <w:r w:rsidRPr="002C0419">
        <w:rPr>
          <w:rFonts w:hint="eastAsia"/>
        </w:rPr>
        <w:t>側</w:t>
      </w:r>
      <w:proofErr w:type="gramEnd"/>
      <w:r w:rsidRPr="002C0419">
        <w:rPr>
          <w:rFonts w:hint="eastAsia"/>
        </w:rPr>
        <w:t>从</w:t>
      </w:r>
      <w:r w:rsidRPr="002C0419">
        <w:drawing>
          <wp:inline distT="0" distB="0" distL="0" distR="0" wp14:anchorId="175C5025" wp14:editId="48D01177">
            <wp:extent cx="136817" cy="208646"/>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817" cy="208646"/>
                    </a:xfrm>
                    <a:prstGeom prst="rect">
                      <a:avLst/>
                    </a:prstGeom>
                  </pic:spPr>
                </pic:pic>
              </a:graphicData>
            </a:graphic>
          </wp:inline>
        </w:drawing>
      </w:r>
      <w:r w:rsidRPr="002C0419">
        <w:rPr>
          <w:rFonts w:hint="eastAsia"/>
        </w:rPr>
        <w:t>，非从欠，隱約可辨，</w:t>
      </w:r>
      <w:proofErr w:type="gramStart"/>
      <w:r w:rsidRPr="002C0419">
        <w:rPr>
          <w:rFonts w:hint="eastAsia"/>
        </w:rPr>
        <w:t>應</w:t>
      </w:r>
      <w:proofErr w:type="gramEnd"/>
      <w:r w:rsidRPr="002C0419">
        <w:rPr>
          <w:rFonts w:hint="eastAsia"/>
        </w:rPr>
        <w:t>釋爲</w:t>
      </w:r>
      <w:proofErr w:type="gramStart"/>
      <w:r w:rsidRPr="002C0419">
        <w:rPr>
          <w:rFonts w:hint="eastAsia"/>
        </w:rPr>
        <w:t>僖</w:t>
      </w:r>
      <w:proofErr w:type="gramEnd"/>
      <w:r w:rsidRPr="002C0419">
        <w:rPr>
          <w:rFonts w:hint="eastAsia"/>
        </w:rPr>
        <w:t>，因爲古文字的偏旁，往往左右變</w:t>
      </w:r>
      <w:proofErr w:type="gramStart"/>
      <w:r w:rsidRPr="002C0419">
        <w:rPr>
          <w:rFonts w:hint="eastAsia"/>
        </w:rPr>
        <w:t>動</w:t>
      </w:r>
      <w:proofErr w:type="gramEnd"/>
      <w:r w:rsidRPr="002C0419">
        <w:rPr>
          <w:rFonts w:hint="eastAsia"/>
        </w:rPr>
        <w:t>不居。”</w:t>
      </w:r>
      <w:r w:rsidRPr="002C0419">
        <w:endnoteReference w:id="5"/>
      </w:r>
      <w:r w:rsidRPr="002C0419">
        <w:rPr>
          <w:rFonts w:hint="eastAsia"/>
        </w:rPr>
        <w:t>安志敏先生認爲：“審視該字右</w:t>
      </w:r>
      <w:proofErr w:type="gramStart"/>
      <w:r w:rsidRPr="002C0419">
        <w:rPr>
          <w:rFonts w:hint="eastAsia"/>
        </w:rPr>
        <w:t>側</w:t>
      </w:r>
      <w:proofErr w:type="gramEnd"/>
      <w:r w:rsidRPr="002C0419">
        <w:rPr>
          <w:rFonts w:hint="eastAsia"/>
        </w:rPr>
        <w:t>的偏旁不像欠或</w:t>
      </w:r>
      <w:r w:rsidRPr="002C0419">
        <w:drawing>
          <wp:inline distT="0" distB="0" distL="0" distR="0" wp14:anchorId="549DBE65" wp14:editId="3271AE39">
            <wp:extent cx="136817" cy="193609"/>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817" cy="193609"/>
                    </a:xfrm>
                    <a:prstGeom prst="rect">
                      <a:avLst/>
                    </a:prstGeom>
                  </pic:spPr>
                </pic:pic>
              </a:graphicData>
            </a:graphic>
          </wp:inline>
        </w:drawing>
      </w:r>
      <w:r w:rsidRPr="002C0419">
        <w:rPr>
          <w:rFonts w:hint="eastAsia"/>
        </w:rPr>
        <w:t>字，雖還弄不清其結構，大體與‘喜’字是可以通用的。”</w:t>
      </w:r>
      <w:r w:rsidRPr="002C0419">
        <w:endnoteReference w:id="6"/>
      </w:r>
      <w:r w:rsidRPr="002C0419">
        <w:rPr>
          <w:rFonts w:hint="eastAsia"/>
        </w:rPr>
        <w:t>張頷先生認爲該字右邊筆畫未弄清楚，不能“</w:t>
      </w:r>
      <w:proofErr w:type="gramStart"/>
      <w:r w:rsidRPr="002C0419">
        <w:rPr>
          <w:rFonts w:hint="eastAsia"/>
        </w:rPr>
        <w:t>斷</w:t>
      </w:r>
      <w:proofErr w:type="gramEnd"/>
      <w:r w:rsidRPr="002C0419">
        <w:rPr>
          <w:rFonts w:hint="eastAsia"/>
        </w:rPr>
        <w:t>然判爲‘僖’字”。</w:t>
      </w:r>
      <w:r w:rsidRPr="002C0419">
        <w:endnoteReference w:id="7"/>
      </w:r>
      <w:r w:rsidRPr="002C0419">
        <w:rPr>
          <w:rFonts w:hint="eastAsia"/>
        </w:rPr>
        <w:t>山西博物院編的《爭鋒：晉楚文明》公</w:t>
      </w:r>
      <w:proofErr w:type="gramStart"/>
      <w:r w:rsidRPr="002C0419">
        <w:rPr>
          <w:rFonts w:hint="eastAsia"/>
        </w:rPr>
        <w:t>佈</w:t>
      </w:r>
      <w:proofErr w:type="gramEnd"/>
      <w:r w:rsidRPr="002C0419">
        <w:rPr>
          <w:rFonts w:hint="eastAsia"/>
        </w:rPr>
        <w:t>了器形以及</w:t>
      </w:r>
      <w:proofErr w:type="gramStart"/>
      <w:r w:rsidRPr="002C0419">
        <w:rPr>
          <w:rFonts w:hint="eastAsia"/>
        </w:rPr>
        <w:t>壺</w:t>
      </w:r>
      <w:proofErr w:type="gramEnd"/>
      <w:r w:rsidRPr="002C0419">
        <w:rPr>
          <w:rFonts w:hint="eastAsia"/>
        </w:rPr>
        <w:t>銘的清晰彩照（</w:t>
      </w:r>
      <w:proofErr w:type="gramStart"/>
      <w:r w:rsidRPr="002C0419">
        <w:rPr>
          <w:rFonts w:hint="eastAsia"/>
        </w:rPr>
        <w:t>參</w:t>
      </w:r>
      <w:proofErr w:type="gramEnd"/>
      <w:r w:rsidRPr="002C0419">
        <w:rPr>
          <w:rFonts w:hint="eastAsia"/>
        </w:rPr>
        <w:t>看文末附圖），</w:t>
      </w:r>
      <w:r w:rsidRPr="002C0419">
        <w:endnoteReference w:id="8"/>
      </w:r>
      <w:proofErr w:type="gramStart"/>
      <w:r w:rsidRPr="002C0419">
        <w:rPr>
          <w:rFonts w:hint="eastAsia"/>
        </w:rPr>
        <w:t>從</w:t>
      </w:r>
      <w:proofErr w:type="gramEnd"/>
      <w:r w:rsidRPr="002C0419">
        <w:rPr>
          <w:rFonts w:hint="eastAsia"/>
        </w:rPr>
        <w:t>彩照看，“喜”形右</w:t>
      </w:r>
      <w:proofErr w:type="gramStart"/>
      <w:r w:rsidRPr="002C0419">
        <w:rPr>
          <w:rFonts w:hint="eastAsia"/>
        </w:rPr>
        <w:t>側應</w:t>
      </w:r>
      <w:proofErr w:type="gramEnd"/>
      <w:r w:rsidRPr="002C0419">
        <w:rPr>
          <w:rFonts w:hint="eastAsia"/>
        </w:rPr>
        <w:t>無筆畫，此字可</w:t>
      </w:r>
      <w:proofErr w:type="gramStart"/>
      <w:r w:rsidRPr="002C0419">
        <w:rPr>
          <w:rFonts w:hint="eastAsia"/>
        </w:rPr>
        <w:t>徑</w:t>
      </w:r>
      <w:proofErr w:type="gramEnd"/>
      <w:r w:rsidRPr="002C0419">
        <w:rPr>
          <w:rFonts w:hint="eastAsia"/>
        </w:rPr>
        <w:t>釋作“喜”。</w:t>
      </w:r>
    </w:p>
    <w:p w14:paraId="4521FD9D" w14:textId="77777777" w:rsidR="00395703" w:rsidRPr="002C0419" w:rsidRDefault="00395703" w:rsidP="002C0419">
      <w:pPr>
        <w:pStyle w:val="a9"/>
        <w:rPr>
          <w:b/>
          <w:bCs/>
        </w:rPr>
      </w:pPr>
      <w:r w:rsidRPr="002C0419">
        <w:rPr>
          <w:b/>
          <w:bCs/>
        </w:rPr>
        <w:t>二</w:t>
      </w:r>
      <w:r w:rsidRPr="002C0419">
        <w:rPr>
          <w:rFonts w:hint="eastAsia"/>
          <w:b/>
          <w:bCs/>
        </w:rPr>
        <w:t>、</w:t>
      </w:r>
      <w:r w:rsidRPr="002C0419">
        <w:rPr>
          <w:rFonts w:hint="eastAsia"/>
          <w:b/>
          <w:bCs/>
        </w:rPr>
        <w:drawing>
          <wp:inline distT="0" distB="0" distL="0" distR="0" wp14:anchorId="456BEF34" wp14:editId="72478D9F">
            <wp:extent cx="136817" cy="13681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p>
    <w:p w14:paraId="440B5304" w14:textId="77777777" w:rsidR="00395703" w:rsidRPr="002C0419" w:rsidRDefault="00395703" w:rsidP="002C0419">
      <w:pPr>
        <w:pStyle w:val="aa"/>
        <w:ind w:firstLine="560"/>
      </w:pPr>
      <w:r w:rsidRPr="002C0419">
        <w:rPr>
          <w:rFonts w:hint="eastAsia"/>
        </w:rPr>
        <w:t>“月”前之字，馬承源先生</w:t>
      </w:r>
      <w:proofErr w:type="gramStart"/>
      <w:r w:rsidRPr="002C0419">
        <w:rPr>
          <w:rFonts w:hint="eastAsia"/>
        </w:rPr>
        <w:t>摹</w:t>
      </w:r>
      <w:proofErr w:type="gramEnd"/>
      <w:r w:rsidRPr="002C0419">
        <w:rPr>
          <w:rFonts w:hint="eastAsia"/>
        </w:rPr>
        <w:t>作“</w:t>
      </w:r>
      <w:r w:rsidRPr="002C0419">
        <w:drawing>
          <wp:inline distT="0" distB="0" distL="0" distR="0" wp14:anchorId="0531E719" wp14:editId="666EA6F8">
            <wp:extent cx="136817" cy="193369"/>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817" cy="193369"/>
                    </a:xfrm>
                    <a:prstGeom prst="rect">
                      <a:avLst/>
                    </a:prstGeom>
                  </pic:spPr>
                </pic:pic>
              </a:graphicData>
            </a:graphic>
          </wp:inline>
        </w:drawing>
      </w:r>
      <w:r w:rsidRPr="002C0419">
        <w:rPr>
          <w:rFonts w:hint="eastAsia"/>
        </w:rPr>
        <w:t>”，隸作“</w:t>
      </w:r>
      <w:r w:rsidRPr="002C0419">
        <w:drawing>
          <wp:inline distT="0" distB="0" distL="0" distR="0" wp14:anchorId="28368C4D" wp14:editId="48CB8C83">
            <wp:extent cx="136817" cy="13504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817" cy="135040"/>
                    </a:xfrm>
                    <a:prstGeom prst="rect">
                      <a:avLst/>
                    </a:prstGeom>
                  </pic:spPr>
                </pic:pic>
              </a:graphicData>
            </a:graphic>
          </wp:inline>
        </w:drawing>
      </w:r>
      <w:r w:rsidRPr="002C0419">
        <w:rPr>
          <w:rFonts w:hint="eastAsia"/>
        </w:rPr>
        <w:t>”</w:t>
      </w:r>
      <w:r w:rsidRPr="002C0419">
        <w:endnoteReference w:id="9"/>
      </w:r>
      <w:r w:rsidRPr="002C0419">
        <w:rPr>
          <w:rFonts w:hint="eastAsia"/>
        </w:rPr>
        <w:t>或“</w:t>
      </w:r>
      <w:r w:rsidRPr="002C0419">
        <w:drawing>
          <wp:inline distT="0" distB="0" distL="0" distR="0" wp14:anchorId="5AD363CC" wp14:editId="3B665925">
            <wp:extent cx="136817" cy="144281"/>
            <wp:effectExtent l="0" t="0" r="0" b="825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17" cy="144281"/>
                    </a:xfrm>
                    <a:prstGeom prst="rect">
                      <a:avLst/>
                    </a:prstGeom>
                  </pic:spPr>
                </pic:pic>
              </a:graphicData>
            </a:graphic>
          </wp:inline>
        </w:drawing>
      </w:r>
      <w:r w:rsidRPr="002C0419">
        <w:rPr>
          <w:rFonts w:hint="eastAsia"/>
        </w:rPr>
        <w:t>”。</w:t>
      </w:r>
      <w:r w:rsidRPr="002C0419">
        <w:endnoteReference w:id="10"/>
      </w:r>
      <w:r w:rsidRPr="002C0419">
        <w:rPr>
          <w:rFonts w:hint="eastAsia"/>
        </w:rPr>
        <w:t>于省吾先生釋作“</w:t>
      </w:r>
      <w:r w:rsidRPr="002C0419">
        <w:rPr>
          <w:rFonts w:hint="eastAsia"/>
        </w:rPr>
        <w:drawing>
          <wp:inline distT="0" distB="0" distL="0" distR="0" wp14:anchorId="2BF3D2E7" wp14:editId="48312CD0">
            <wp:extent cx="136817" cy="13681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”，認爲：“</w:t>
      </w:r>
      <w:r w:rsidRPr="002C0419">
        <w:rPr>
          <w:rFonts w:hint="eastAsia"/>
        </w:rPr>
        <w:drawing>
          <wp:inline distT="0" distB="0" distL="0" distR="0" wp14:anchorId="38D9C92B" wp14:editId="30764936">
            <wp:extent cx="136817" cy="13681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字金文</w:t>
      </w:r>
      <w:proofErr w:type="gramStart"/>
      <w:r w:rsidRPr="002C0419">
        <w:rPr>
          <w:rFonts w:hint="eastAsia"/>
        </w:rPr>
        <w:t>嬴</w:t>
      </w:r>
      <w:proofErr w:type="gramEnd"/>
      <w:r w:rsidRPr="002C0419">
        <w:rPr>
          <w:rFonts w:hint="eastAsia"/>
        </w:rPr>
        <w:t>霝德</w:t>
      </w:r>
      <w:proofErr w:type="gramStart"/>
      <w:r w:rsidRPr="002C0419">
        <w:rPr>
          <w:rFonts w:hint="eastAsia"/>
        </w:rPr>
        <w:t>簋</w:t>
      </w:r>
      <w:proofErr w:type="gramEnd"/>
      <w:r w:rsidRPr="002C0419">
        <w:rPr>
          <w:rFonts w:hint="eastAsia"/>
        </w:rPr>
        <w:t>作</w:t>
      </w:r>
      <w:r w:rsidRPr="002C0419">
        <w:drawing>
          <wp:inline distT="0" distB="0" distL="0" distR="0" wp14:anchorId="2FA127D2" wp14:editId="63F1997C">
            <wp:extent cx="262467" cy="415062"/>
            <wp:effectExtent l="0" t="0" r="4445"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286" cy="417938"/>
                    </a:xfrm>
                    <a:prstGeom prst="rect">
                      <a:avLst/>
                    </a:prstGeom>
                  </pic:spPr>
                </pic:pic>
              </a:graphicData>
            </a:graphic>
          </wp:inline>
        </w:drawing>
      </w:r>
      <w:r w:rsidRPr="002C0419">
        <w:rPr>
          <w:rFonts w:hint="eastAsia"/>
        </w:rPr>
        <w:t>，與此略同。《說文》：‘</w:t>
      </w:r>
      <w:r w:rsidRPr="002C0419">
        <w:drawing>
          <wp:inline distT="0" distB="0" distL="0" distR="0" wp14:anchorId="02C79969" wp14:editId="09993983">
            <wp:extent cx="136817" cy="136817"/>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817" cy="136817"/>
                    </a:xfrm>
                    <a:prstGeom prst="rect">
                      <a:avLst/>
                    </a:prstGeom>
                  </pic:spPr>
                </pic:pic>
              </a:graphicData>
            </a:graphic>
          </wp:inline>
        </w:drawing>
      </w:r>
      <w:r w:rsidRPr="002C0419">
        <w:rPr>
          <w:rFonts w:hint="eastAsia"/>
        </w:rPr>
        <w:t>，設飪也，从丮从食才聲，讀若載。’</w:t>
      </w:r>
      <w:r w:rsidRPr="002C0419">
        <w:rPr>
          <w:rFonts w:hint="eastAsia"/>
        </w:rPr>
        <w:drawing>
          <wp:inline distT="0" distB="0" distL="0" distR="0" wp14:anchorId="5F850F17" wp14:editId="36404644">
            <wp:extent cx="136817" cy="13681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字从‘甾’得聲，古从‘甾’从‘才’的字往往音近相通。”</w:t>
      </w:r>
      <w:r w:rsidRPr="002C0419">
        <w:endnoteReference w:id="11"/>
      </w:r>
      <w:r w:rsidRPr="002C0419">
        <w:rPr>
          <w:rFonts w:hint="eastAsia"/>
        </w:rPr>
        <w:t>陳</w:t>
      </w:r>
      <w:proofErr w:type="gramStart"/>
      <w:r w:rsidRPr="002C0419">
        <w:rPr>
          <w:rFonts w:hint="eastAsia"/>
        </w:rPr>
        <w:t>邦懷</w:t>
      </w:r>
      <w:proofErr w:type="gramEnd"/>
      <w:r w:rsidRPr="002C0419">
        <w:rPr>
          <w:rFonts w:hint="eastAsia"/>
        </w:rPr>
        <w:t>先生認爲該字上从四，下从飤，乃“四”字繁體，“</w:t>
      </w:r>
      <w:r w:rsidRPr="002C0419">
        <w:drawing>
          <wp:inline distT="0" distB="0" distL="0" distR="0" wp14:anchorId="47CB1339" wp14:editId="4800EF9B">
            <wp:extent cx="220788" cy="232833"/>
            <wp:effectExtent l="0" t="0" r="825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436" cy="234571"/>
                    </a:xfrm>
                    <a:prstGeom prst="rect">
                      <a:avLst/>
                    </a:prstGeom>
                  </pic:spPr>
                </pic:pic>
              </a:graphicData>
            </a:graphic>
          </wp:inline>
        </w:drawing>
      </w:r>
      <w:r w:rsidRPr="002C0419">
        <w:rPr>
          <w:rFonts w:hint="eastAsia"/>
        </w:rPr>
        <w:t>（四）月”是以</w:t>
      </w:r>
      <w:proofErr w:type="gramStart"/>
      <w:r w:rsidRPr="002C0419">
        <w:rPr>
          <w:rFonts w:hint="eastAsia"/>
        </w:rPr>
        <w:t>數</w:t>
      </w:r>
      <w:proofErr w:type="gramEnd"/>
      <w:r w:rsidRPr="002C0419">
        <w:rPr>
          <w:rFonts w:hint="eastAsia"/>
        </w:rPr>
        <w:t>字紀月。</w:t>
      </w:r>
      <w:r w:rsidRPr="002C0419">
        <w:endnoteReference w:id="12"/>
      </w:r>
      <w:r w:rsidRPr="002C0419">
        <w:rPr>
          <w:rFonts w:hint="eastAsia"/>
        </w:rPr>
        <w:t>黃盛璋先生認爲：“審視拓本，其字不是从罒，而是从‘虍’，因此不</w:t>
      </w:r>
      <w:proofErr w:type="gramStart"/>
      <w:r w:rsidRPr="002C0419">
        <w:rPr>
          <w:rFonts w:hint="eastAsia"/>
        </w:rPr>
        <w:t>應摹</w:t>
      </w:r>
      <w:proofErr w:type="gramEnd"/>
      <w:r w:rsidRPr="002C0419">
        <w:rPr>
          <w:rFonts w:hint="eastAsia"/>
        </w:rPr>
        <w:t>寫爲</w:t>
      </w:r>
      <w:r w:rsidRPr="002C0419">
        <w:drawing>
          <wp:inline distT="0" distB="0" distL="0" distR="0" wp14:anchorId="190116F9" wp14:editId="5710249D">
            <wp:extent cx="136817" cy="193369"/>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817" cy="193369"/>
                    </a:xfrm>
                    <a:prstGeom prst="rect">
                      <a:avLst/>
                    </a:prstGeom>
                  </pic:spPr>
                </pic:pic>
              </a:graphicData>
            </a:graphic>
          </wp:inline>
        </w:drawing>
      </w:r>
      <w:r w:rsidRPr="002C0419">
        <w:rPr>
          <w:rFonts w:hint="eastAsia"/>
        </w:rPr>
        <w:t>，而</w:t>
      </w:r>
      <w:proofErr w:type="gramStart"/>
      <w:r w:rsidRPr="002C0419">
        <w:rPr>
          <w:rFonts w:hint="eastAsia"/>
        </w:rPr>
        <w:t>應</w:t>
      </w:r>
      <w:proofErr w:type="gramEnd"/>
      <w:r w:rsidRPr="002C0419">
        <w:rPr>
          <w:rFonts w:hint="eastAsia"/>
        </w:rPr>
        <w:t>該寫成‘</w:t>
      </w:r>
      <w:r w:rsidRPr="002C0419">
        <w:drawing>
          <wp:inline distT="0" distB="0" distL="0" distR="0" wp14:anchorId="415EE593" wp14:editId="482C4BD9">
            <wp:extent cx="215900" cy="23219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528" cy="235023"/>
                    </a:xfrm>
                    <a:prstGeom prst="rect">
                      <a:avLst/>
                    </a:prstGeom>
                  </pic:spPr>
                </pic:pic>
              </a:graphicData>
            </a:graphic>
          </wp:inline>
        </w:drawing>
      </w:r>
      <w:r w:rsidRPr="002C0419">
        <w:rPr>
          <w:rFonts w:hint="eastAsia"/>
        </w:rPr>
        <w:t>’，可能就是‘飲’字。</w:t>
      </w:r>
      <w:r w:rsidRPr="002C0419">
        <w:endnoteReference w:id="13"/>
      </w:r>
      <w:r w:rsidRPr="002C0419">
        <w:rPr>
          <w:rFonts w:hint="eastAsia"/>
        </w:rPr>
        <w:t>”石志廉先生隸</w:t>
      </w:r>
      <w:proofErr w:type="gramStart"/>
      <w:r w:rsidRPr="002C0419">
        <w:rPr>
          <w:rFonts w:hint="eastAsia"/>
        </w:rPr>
        <w:t>定作</w:t>
      </w:r>
      <w:proofErr w:type="gramEnd"/>
      <w:r w:rsidRPr="002C0419">
        <w:rPr>
          <w:rFonts w:hint="eastAsia"/>
        </w:rPr>
        <w:t>“</w:t>
      </w:r>
      <w:r w:rsidRPr="002C0419">
        <w:drawing>
          <wp:inline distT="0" distB="0" distL="0" distR="0" wp14:anchorId="61F143BD" wp14:editId="6C087FC9">
            <wp:extent cx="136817" cy="155059"/>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817" cy="155059"/>
                    </a:xfrm>
                    <a:prstGeom prst="rect">
                      <a:avLst/>
                    </a:prstGeom>
                  </pic:spPr>
                </pic:pic>
              </a:graphicData>
            </a:graphic>
          </wp:inline>
        </w:drawing>
      </w:r>
      <w:r w:rsidRPr="002C0419">
        <w:rPr>
          <w:rFonts w:hint="eastAsia"/>
        </w:rPr>
        <w:t>”,認爲：“按此字實从卯从飤作</w:t>
      </w:r>
      <w:r w:rsidRPr="002C0419">
        <w:drawing>
          <wp:inline distT="0" distB="0" distL="0" distR="0" wp14:anchorId="1736DA8A" wp14:editId="0FFA47AD">
            <wp:extent cx="136817" cy="155059"/>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817" cy="155059"/>
                    </a:xfrm>
                    <a:prstGeom prst="rect">
                      <a:avLst/>
                    </a:prstGeom>
                  </pic:spPr>
                </pic:pic>
              </a:graphicData>
            </a:graphic>
          </wp:inline>
        </w:drawing>
      </w:r>
      <w:r w:rsidRPr="002C0419">
        <w:rPr>
          <w:rFonts w:hint="eastAsia"/>
        </w:rPr>
        <w:t>即飤字。……按飤上从卯者，蓋即卯之繁體，飤有飲食吉祥之意，</w:t>
      </w:r>
      <w:r w:rsidRPr="002C0419">
        <w:drawing>
          <wp:inline distT="0" distB="0" distL="0" distR="0" wp14:anchorId="486BA7D4" wp14:editId="28AD72C5">
            <wp:extent cx="136817" cy="155059"/>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817" cy="155059"/>
                    </a:xfrm>
                    <a:prstGeom prst="rect">
                      <a:avLst/>
                    </a:prstGeom>
                  </pic:spPr>
                </pic:pic>
              </a:graphicData>
            </a:graphic>
          </wp:inline>
        </w:drawing>
      </w:r>
      <w:r w:rsidRPr="002C0419">
        <w:rPr>
          <w:rFonts w:hint="eastAsia"/>
        </w:rPr>
        <w:t>月即卯月也”。</w:t>
      </w:r>
      <w:r w:rsidRPr="002C0419">
        <w:endnoteReference w:id="14"/>
      </w:r>
      <w:r w:rsidRPr="002C0419">
        <w:rPr>
          <w:rFonts w:hint="eastAsia"/>
        </w:rPr>
        <w:t>《金</w:t>
      </w:r>
      <w:r w:rsidRPr="002C0419">
        <w:rPr>
          <w:rFonts w:hint="eastAsia"/>
        </w:rPr>
        <w:lastRenderedPageBreak/>
        <w:t>文編》</w:t>
      </w:r>
      <w:proofErr w:type="gramStart"/>
      <w:r w:rsidRPr="002C0419">
        <w:rPr>
          <w:rFonts w:hint="eastAsia"/>
        </w:rPr>
        <w:t>摹</w:t>
      </w:r>
      <w:proofErr w:type="gramEnd"/>
      <w:r w:rsidRPr="002C0419">
        <w:rPr>
          <w:rFonts w:hint="eastAsia"/>
        </w:rPr>
        <w:t>作“</w:t>
      </w:r>
      <w:r w:rsidRPr="002C0419">
        <w:drawing>
          <wp:inline distT="0" distB="0" distL="0" distR="0" wp14:anchorId="09C4E6F1" wp14:editId="2F607AC8">
            <wp:extent cx="136817" cy="19233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817" cy="192338"/>
                    </a:xfrm>
                    <a:prstGeom prst="rect">
                      <a:avLst/>
                    </a:prstGeom>
                  </pic:spPr>
                </pic:pic>
              </a:graphicData>
            </a:graphic>
          </wp:inline>
        </w:drawing>
      </w:r>
      <w:r w:rsidRPr="002C0419">
        <w:rPr>
          <w:rFonts w:hint="eastAsia"/>
        </w:rPr>
        <w:t>”，置</w:t>
      </w:r>
      <w:proofErr w:type="gramStart"/>
      <w:r w:rsidRPr="002C0419">
        <w:rPr>
          <w:rFonts w:hint="eastAsia"/>
        </w:rPr>
        <w:t>於</w:t>
      </w:r>
      <w:proofErr w:type="gramEnd"/>
      <w:r w:rsidRPr="002C0419">
        <w:rPr>
          <w:rFonts w:hint="eastAsia"/>
        </w:rPr>
        <w:t>附錄下4</w:t>
      </w:r>
      <w:r w:rsidRPr="002C0419">
        <w:t>02號</w:t>
      </w:r>
      <w:r w:rsidRPr="002C0419">
        <w:rPr>
          <w:rFonts w:hint="eastAsia"/>
        </w:rPr>
        <w:t>，</w:t>
      </w:r>
      <w:r w:rsidRPr="002C0419">
        <w:t>作爲未識字處理</w:t>
      </w:r>
      <w:r w:rsidRPr="002C0419">
        <w:rPr>
          <w:rFonts w:hint="eastAsia"/>
        </w:rPr>
        <w:t>。</w:t>
      </w:r>
      <w:r w:rsidRPr="002C0419">
        <w:endnoteReference w:id="15"/>
      </w:r>
      <w:r w:rsidRPr="002C0419">
        <w:rPr>
          <w:rFonts w:hint="eastAsia"/>
        </w:rPr>
        <w:t>孫剛先生認爲“似可隸</w:t>
      </w:r>
      <w:proofErr w:type="gramStart"/>
      <w:r w:rsidRPr="002C0419">
        <w:rPr>
          <w:rFonts w:hint="eastAsia"/>
        </w:rPr>
        <w:t>定作</w:t>
      </w:r>
      <w:proofErr w:type="gramEnd"/>
      <w:r w:rsidRPr="002C0419">
        <w:rPr>
          <w:rFonts w:hint="eastAsia"/>
        </w:rPr>
        <w:t>‘</w:t>
      </w:r>
      <w:r w:rsidRPr="002C0419">
        <w:rPr>
          <w:rFonts w:hint="eastAsia"/>
        </w:rPr>
        <w:drawing>
          <wp:inline distT="0" distB="0" distL="0" distR="0" wp14:anchorId="5DB7E6E7" wp14:editId="60AC6115">
            <wp:extent cx="136817" cy="13681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w:t>
      </w:r>
      <w:r w:rsidRPr="002C0419">
        <w:endnoteReference w:id="16"/>
      </w:r>
      <w:r w:rsidRPr="002C0419">
        <w:t>張俊成</w:t>
      </w:r>
      <w:r w:rsidRPr="002C0419">
        <w:rPr>
          <w:rFonts w:hint="eastAsia"/>
        </w:rPr>
        <w:t>先生讚成釋作“飲”。</w:t>
      </w:r>
      <w:r w:rsidRPr="002C0419">
        <w:endnoteReference w:id="17"/>
      </w:r>
      <w:r w:rsidRPr="002C0419">
        <w:rPr>
          <w:rFonts w:hint="eastAsia"/>
        </w:rPr>
        <w:t>張振謙先生釋作“䭆”，認爲“䭆月”義爲不</w:t>
      </w:r>
      <w:proofErr w:type="gramStart"/>
      <w:r w:rsidRPr="002C0419">
        <w:rPr>
          <w:rFonts w:hint="eastAsia"/>
        </w:rPr>
        <w:t>樂</w:t>
      </w:r>
      <w:proofErr w:type="gramEnd"/>
      <w:r w:rsidRPr="002C0419">
        <w:rPr>
          <w:rFonts w:hint="eastAsia"/>
        </w:rPr>
        <w:t>進食的“懶食月”，其具體爲哪一個月，待考。</w:t>
      </w:r>
      <w:r w:rsidRPr="002C0419">
        <w:endnoteReference w:id="18"/>
      </w:r>
      <w:r w:rsidRPr="002C0419">
        <w:rPr>
          <w:rFonts w:hint="eastAsia"/>
        </w:rPr>
        <w:t>傅修才先生認爲此字宜待考。</w:t>
      </w:r>
      <w:r w:rsidRPr="002C0419">
        <w:endnoteReference w:id="19"/>
      </w:r>
    </w:p>
    <w:p w14:paraId="017C9846" w14:textId="77777777" w:rsidR="00395703" w:rsidRPr="002C0419" w:rsidRDefault="00395703" w:rsidP="002C0419">
      <w:pPr>
        <w:pStyle w:val="aa"/>
        <w:ind w:firstLine="560"/>
      </w:pPr>
      <w:r w:rsidRPr="002C0419">
        <w:rPr>
          <w:rFonts w:hint="eastAsia"/>
        </w:rPr>
        <w:t>《爭鋒：晉楚文明》所錄</w:t>
      </w:r>
      <w:proofErr w:type="gramStart"/>
      <w:r w:rsidRPr="002C0419">
        <w:rPr>
          <w:rFonts w:hint="eastAsia"/>
        </w:rPr>
        <w:t>壺</w:t>
      </w:r>
      <w:proofErr w:type="gramEnd"/>
      <w:r w:rsidRPr="002C0419">
        <w:rPr>
          <w:rFonts w:hint="eastAsia"/>
        </w:rPr>
        <w:t>銘彩照中此字作“</w:t>
      </w:r>
      <w:r w:rsidRPr="002C0419">
        <w:drawing>
          <wp:inline distT="0" distB="0" distL="0" distR="0" wp14:anchorId="7F5FC5D0" wp14:editId="7178BC01">
            <wp:extent cx="469473" cy="596900"/>
            <wp:effectExtent l="0" t="0" r="698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362" cy="624730"/>
                    </a:xfrm>
                    <a:prstGeom prst="rect">
                      <a:avLst/>
                    </a:prstGeom>
                  </pic:spPr>
                </pic:pic>
              </a:graphicData>
            </a:graphic>
          </wp:inline>
        </w:drawing>
      </w:r>
      <w:r w:rsidRPr="002C0419">
        <w:rPr>
          <w:rFonts w:hint="eastAsia"/>
        </w:rPr>
        <w:t>”，它顯然當隸</w:t>
      </w:r>
      <w:proofErr w:type="gramStart"/>
      <w:r w:rsidRPr="002C0419">
        <w:rPr>
          <w:rFonts w:hint="eastAsia"/>
        </w:rPr>
        <w:t>定作</w:t>
      </w:r>
      <w:proofErr w:type="gramEnd"/>
      <w:r w:rsidRPr="002C0419">
        <w:rPr>
          <w:rFonts w:hint="eastAsia"/>
        </w:rPr>
        <w:t>“</w:t>
      </w:r>
      <w:r w:rsidRPr="002C0419">
        <w:rPr>
          <w:rFonts w:hint="eastAsia"/>
        </w:rPr>
        <w:drawing>
          <wp:inline distT="0" distB="0" distL="0" distR="0" wp14:anchorId="385792AD" wp14:editId="54F6E815">
            <wp:extent cx="136817" cy="13681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”。《清華簡（捌</w:t>
      </w:r>
      <w:r w:rsidRPr="002C0419">
        <w:t>）</w:t>
      </w:r>
      <w:r w:rsidRPr="002C0419">
        <w:endnoteReference w:id="20"/>
      </w:r>
      <w:r w:rsidRPr="002C0419">
        <w:rPr>
          <w:rFonts w:hint="eastAsia"/>
        </w:rPr>
        <w:t>•攝命》簡2</w:t>
      </w:r>
      <w:r w:rsidRPr="002C0419">
        <w:t>0</w:t>
      </w:r>
      <w:r w:rsidRPr="002C0419">
        <w:rPr>
          <w:rFonts w:hint="eastAsia"/>
        </w:rPr>
        <w:t>、2</w:t>
      </w:r>
      <w:r w:rsidRPr="002C0419">
        <w:t>3</w:t>
      </w:r>
      <w:r w:rsidRPr="002C0419">
        <w:rPr>
          <w:rFonts w:hint="eastAsia"/>
        </w:rPr>
        <w:t>、2</w:t>
      </w:r>
      <w:r w:rsidRPr="002C0419">
        <w:t>5有</w:t>
      </w:r>
      <w:r w:rsidRPr="002C0419">
        <w:rPr>
          <w:rFonts w:hint="eastAsia"/>
        </w:rPr>
        <w:t>“</w:t>
      </w:r>
      <w:r w:rsidRPr="002C0419">
        <w:drawing>
          <wp:inline distT="0" distB="0" distL="0" distR="0" wp14:anchorId="0C6BD342" wp14:editId="2D001670">
            <wp:extent cx="136817" cy="189129"/>
            <wp:effectExtent l="0" t="0" r="0"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817" cy="189129"/>
                    </a:xfrm>
                    <a:prstGeom prst="rect">
                      <a:avLst/>
                    </a:prstGeom>
                  </pic:spPr>
                </pic:pic>
              </a:graphicData>
            </a:graphic>
          </wp:inline>
        </w:drawing>
      </w:r>
      <w:r w:rsidRPr="002C0419">
        <w:rPr>
          <w:rFonts w:hint="eastAsia"/>
        </w:rPr>
        <w:t>”字，</w:t>
      </w:r>
      <w:proofErr w:type="gramStart"/>
      <w:r w:rsidRPr="002C0419">
        <w:rPr>
          <w:rFonts w:hint="eastAsia"/>
        </w:rPr>
        <w:t>古从“甾”</w:t>
      </w:r>
      <w:proofErr w:type="gramEnd"/>
      <w:r w:rsidRPr="002C0419">
        <w:rPr>
          <w:rFonts w:hint="eastAsia"/>
        </w:rPr>
        <w:t>从“才”的字往往音近相通，又“人”“卩”作爲表意偏旁亦往往相通，因此</w:t>
      </w:r>
      <w:proofErr w:type="gramStart"/>
      <w:r w:rsidRPr="002C0419">
        <w:rPr>
          <w:rFonts w:hint="eastAsia"/>
        </w:rPr>
        <w:t>“</w:t>
      </w:r>
      <w:r w:rsidRPr="002C0419">
        <w:rPr>
          <w:rFonts w:hint="eastAsia"/>
        </w:rPr>
        <w:drawing>
          <wp:inline distT="0" distB="0" distL="0" distR="0" wp14:anchorId="158B958C" wp14:editId="38EBFC94">
            <wp:extent cx="136817" cy="136817"/>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w:t>
      </w:r>
      <w:r w:rsidRPr="002C0419">
        <w:drawing>
          <wp:inline distT="0" distB="0" distL="0" distR="0" wp14:anchorId="1B4F6A8F" wp14:editId="43C4012C">
            <wp:extent cx="136817" cy="189129"/>
            <wp:effectExtent l="0" t="0" r="0" b="190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817" cy="189129"/>
                    </a:xfrm>
                    <a:prstGeom prst="rect">
                      <a:avLst/>
                    </a:prstGeom>
                  </pic:spPr>
                </pic:pic>
              </a:graphicData>
            </a:graphic>
          </wp:inline>
        </w:drawing>
      </w:r>
      <w:r w:rsidRPr="002C0419">
        <w:rPr>
          <w:rFonts w:hint="eastAsia"/>
        </w:rPr>
        <w:t>”應</w:t>
      </w:r>
      <w:proofErr w:type="gramEnd"/>
      <w:r w:rsidRPr="002C0419">
        <w:rPr>
          <w:rFonts w:hint="eastAsia"/>
        </w:rPr>
        <w:t>是一字異體。</w:t>
      </w:r>
      <w:proofErr w:type="gramStart"/>
      <w:r w:rsidRPr="002C0419">
        <w:rPr>
          <w:rFonts w:hint="eastAsia"/>
        </w:rPr>
        <w:t>據</w:t>
      </w:r>
      <w:proofErr w:type="gramEnd"/>
      <w:r w:rsidRPr="002C0419">
        <w:rPr>
          <w:rFonts w:hint="eastAsia"/>
        </w:rPr>
        <w:t>偏旁組合</w:t>
      </w:r>
      <w:proofErr w:type="gramStart"/>
      <w:r w:rsidRPr="002C0419">
        <w:rPr>
          <w:rFonts w:hint="eastAsia"/>
        </w:rPr>
        <w:t>來</w:t>
      </w:r>
      <w:proofErr w:type="gramEnd"/>
      <w:r w:rsidRPr="002C0419">
        <w:rPr>
          <w:rFonts w:hint="eastAsia"/>
        </w:rPr>
        <w:t>看，它們</w:t>
      </w:r>
      <w:proofErr w:type="gramStart"/>
      <w:r w:rsidRPr="002C0419">
        <w:rPr>
          <w:rFonts w:hint="eastAsia"/>
        </w:rPr>
        <w:t>應</w:t>
      </w:r>
      <w:proofErr w:type="gramEnd"/>
      <w:r w:rsidRPr="002C0419">
        <w:rPr>
          <w:rFonts w:hint="eastAsia"/>
        </w:rPr>
        <w:t>爲“</w:t>
      </w:r>
      <w:r w:rsidRPr="002C0419">
        <w:rPr>
          <w:rFonts w:hint="eastAsia"/>
        </w:rPr>
        <w:drawing>
          <wp:inline distT="0" distB="0" distL="0" distR="0" wp14:anchorId="337D964F" wp14:editId="423CF073">
            <wp:extent cx="136817" cy="13681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”亦即“</w:t>
      </w:r>
      <w:r w:rsidRPr="002C0419">
        <w:drawing>
          <wp:inline distT="0" distB="0" distL="0" distR="0" wp14:anchorId="2B646363" wp14:editId="5A79A960">
            <wp:extent cx="136817" cy="125872"/>
            <wp:effectExtent l="0" t="0" r="0"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817" cy="125872"/>
                    </a:xfrm>
                    <a:prstGeom prst="rect">
                      <a:avLst/>
                    </a:prstGeom>
                  </pic:spPr>
                </pic:pic>
              </a:graphicData>
            </a:graphic>
          </wp:inline>
        </w:drawing>
      </w:r>
      <w:r w:rsidRPr="002C0419">
        <w:rPr>
          <w:rFonts w:hint="eastAsia"/>
        </w:rPr>
        <w:t>”的異體。</w:t>
      </w:r>
    </w:p>
    <w:p w14:paraId="23EA6469" w14:textId="77777777" w:rsidR="00395703" w:rsidRPr="002C0419" w:rsidRDefault="00395703" w:rsidP="002C0419">
      <w:pPr>
        <w:pStyle w:val="aa"/>
        <w:ind w:firstLine="560"/>
      </w:pPr>
      <w:r w:rsidRPr="002C0419">
        <w:rPr>
          <w:rFonts w:hint="eastAsia"/>
        </w:rPr>
        <w:t>立事歲戈（《集成》</w:t>
      </w:r>
      <w:r w:rsidRPr="002C0419">
        <w:t>11259</w:t>
      </w:r>
      <w:r w:rsidRPr="002C0419">
        <w:rPr>
          <w:rFonts w:hint="eastAsia"/>
        </w:rPr>
        <w:t>）</w:t>
      </w:r>
      <w:r w:rsidRPr="002C0419">
        <w:t>銘文作</w:t>
      </w:r>
      <w:r w:rsidRPr="002C0419">
        <w:rPr>
          <w:rFonts w:hint="eastAsia"/>
        </w:rPr>
        <w:t>“</w:t>
      </w:r>
      <w:r w:rsidRPr="002C0419">
        <w:drawing>
          <wp:inline distT="0" distB="0" distL="0" distR="0" wp14:anchorId="17E9EEE1" wp14:editId="0D2C9924">
            <wp:extent cx="136817" cy="138989"/>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817" cy="138989"/>
                    </a:xfrm>
                    <a:prstGeom prst="rect">
                      <a:avLst/>
                    </a:prstGeom>
                  </pic:spPr>
                </pic:pic>
              </a:graphicData>
            </a:graphic>
          </wp:inline>
        </w:drawing>
      </w:r>
      <w:r w:rsidRPr="002C0419">
        <w:rPr>
          <w:rFonts w:hint="eastAsia"/>
        </w:rPr>
        <w:t>立（蒞）事歲，△，右工戈”，其中用△表示之字原作“</w:t>
      </w:r>
      <w:r w:rsidRPr="002C0419">
        <w:drawing>
          <wp:inline distT="0" distB="0" distL="0" distR="0" wp14:anchorId="6D2741C9" wp14:editId="5387CDD5">
            <wp:extent cx="474133" cy="812796"/>
            <wp:effectExtent l="0" t="0" r="2540" b="698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Lst>
                    </a:blip>
                    <a:stretch>
                      <a:fillRect/>
                    </a:stretch>
                  </pic:blipFill>
                  <pic:spPr>
                    <a:xfrm>
                      <a:off x="0" y="0"/>
                      <a:ext cx="482325" cy="826840"/>
                    </a:xfrm>
                    <a:prstGeom prst="rect">
                      <a:avLst/>
                    </a:prstGeom>
                  </pic:spPr>
                </pic:pic>
              </a:graphicData>
            </a:graphic>
          </wp:inline>
        </w:drawing>
      </w:r>
      <w:r w:rsidRPr="002C0419">
        <w:rPr>
          <w:rFonts w:hint="eastAsia"/>
        </w:rPr>
        <w:t>”，舊一般隸作“</w:t>
      </w:r>
      <w:r w:rsidRPr="002C0419">
        <w:drawing>
          <wp:inline distT="0" distB="0" distL="0" distR="0" wp14:anchorId="0DF4EAC9" wp14:editId="60F69440">
            <wp:extent cx="136817" cy="174491"/>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817" cy="174491"/>
                    </a:xfrm>
                    <a:prstGeom prst="rect">
                      <a:avLst/>
                    </a:prstGeom>
                  </pic:spPr>
                </pic:pic>
              </a:graphicData>
            </a:graphic>
          </wp:inline>
        </w:drawing>
      </w:r>
      <w:r w:rsidRPr="002C0419">
        <w:rPr>
          <w:rFonts w:hint="eastAsia"/>
        </w:rPr>
        <w:t>”</w:t>
      </w:r>
      <w:proofErr w:type="gramStart"/>
      <w:r w:rsidRPr="002C0419">
        <w:rPr>
          <w:rFonts w:hint="eastAsia"/>
        </w:rPr>
        <w:t>屬</w:t>
      </w:r>
      <w:proofErr w:type="gramEnd"/>
      <w:r w:rsidRPr="002C0419">
        <w:rPr>
          <w:rFonts w:hint="eastAsia"/>
        </w:rPr>
        <w:t>下讀。張振謙先生認爲此字</w:t>
      </w:r>
      <w:proofErr w:type="gramStart"/>
      <w:r w:rsidRPr="002C0419">
        <w:rPr>
          <w:rFonts w:hint="eastAsia"/>
        </w:rPr>
        <w:t>應</w:t>
      </w:r>
      <w:proofErr w:type="gramEnd"/>
      <w:r w:rsidRPr="002C0419">
        <w:rPr>
          <w:rFonts w:hint="eastAsia"/>
        </w:rPr>
        <w:t>爲“</w:t>
      </w:r>
      <w:r w:rsidRPr="002C0419">
        <w:drawing>
          <wp:inline distT="0" distB="0" distL="0" distR="0" wp14:anchorId="318036F5" wp14:editId="774E8F91">
            <wp:extent cx="136817" cy="145739"/>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月”合文，其合文符號不清楚或省簡，並指出“</w:t>
      </w:r>
      <w:r w:rsidRPr="002C0419">
        <w:drawing>
          <wp:inline distT="0" distB="0" distL="0" distR="0" wp14:anchorId="230934D4" wp14:editId="24BA9B54">
            <wp:extent cx="136817" cy="14573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”見</w:t>
      </w:r>
      <w:proofErr w:type="gramStart"/>
      <w:r w:rsidRPr="002C0419">
        <w:rPr>
          <w:rFonts w:hint="eastAsia"/>
        </w:rPr>
        <w:t>於</w:t>
      </w:r>
      <w:proofErr w:type="gramEnd"/>
      <w:r w:rsidRPr="002C0419">
        <w:rPr>
          <w:rFonts w:hint="eastAsia"/>
        </w:rPr>
        <w:t>齊陶文。又認爲陳純</w:t>
      </w:r>
      <w:proofErr w:type="gramStart"/>
      <w:r w:rsidRPr="002C0419">
        <w:rPr>
          <w:rFonts w:hint="eastAsia"/>
        </w:rPr>
        <w:t>釜</w:t>
      </w:r>
      <w:proofErr w:type="gramEnd"/>
      <w:r w:rsidRPr="002C0419">
        <w:rPr>
          <w:rFonts w:hint="eastAsia"/>
        </w:rPr>
        <w:t>（《集成》10371）銘</w:t>
      </w:r>
      <w:proofErr w:type="gramStart"/>
      <w:r w:rsidRPr="002C0419">
        <w:rPr>
          <w:rFonts w:hint="eastAsia"/>
        </w:rPr>
        <w:t>文中月名之</w:t>
      </w:r>
      <w:proofErr w:type="gramEnd"/>
      <w:r w:rsidRPr="002C0419">
        <w:rPr>
          <w:rFonts w:hint="eastAsia"/>
        </w:rPr>
        <w:t>字</w:t>
      </w:r>
      <w:proofErr w:type="gramStart"/>
      <w:r w:rsidRPr="002C0419">
        <w:rPr>
          <w:rFonts w:hint="eastAsia"/>
        </w:rPr>
        <w:t>應</w:t>
      </w:r>
      <w:proofErr w:type="gramEnd"/>
      <w:r w:rsidRPr="002C0419">
        <w:rPr>
          <w:rFonts w:hint="eastAsia"/>
        </w:rPr>
        <w:t>隸作“</w:t>
      </w:r>
      <w:r w:rsidRPr="002C0419">
        <w:drawing>
          <wp:inline distT="0" distB="0" distL="0" distR="0" wp14:anchorId="321ECC9F" wp14:editId="0410906B">
            <wp:extent cx="136817" cy="15936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817" cy="159369"/>
                    </a:xfrm>
                    <a:prstGeom prst="rect">
                      <a:avLst/>
                    </a:prstGeom>
                  </pic:spPr>
                </pic:pic>
              </a:graphicData>
            </a:graphic>
          </wp:inline>
        </w:drawing>
      </w:r>
      <w:r w:rsidRPr="002C0419">
        <w:rPr>
          <w:rFonts w:hint="eastAsia"/>
        </w:rPr>
        <w:t>”，爲“</w:t>
      </w:r>
      <w:r w:rsidRPr="002C0419">
        <w:drawing>
          <wp:inline distT="0" distB="0" distL="0" distR="0" wp14:anchorId="329E99C0" wp14:editId="72805925">
            <wp:extent cx="136817" cy="145739"/>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”字繁化，“</w:t>
      </w:r>
      <w:r w:rsidRPr="002C0419">
        <w:drawing>
          <wp:inline distT="0" distB="0" distL="0" distR="0" wp14:anchorId="20CAD3E3" wp14:editId="5EFC65A0">
            <wp:extent cx="136817" cy="15936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817" cy="159369"/>
                    </a:xfrm>
                    <a:prstGeom prst="rect">
                      <a:avLst/>
                    </a:prstGeom>
                  </pic:spPr>
                </pic:pic>
              </a:graphicData>
            </a:graphic>
          </wp:inline>
        </w:drawing>
      </w:r>
      <w:r w:rsidRPr="002C0419">
        <w:rPr>
          <w:rFonts w:hint="eastAsia"/>
        </w:rPr>
        <w:t>月”即“</w:t>
      </w:r>
      <w:r w:rsidRPr="002C0419">
        <w:drawing>
          <wp:inline distT="0" distB="0" distL="0" distR="0" wp14:anchorId="567F1C85" wp14:editId="34DB0368">
            <wp:extent cx="136817" cy="145739"/>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月”，它們可讀爲“酨月”，可能是與釀酒或飲酒有關的月份。</w:t>
      </w:r>
      <w:r w:rsidRPr="002C0419">
        <w:endnoteReference w:id="21"/>
      </w:r>
      <w:r w:rsidRPr="002C0419">
        <w:rPr>
          <w:rFonts w:hint="eastAsia"/>
        </w:rPr>
        <w:t>程鵬萬先生認爲立事歲</w:t>
      </w:r>
      <w:proofErr w:type="gramStart"/>
      <w:r w:rsidRPr="002C0419">
        <w:rPr>
          <w:rFonts w:hint="eastAsia"/>
        </w:rPr>
        <w:t>戈月名應</w:t>
      </w:r>
      <w:proofErr w:type="gramEnd"/>
      <w:r w:rsidRPr="002C0419">
        <w:rPr>
          <w:rFonts w:hint="eastAsia"/>
        </w:rPr>
        <w:t>釋作“朁月”，陳純</w:t>
      </w:r>
      <w:proofErr w:type="gramStart"/>
      <w:r w:rsidRPr="002C0419">
        <w:rPr>
          <w:rFonts w:hint="eastAsia"/>
        </w:rPr>
        <w:t>釜</w:t>
      </w:r>
      <w:proofErr w:type="gramEnd"/>
      <w:r w:rsidRPr="002C0419">
        <w:rPr>
          <w:rFonts w:hint="eastAsia"/>
        </w:rPr>
        <w:t>“月”前之字从</w:t>
      </w:r>
      <w:proofErr w:type="gramStart"/>
      <w:r w:rsidRPr="002C0419">
        <w:rPr>
          <w:rFonts w:hint="eastAsia"/>
        </w:rPr>
        <w:t>酉</w:t>
      </w:r>
      <w:proofErr w:type="gramEnd"/>
      <w:r w:rsidRPr="002C0419">
        <w:rPr>
          <w:rFonts w:hint="eastAsia"/>
        </w:rPr>
        <w:t>从又从</w:t>
      </w:r>
      <w:r w:rsidRPr="002C0419">
        <w:drawing>
          <wp:inline distT="0" distB="0" distL="0" distR="0" wp14:anchorId="7BD93508" wp14:editId="70BF43E2">
            <wp:extent cx="136817" cy="126806"/>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817" cy="126806"/>
                    </a:xfrm>
                    <a:prstGeom prst="rect">
                      <a:avLst/>
                    </a:prstGeom>
                  </pic:spPr>
                </pic:pic>
              </a:graphicData>
            </a:graphic>
          </wp:inline>
        </w:drawing>
      </w:r>
      <w:r w:rsidRPr="002C0419">
        <w:rPr>
          <w:rFonts w:hint="eastAsia"/>
        </w:rPr>
        <w:t>得聲，且把這</w:t>
      </w:r>
      <w:proofErr w:type="gramStart"/>
      <w:r w:rsidRPr="002C0419">
        <w:rPr>
          <w:rFonts w:hint="eastAsia"/>
        </w:rPr>
        <w:t>兩</w:t>
      </w:r>
      <w:proofErr w:type="gramEnd"/>
      <w:r w:rsidRPr="002C0419">
        <w:rPr>
          <w:rFonts w:hint="eastAsia"/>
        </w:rPr>
        <w:t>處月名讀爲文獻中的“蠶月”。</w:t>
      </w:r>
      <w:r w:rsidRPr="002C0419">
        <w:endnoteReference w:id="22"/>
      </w:r>
    </w:p>
    <w:p w14:paraId="721AE5B6" w14:textId="77777777" w:rsidR="00395703" w:rsidRPr="002C0419" w:rsidRDefault="00395703" w:rsidP="002C0419">
      <w:pPr>
        <w:pStyle w:val="aa"/>
        <w:ind w:firstLine="560"/>
      </w:pPr>
      <w:proofErr w:type="gramStart"/>
      <w:r w:rsidRPr="002C0419">
        <w:rPr>
          <w:rFonts w:hint="eastAsia"/>
        </w:rPr>
        <w:lastRenderedPageBreak/>
        <w:t>從</w:t>
      </w:r>
      <w:proofErr w:type="gramEnd"/>
      <w:r w:rsidRPr="002C0419">
        <w:rPr>
          <w:rFonts w:hint="eastAsia"/>
        </w:rPr>
        <w:t>字形以及銘文格式看，張振謙先生把立事歲戈△看作“</w:t>
      </w:r>
      <w:r w:rsidRPr="002C0419">
        <w:drawing>
          <wp:inline distT="0" distB="0" distL="0" distR="0" wp14:anchorId="3009C166" wp14:editId="7B5EF2AF">
            <wp:extent cx="136817" cy="145739"/>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月”合文是可信的，但</w:t>
      </w:r>
      <w:proofErr w:type="gramStart"/>
      <w:r w:rsidRPr="002C0419">
        <w:rPr>
          <w:rFonts w:hint="eastAsia"/>
        </w:rPr>
        <w:t>將</w:t>
      </w:r>
      <w:proofErr w:type="gramEnd"/>
      <w:r w:rsidRPr="002C0419">
        <w:rPr>
          <w:rFonts w:hint="eastAsia"/>
        </w:rPr>
        <w:t>陳純</w:t>
      </w:r>
      <w:proofErr w:type="gramStart"/>
      <w:r w:rsidRPr="002C0419">
        <w:rPr>
          <w:rFonts w:hint="eastAsia"/>
        </w:rPr>
        <w:t>釜</w:t>
      </w:r>
      <w:proofErr w:type="gramEnd"/>
      <w:r w:rsidRPr="002C0419">
        <w:rPr>
          <w:rFonts w:hint="eastAsia"/>
        </w:rPr>
        <w:t>銘文中</w:t>
      </w:r>
      <w:proofErr w:type="gramStart"/>
      <w:r w:rsidRPr="002C0419">
        <w:rPr>
          <w:rFonts w:hint="eastAsia"/>
        </w:rPr>
        <w:t>表示月名之</w:t>
      </w:r>
      <w:proofErr w:type="gramEnd"/>
      <w:r w:rsidRPr="002C0419">
        <w:rPr>
          <w:rFonts w:hint="eastAsia"/>
        </w:rPr>
        <w:t>字隸作“</w:t>
      </w:r>
      <w:r w:rsidRPr="002C0419">
        <w:drawing>
          <wp:inline distT="0" distB="0" distL="0" distR="0" wp14:anchorId="0ADE2E46" wp14:editId="07285058">
            <wp:extent cx="136817" cy="15936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817" cy="159369"/>
                    </a:xfrm>
                    <a:prstGeom prst="rect">
                      <a:avLst/>
                    </a:prstGeom>
                  </pic:spPr>
                </pic:pic>
              </a:graphicData>
            </a:graphic>
          </wp:inline>
        </w:drawing>
      </w:r>
      <w:r w:rsidRPr="002C0419">
        <w:rPr>
          <w:rFonts w:hint="eastAsia"/>
        </w:rPr>
        <w:t>”且與戈銘“</w:t>
      </w:r>
      <w:r w:rsidRPr="002C0419">
        <w:drawing>
          <wp:inline distT="0" distB="0" distL="0" distR="0" wp14:anchorId="45F91165" wp14:editId="3ABCA7AD">
            <wp:extent cx="136817" cy="145739"/>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月”相聯繫則是不正確的。程鵬萬先生</w:t>
      </w:r>
      <w:proofErr w:type="gramStart"/>
      <w:r w:rsidRPr="002C0419">
        <w:rPr>
          <w:rFonts w:hint="eastAsia"/>
        </w:rPr>
        <w:t>將</w:t>
      </w:r>
      <w:proofErr w:type="gramEnd"/>
      <w:r w:rsidRPr="002C0419">
        <w:rPr>
          <w:rFonts w:hint="eastAsia"/>
        </w:rPr>
        <w:t>陳純</w:t>
      </w:r>
      <w:proofErr w:type="gramStart"/>
      <w:r w:rsidRPr="002C0419">
        <w:rPr>
          <w:rFonts w:hint="eastAsia"/>
        </w:rPr>
        <w:t>釜</w:t>
      </w:r>
      <w:proofErr w:type="gramEnd"/>
      <w:r w:rsidRPr="002C0419">
        <w:rPr>
          <w:rFonts w:hint="eastAsia"/>
        </w:rPr>
        <w:t>銘文中的月名釋讀作“蠶月”可信，但把立事歲戈“</w:t>
      </w:r>
      <w:r w:rsidRPr="002C0419">
        <w:drawing>
          <wp:inline distT="0" distB="0" distL="0" distR="0" wp14:anchorId="1CB3C946" wp14:editId="42F1BC22">
            <wp:extent cx="136817" cy="145739"/>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月”也釋作“</w:t>
      </w:r>
      <w:proofErr w:type="gramStart"/>
      <w:r w:rsidRPr="002C0419">
        <w:rPr>
          <w:rFonts w:hint="eastAsia"/>
        </w:rPr>
        <w:t>朁</w:t>
      </w:r>
      <w:proofErr w:type="gramEnd"/>
      <w:r w:rsidRPr="002C0419">
        <w:rPr>
          <w:rFonts w:hint="eastAsia"/>
        </w:rPr>
        <w:t>（蠶）月”則不可信，因爲</w:t>
      </w:r>
      <w:proofErr w:type="gramStart"/>
      <w:r w:rsidRPr="002C0419">
        <w:rPr>
          <w:rFonts w:hint="eastAsia"/>
        </w:rPr>
        <w:t>釜</w:t>
      </w:r>
      <w:proofErr w:type="gramEnd"/>
      <w:r w:rsidRPr="002C0419">
        <w:rPr>
          <w:rFonts w:hint="eastAsia"/>
        </w:rPr>
        <w:t>銘月前之字上部</w:t>
      </w:r>
      <w:proofErr w:type="gramStart"/>
      <w:r w:rsidRPr="002C0419">
        <w:rPr>
          <w:rFonts w:hint="eastAsia"/>
        </w:rPr>
        <w:t>從</w:t>
      </w:r>
      <w:proofErr w:type="gramEnd"/>
      <w:r w:rsidRPr="002C0419">
        <w:rPr>
          <w:rFonts w:hint="eastAsia"/>
        </w:rPr>
        <w:t>“</w:t>
      </w:r>
      <w:r w:rsidRPr="002C0419">
        <w:drawing>
          <wp:inline distT="0" distB="0" distL="0" distR="0" wp14:anchorId="1ED6DC21" wp14:editId="1834DB37">
            <wp:extent cx="136817" cy="12680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817" cy="126806"/>
                    </a:xfrm>
                    <a:prstGeom prst="rect">
                      <a:avLst/>
                    </a:prstGeom>
                  </pic:spPr>
                </pic:pic>
              </a:graphicData>
            </a:graphic>
          </wp:inline>
        </w:drawing>
      </w:r>
      <w:r w:rsidRPr="002C0419">
        <w:rPr>
          <w:rFonts w:hint="eastAsia"/>
        </w:rPr>
        <w:t>”，而戈銘</w:t>
      </w:r>
      <w:proofErr w:type="gramStart"/>
      <w:r w:rsidRPr="002C0419">
        <w:rPr>
          <w:rFonts w:hint="eastAsia"/>
        </w:rPr>
        <w:t>表示月名之</w:t>
      </w:r>
      <w:proofErr w:type="gramEnd"/>
      <w:r w:rsidRPr="002C0419">
        <w:rPr>
          <w:rFonts w:hint="eastAsia"/>
        </w:rPr>
        <w:t>字的上部顯然是</w:t>
      </w:r>
      <w:proofErr w:type="gramStart"/>
      <w:r w:rsidRPr="002C0419">
        <w:rPr>
          <w:rFonts w:hint="eastAsia"/>
        </w:rPr>
        <w:t>從</w:t>
      </w:r>
      <w:proofErr w:type="gramEnd"/>
      <w:r w:rsidRPr="002C0419">
        <w:rPr>
          <w:rFonts w:hint="eastAsia"/>
        </w:rPr>
        <w:t>“</w:t>
      </w:r>
      <w:r w:rsidRPr="002C0419">
        <w:drawing>
          <wp:inline distT="0" distB="0" distL="0" distR="0" wp14:anchorId="0BC80106" wp14:editId="3F3B2FB2">
            <wp:extent cx="136817" cy="133353"/>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817" cy="133353"/>
                    </a:xfrm>
                    <a:prstGeom prst="rect">
                      <a:avLst/>
                    </a:prstGeom>
                  </pic:spPr>
                </pic:pic>
              </a:graphicData>
            </a:graphic>
          </wp:inline>
        </w:drawing>
      </w:r>
      <w:r w:rsidRPr="002C0419">
        <w:rPr>
          <w:rFonts w:hint="eastAsia"/>
        </w:rPr>
        <w:t>”的。“</w:t>
      </w:r>
      <w:r w:rsidRPr="002C0419">
        <w:drawing>
          <wp:inline distT="0" distB="0" distL="0" distR="0" wp14:anchorId="1D52C888" wp14:editId="128E65E3">
            <wp:extent cx="136817" cy="133353"/>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817" cy="133353"/>
                    </a:xfrm>
                    <a:prstGeom prst="rect">
                      <a:avLst/>
                    </a:prstGeom>
                  </pic:spPr>
                </pic:pic>
              </a:graphicData>
            </a:graphic>
          </wp:inline>
        </w:drawing>
      </w:r>
      <w:r w:rsidRPr="002C0419">
        <w:rPr>
          <w:rFonts w:hint="eastAsia"/>
        </w:rPr>
        <w:t>”“甾”音近可通，我們認爲立事歲戈“</w:t>
      </w:r>
      <w:r w:rsidRPr="002C0419">
        <w:drawing>
          <wp:inline distT="0" distB="0" distL="0" distR="0" wp14:anchorId="3C252C83" wp14:editId="6F7112FA">
            <wp:extent cx="136817" cy="145739"/>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17" cy="145739"/>
                    </a:xfrm>
                    <a:prstGeom prst="rect">
                      <a:avLst/>
                    </a:prstGeom>
                  </pic:spPr>
                </pic:pic>
              </a:graphicData>
            </a:graphic>
          </wp:inline>
        </w:drawing>
      </w:r>
      <w:r w:rsidRPr="002C0419">
        <w:rPr>
          <w:rFonts w:hint="eastAsia"/>
        </w:rPr>
        <w:t>月”與陳喜</w:t>
      </w:r>
      <w:proofErr w:type="gramStart"/>
      <w:r w:rsidRPr="002C0419">
        <w:rPr>
          <w:rFonts w:hint="eastAsia"/>
        </w:rPr>
        <w:t>壺</w:t>
      </w:r>
      <w:proofErr w:type="gramEnd"/>
      <w:r w:rsidRPr="002C0419">
        <w:rPr>
          <w:rFonts w:hint="eastAsia"/>
        </w:rPr>
        <w:t>“</w:t>
      </w:r>
      <w:r w:rsidRPr="002C0419">
        <w:rPr>
          <w:rFonts w:hint="eastAsia"/>
        </w:rPr>
        <w:drawing>
          <wp:inline distT="0" distB="0" distL="0" distR="0" wp14:anchorId="48A373F1" wp14:editId="6DDEC907">
            <wp:extent cx="136817" cy="13681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2C0419">
        <w:rPr>
          <w:rFonts w:hint="eastAsia"/>
        </w:rPr>
        <w:t>月”表示同一個詞，它們具體表示哪一個月，待考。</w:t>
      </w:r>
      <w:r w:rsidRPr="002C0419">
        <w:endnoteReference w:id="23"/>
      </w:r>
    </w:p>
    <w:p w14:paraId="0CEB6D18" w14:textId="77777777" w:rsidR="00395703" w:rsidRPr="002C0419" w:rsidRDefault="00395703" w:rsidP="002C0419">
      <w:pPr>
        <w:pStyle w:val="a9"/>
        <w:rPr>
          <w:b/>
          <w:bCs/>
          <w:noProof/>
        </w:rPr>
      </w:pPr>
      <w:r w:rsidRPr="002C0419">
        <w:rPr>
          <w:rFonts w:hint="eastAsia"/>
          <w:b/>
          <w:bCs/>
          <w:noProof/>
        </w:rPr>
        <w:t>三、爲左（佐）大族</w:t>
      </w:r>
    </w:p>
    <w:p w14:paraId="3EC4F83A" w14:textId="77777777" w:rsidR="00395703" w:rsidRPr="002C0419" w:rsidRDefault="00395703" w:rsidP="002C0419">
      <w:pPr>
        <w:pStyle w:val="aa"/>
        <w:ind w:firstLine="560"/>
      </w:pPr>
      <w:r w:rsidRPr="002C0419">
        <w:rPr>
          <w:rFonts w:hint="eastAsia"/>
        </w:rPr>
        <w:t>“爲左（佐）大族”，馬承源先生釋作“乍左（佐）大</w:t>
      </w:r>
      <w:r w:rsidRPr="002C0419">
        <w:drawing>
          <wp:inline distT="0" distB="0" distL="0" distR="0" wp14:anchorId="40AC60EF" wp14:editId="659DCEBE">
            <wp:extent cx="136817" cy="139927"/>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817" cy="139927"/>
                    </a:xfrm>
                    <a:prstGeom prst="rect">
                      <a:avLst/>
                    </a:prstGeom>
                  </pic:spPr>
                </pic:pic>
              </a:graphicData>
            </a:graphic>
          </wp:inline>
        </w:drawing>
      </w:r>
      <w:r w:rsidRPr="002C0419">
        <w:rPr>
          <w:rFonts w:hint="eastAsia"/>
        </w:rPr>
        <w:t>”，認爲與</w:t>
      </w:r>
      <w:proofErr w:type="gramStart"/>
      <w:r w:rsidRPr="002C0419">
        <w:rPr>
          <w:rFonts w:hint="eastAsia"/>
        </w:rPr>
        <w:t>虢</w:t>
      </w:r>
      <w:proofErr w:type="gramEnd"/>
      <w:r w:rsidRPr="002C0419">
        <w:rPr>
          <w:rFonts w:hint="eastAsia"/>
        </w:rPr>
        <w:t>季子白盤“是用左（佐）王”的意義相類，大</w:t>
      </w:r>
      <w:r w:rsidRPr="002C0419">
        <w:drawing>
          <wp:inline distT="0" distB="0" distL="0" distR="0" wp14:anchorId="5DBABF46" wp14:editId="2D233119">
            <wp:extent cx="136817" cy="139927"/>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817" cy="139927"/>
                    </a:xfrm>
                    <a:prstGeom prst="rect">
                      <a:avLst/>
                    </a:prstGeom>
                  </pic:spPr>
                </pic:pic>
              </a:graphicData>
            </a:graphic>
          </wp:inline>
        </w:drawing>
      </w:r>
      <w:r w:rsidRPr="002C0419">
        <w:rPr>
          <w:rFonts w:hint="eastAsia"/>
        </w:rPr>
        <w:t>即齊悼公陽生。</w:t>
      </w:r>
      <w:r w:rsidRPr="002C0419">
        <w:endnoteReference w:id="24"/>
      </w:r>
      <w:r w:rsidRPr="002C0419">
        <w:rPr>
          <w:rFonts w:hint="eastAsia"/>
        </w:rPr>
        <w:t>于省吾先生認爲“大族”自係指陳氏</w:t>
      </w:r>
      <w:proofErr w:type="gramStart"/>
      <w:r w:rsidRPr="002C0419">
        <w:rPr>
          <w:rFonts w:hint="eastAsia"/>
        </w:rPr>
        <w:t>之族言之</w:t>
      </w:r>
      <w:proofErr w:type="gramEnd"/>
      <w:r w:rsidRPr="002C0419">
        <w:rPr>
          <w:rFonts w:hint="eastAsia"/>
        </w:rPr>
        <w:t>。</w:t>
      </w:r>
      <w:r w:rsidRPr="002C0419">
        <w:endnoteReference w:id="25"/>
      </w:r>
      <w:r w:rsidRPr="002C0419">
        <w:rPr>
          <w:rFonts w:hint="eastAsia"/>
        </w:rPr>
        <w:t>黃盛璋先生</w:t>
      </w:r>
      <w:proofErr w:type="gramStart"/>
      <w:r w:rsidRPr="002C0419">
        <w:rPr>
          <w:rFonts w:hint="eastAsia"/>
        </w:rPr>
        <w:t>將</w:t>
      </w:r>
      <w:proofErr w:type="gramEnd"/>
      <w:r w:rsidRPr="002C0419">
        <w:rPr>
          <w:rFonts w:hint="eastAsia"/>
        </w:rPr>
        <w:t>“爲左（佐）大族”之“爲”釋作“幷”，並認爲銘刻中凡言某某“立事歲”，作器者並不就是那個“立事”之人，而都爲其下</w:t>
      </w:r>
      <w:proofErr w:type="gramStart"/>
      <w:r w:rsidRPr="002C0419">
        <w:rPr>
          <w:rFonts w:hint="eastAsia"/>
        </w:rPr>
        <w:t>屬</w:t>
      </w:r>
      <w:proofErr w:type="gramEnd"/>
      <w:r w:rsidRPr="002C0419">
        <w:rPr>
          <w:rFonts w:hint="eastAsia"/>
        </w:rPr>
        <w:t>，此器不能例外，“幷左大族”可能指的就是陳氏，所以此器亦陳喜下</w:t>
      </w:r>
      <w:proofErr w:type="gramStart"/>
      <w:r w:rsidRPr="002C0419">
        <w:rPr>
          <w:rFonts w:hint="eastAsia"/>
        </w:rPr>
        <w:t>屬</w:t>
      </w:r>
      <w:proofErr w:type="gramEnd"/>
      <w:r w:rsidRPr="002C0419">
        <w:rPr>
          <w:rFonts w:hint="eastAsia"/>
        </w:rPr>
        <w:t>所作。</w:t>
      </w:r>
      <w:r w:rsidRPr="002C0419">
        <w:endnoteReference w:id="26"/>
      </w:r>
      <w:r w:rsidRPr="002C0419">
        <w:rPr>
          <w:rFonts w:hint="eastAsia"/>
        </w:rPr>
        <w:t>石志廉先生認爲“佐大族即輔佐大宗之義。”</w:t>
      </w:r>
      <w:r w:rsidRPr="002C0419">
        <w:endnoteReference w:id="27"/>
      </w:r>
      <w:r w:rsidRPr="002C0419">
        <w:t>張俊成</w:t>
      </w:r>
      <w:r w:rsidRPr="002C0419">
        <w:rPr>
          <w:rFonts w:hint="eastAsia"/>
        </w:rPr>
        <w:t>先生認爲“爲左（佐）大族”之“爲”義猶“助”。</w:t>
      </w:r>
      <w:r w:rsidRPr="002C0419">
        <w:endnoteReference w:id="28"/>
      </w:r>
      <w:proofErr w:type="gramStart"/>
      <w:r w:rsidRPr="002C0419">
        <w:rPr>
          <w:rFonts w:hint="eastAsia"/>
        </w:rPr>
        <w:t>從</w:t>
      </w:r>
      <w:proofErr w:type="gramEnd"/>
      <w:r w:rsidRPr="002C0419">
        <w:rPr>
          <w:rFonts w:hint="eastAsia"/>
        </w:rPr>
        <w:t>字形看，我們認爲此處所論四字當以釋作“爲左（佐）大族”爲是。</w:t>
      </w:r>
    </w:p>
    <w:p w14:paraId="25739FFD" w14:textId="77777777" w:rsidR="00395703" w:rsidRPr="002C0419" w:rsidRDefault="00395703" w:rsidP="002C0419">
      <w:pPr>
        <w:pStyle w:val="aa"/>
        <w:ind w:firstLine="560"/>
      </w:pPr>
      <w:r w:rsidRPr="002C0419">
        <w:t>研究者</w:t>
      </w:r>
      <w:r w:rsidRPr="002C0419">
        <w:rPr>
          <w:rFonts w:hint="eastAsia"/>
        </w:rPr>
        <w:t>一般認爲</w:t>
      </w:r>
      <w:r w:rsidRPr="002C0419">
        <w:t>此</w:t>
      </w:r>
      <w:proofErr w:type="gramStart"/>
      <w:r w:rsidRPr="002C0419">
        <w:t>壺</w:t>
      </w:r>
      <w:proofErr w:type="gramEnd"/>
      <w:r w:rsidRPr="002C0419">
        <w:rPr>
          <w:rFonts w:hint="eastAsia"/>
        </w:rPr>
        <w:t>是陳喜所作，</w:t>
      </w:r>
      <w:proofErr w:type="gramStart"/>
      <w:r w:rsidRPr="002C0419">
        <w:rPr>
          <w:rFonts w:hint="eastAsia"/>
        </w:rPr>
        <w:t>將</w:t>
      </w:r>
      <w:proofErr w:type="gramEnd"/>
      <w:r w:rsidRPr="002C0419">
        <w:t>它定名爲</w:t>
      </w:r>
      <w:r w:rsidRPr="002C0419">
        <w:rPr>
          <w:rFonts w:hint="eastAsia"/>
        </w:rPr>
        <w:t>陳喜</w:t>
      </w:r>
      <w:proofErr w:type="gramStart"/>
      <w:r w:rsidRPr="002C0419">
        <w:rPr>
          <w:rFonts w:hint="eastAsia"/>
        </w:rPr>
        <w:t>壺</w:t>
      </w:r>
      <w:proofErr w:type="gramEnd"/>
      <w:r w:rsidRPr="002C0419">
        <w:rPr>
          <w:rFonts w:hint="eastAsia"/>
        </w:rPr>
        <w:t>。</w:t>
      </w:r>
      <w:proofErr w:type="gramStart"/>
      <w:r w:rsidRPr="002C0419">
        <w:rPr>
          <w:rFonts w:hint="eastAsia"/>
        </w:rPr>
        <w:t>從</w:t>
      </w:r>
      <w:proofErr w:type="gramEnd"/>
      <w:r w:rsidRPr="002C0419">
        <w:rPr>
          <w:rFonts w:hint="eastAsia"/>
        </w:rPr>
        <w:t>銘文格</w:t>
      </w:r>
      <w:r w:rsidRPr="002C0419">
        <w:rPr>
          <w:rFonts w:hint="eastAsia"/>
        </w:rPr>
        <w:lastRenderedPageBreak/>
        <w:t>式看，這種定名實際上是不</w:t>
      </w:r>
      <w:proofErr w:type="gramStart"/>
      <w:r w:rsidRPr="002C0419">
        <w:rPr>
          <w:rFonts w:hint="eastAsia"/>
        </w:rPr>
        <w:t>準</w:t>
      </w:r>
      <w:proofErr w:type="gramEnd"/>
      <w:r w:rsidRPr="002C0419">
        <w:rPr>
          <w:rFonts w:hint="eastAsia"/>
        </w:rPr>
        <w:t>確的，而上引黃盛璋先生說指出陳喜</w:t>
      </w:r>
      <w:proofErr w:type="gramStart"/>
      <w:r w:rsidRPr="002C0419">
        <w:rPr>
          <w:rFonts w:hint="eastAsia"/>
        </w:rPr>
        <w:t>壺</w:t>
      </w:r>
      <w:proofErr w:type="gramEnd"/>
      <w:r w:rsidRPr="002C0419">
        <w:rPr>
          <w:rFonts w:hint="eastAsia"/>
        </w:rPr>
        <w:t>並非陳喜所作的意見</w:t>
      </w:r>
      <w:proofErr w:type="gramStart"/>
      <w:r w:rsidRPr="002C0419">
        <w:rPr>
          <w:rFonts w:hint="eastAsia"/>
        </w:rPr>
        <w:t>應</w:t>
      </w:r>
      <w:proofErr w:type="gramEnd"/>
      <w:r w:rsidRPr="002C0419">
        <w:rPr>
          <w:rFonts w:hint="eastAsia"/>
        </w:rPr>
        <w:t>該是正確的。試比較下揭諸例。</w:t>
      </w:r>
    </w:p>
    <w:p w14:paraId="64C75707" w14:textId="77777777" w:rsidR="00A5499D" w:rsidRDefault="00395703" w:rsidP="002C0419">
      <w:pPr>
        <w:pStyle w:val="a3"/>
        <w:spacing w:before="540" w:after="540"/>
        <w:ind w:firstLine="496"/>
      </w:pPr>
      <w:r w:rsidRPr="002C0419">
        <w:rPr>
          <w:rFonts w:hint="eastAsia"/>
        </w:rPr>
        <w:t>（1）唯王五年，鄭昜、陳得再立（蒞）事歲，孟冬戊辰，大將鍋孔、陳璋入伐燕，勝邦之獲。</w:t>
      </w:r>
    </w:p>
    <w:p w14:paraId="5FCD7B5C" w14:textId="3402A6D7" w:rsidR="00395703" w:rsidRPr="002C0419" w:rsidRDefault="00395703" w:rsidP="00A5499D">
      <w:pPr>
        <w:pStyle w:val="a3"/>
        <w:spacing w:before="540" w:after="540"/>
        <w:ind w:firstLine="496"/>
        <w:jc w:val="right"/>
      </w:pPr>
      <w:r w:rsidRPr="002C0419">
        <w:rPr>
          <w:rFonts w:hint="eastAsia"/>
        </w:rPr>
        <w:t>陳璋壺，《集成》09703</w:t>
      </w:r>
    </w:p>
    <w:p w14:paraId="5B9E87A3" w14:textId="77777777" w:rsidR="002C0419" w:rsidRDefault="00395703" w:rsidP="002C0419">
      <w:pPr>
        <w:pStyle w:val="a3"/>
        <w:spacing w:before="540" w:after="540"/>
        <w:ind w:firstLine="496"/>
      </w:pPr>
      <w:r w:rsidRPr="002C0419">
        <w:rPr>
          <w:rFonts w:hint="eastAsia"/>
        </w:rPr>
        <w:t>（2）公孫</w:t>
      </w:r>
      <w:r w:rsidRPr="002C0419">
        <w:rPr>
          <w:rFonts w:ascii="Batang" w:eastAsia="Batang" w:hAnsi="Batang" w:cs="Batang" w:hint="eastAsia"/>
        </w:rPr>
        <w:t>뫡</w:t>
      </w:r>
      <w:r w:rsidRPr="002C0419">
        <w:rPr>
          <w:rFonts w:hint="eastAsia"/>
        </w:rPr>
        <w:t>立（蒞）事歲，飯香</w:t>
      </w:r>
      <w:r w:rsidRPr="002C0419">
        <w:endnoteReference w:id="29"/>
      </w:r>
      <w:r w:rsidRPr="002C0419">
        <w:rPr>
          <w:rFonts w:hint="eastAsia"/>
        </w:rPr>
        <w:t>月，公子土斧作子仲姜</w:t>
      </w:r>
      <w:r w:rsidRPr="002C0419">
        <w:drawing>
          <wp:inline distT="0" distB="0" distL="0" distR="0" wp14:anchorId="65CA84F0" wp14:editId="235C7827">
            <wp:extent cx="136817" cy="145263"/>
            <wp:effectExtent l="0" t="0" r="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6817" cy="145263"/>
                    </a:xfrm>
                    <a:prstGeom prst="rect">
                      <a:avLst/>
                    </a:prstGeom>
                  </pic:spPr>
                </pic:pic>
              </a:graphicData>
            </a:graphic>
          </wp:inline>
        </w:drawing>
      </w:r>
      <w:r w:rsidRPr="002C0419">
        <w:rPr>
          <w:rFonts w:hint="eastAsia"/>
        </w:rPr>
        <w:t>之盤壺，用旂眉壽萬年，永保其身，子子孫孫，永保用之。</w:t>
      </w:r>
    </w:p>
    <w:p w14:paraId="69025914" w14:textId="50DA23DC" w:rsidR="00395703" w:rsidRPr="002C0419" w:rsidRDefault="00395703" w:rsidP="002C0419">
      <w:pPr>
        <w:pStyle w:val="a3"/>
        <w:spacing w:before="540" w:after="540"/>
        <w:ind w:firstLine="496"/>
        <w:jc w:val="right"/>
      </w:pPr>
      <w:r w:rsidRPr="002C0419">
        <w:rPr>
          <w:rFonts w:hint="eastAsia"/>
        </w:rPr>
        <w:t>公子土斧壺，《集成》09709</w:t>
      </w:r>
    </w:p>
    <w:p w14:paraId="5248E20F" w14:textId="77777777" w:rsidR="003D3BBA" w:rsidRDefault="00395703" w:rsidP="002C0419">
      <w:pPr>
        <w:pStyle w:val="a3"/>
        <w:spacing w:before="540" w:after="540"/>
        <w:ind w:firstLine="496"/>
        <w:rPr>
          <w:rFonts w:eastAsia="PMingLiU"/>
        </w:rPr>
      </w:pPr>
      <w:r w:rsidRPr="002C0419">
        <w:rPr>
          <w:rFonts w:hint="eastAsia"/>
        </w:rPr>
        <w:t>（3）陳</w:t>
      </w:r>
      <w:r w:rsidRPr="002C0419">
        <w:drawing>
          <wp:inline distT="0" distB="0" distL="0" distR="0" wp14:anchorId="28001B4D" wp14:editId="33F17224">
            <wp:extent cx="136817" cy="184956"/>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817" cy="184956"/>
                    </a:xfrm>
                    <a:prstGeom prst="rect">
                      <a:avLst/>
                    </a:prstGeom>
                  </pic:spPr>
                </pic:pic>
              </a:graphicData>
            </a:graphic>
          </wp:inline>
        </w:drawing>
      </w:r>
      <w:r w:rsidRPr="002C0419">
        <w:rPr>
          <w:rFonts w:hint="eastAsia"/>
        </w:rPr>
        <w:t>立（蒞）事歲，十月己亥，筥公孫潮子造器也。</w:t>
      </w:r>
    </w:p>
    <w:p w14:paraId="1A203A3F" w14:textId="165EEA22" w:rsidR="00395703" w:rsidRPr="002C0419" w:rsidRDefault="00395703" w:rsidP="003D3BBA">
      <w:pPr>
        <w:pStyle w:val="a3"/>
        <w:spacing w:before="540" w:after="540"/>
        <w:ind w:firstLine="496"/>
        <w:jc w:val="right"/>
      </w:pPr>
      <w:r w:rsidRPr="002C0419">
        <w:rPr>
          <w:rFonts w:hint="eastAsia"/>
        </w:rPr>
        <w:t>公孫潮子鎛，《銘圖》15180、15761</w:t>
      </w:r>
    </w:p>
    <w:p w14:paraId="574D44E1" w14:textId="77777777" w:rsidR="00A5499D" w:rsidRDefault="00395703" w:rsidP="003D3BBA">
      <w:pPr>
        <w:pStyle w:val="a3"/>
        <w:spacing w:before="540" w:after="540"/>
        <w:ind w:firstLine="496"/>
      </w:pPr>
      <w:r w:rsidRPr="002C0419">
        <w:rPr>
          <w:rFonts w:hint="eastAsia"/>
        </w:rPr>
        <w:t>（4）陳猷立（蒞）事歲，蠶</w:t>
      </w:r>
      <w:r w:rsidRPr="002C0419">
        <w:endnoteReference w:id="30"/>
      </w:r>
      <w:r w:rsidRPr="002C0419">
        <w:rPr>
          <w:rFonts w:hint="eastAsia"/>
        </w:rPr>
        <w:t>月戊寅，於茲安陵□，命左關師發（？）敕主左關之釜，節于廩釜。敦者曰陳純。</w:t>
      </w:r>
    </w:p>
    <w:p w14:paraId="61673E87" w14:textId="1AA56CD7" w:rsidR="003D3BBA" w:rsidRDefault="00395703" w:rsidP="00A5499D">
      <w:pPr>
        <w:pStyle w:val="a3"/>
        <w:spacing w:before="540" w:after="540"/>
        <w:ind w:firstLine="496"/>
        <w:jc w:val="right"/>
        <w:rPr>
          <w:rFonts w:ascii="金文宋體" w:eastAsia="金文宋體"/>
          <w:noProof/>
          <w:szCs w:val="24"/>
        </w:rPr>
      </w:pPr>
      <w:r w:rsidRPr="002C0419">
        <w:rPr>
          <w:rFonts w:hint="eastAsia"/>
        </w:rPr>
        <w:t>陳純釜，《集成》10371</w:t>
      </w:r>
    </w:p>
    <w:p w14:paraId="50D6B15C" w14:textId="0B320BA8" w:rsidR="00395703" w:rsidRPr="003D3BBA" w:rsidRDefault="003D3BBA" w:rsidP="003D3BBA">
      <w:pPr>
        <w:pStyle w:val="aa"/>
        <w:ind w:firstLine="560"/>
      </w:pPr>
      <w:proofErr w:type="gramStart"/>
      <w:r w:rsidRPr="003D3BBA">
        <w:rPr>
          <w:rFonts w:hint="eastAsia"/>
        </w:rPr>
        <w:t>從</w:t>
      </w:r>
      <w:proofErr w:type="gramEnd"/>
      <w:r w:rsidR="00395703" w:rsidRPr="003D3BBA">
        <w:t>以上諸例可知</w:t>
      </w:r>
      <w:r w:rsidR="00395703" w:rsidRPr="003D3BBA">
        <w:rPr>
          <w:rFonts w:hint="eastAsia"/>
        </w:rPr>
        <w:t>，“某某立事歲”實是記時之辭，其中“立事歲</w:t>
      </w:r>
      <w:r w:rsidR="00395703" w:rsidRPr="003D3BBA">
        <w:t>”前面的人名“</w:t>
      </w:r>
      <w:r w:rsidR="00395703" w:rsidRPr="003D3BBA">
        <w:rPr>
          <w:rFonts w:hint="eastAsia"/>
        </w:rPr>
        <w:t>某某”皆與作器者無關。</w:t>
      </w:r>
      <w:proofErr w:type="gramStart"/>
      <w:r w:rsidR="00395703" w:rsidRPr="003D3BBA">
        <w:rPr>
          <w:rFonts w:hint="eastAsia"/>
        </w:rPr>
        <w:t>據</w:t>
      </w:r>
      <w:proofErr w:type="gramEnd"/>
      <w:r w:rsidR="00395703" w:rsidRPr="003D3BBA">
        <w:rPr>
          <w:rFonts w:hint="eastAsia"/>
        </w:rPr>
        <w:t>此，所謂陳喜</w:t>
      </w:r>
      <w:proofErr w:type="gramStart"/>
      <w:r w:rsidR="00395703" w:rsidRPr="003D3BBA">
        <w:rPr>
          <w:rFonts w:hint="eastAsia"/>
        </w:rPr>
        <w:t>壺</w:t>
      </w:r>
      <w:proofErr w:type="gramEnd"/>
      <w:r w:rsidR="00395703" w:rsidRPr="003D3BBA">
        <w:rPr>
          <w:rFonts w:hint="eastAsia"/>
        </w:rPr>
        <w:t>“陳喜再立事歲”實是記時之辭，其中“陳喜”與作器者</w:t>
      </w:r>
      <w:proofErr w:type="gramStart"/>
      <w:r w:rsidR="00395703" w:rsidRPr="003D3BBA">
        <w:rPr>
          <w:rFonts w:hint="eastAsia"/>
        </w:rPr>
        <w:t>應</w:t>
      </w:r>
      <w:proofErr w:type="gramEnd"/>
      <w:r w:rsidR="00395703" w:rsidRPr="003D3BBA">
        <w:rPr>
          <w:rFonts w:hint="eastAsia"/>
        </w:rPr>
        <w:t>無關，此</w:t>
      </w:r>
      <w:proofErr w:type="gramStart"/>
      <w:r w:rsidR="00395703" w:rsidRPr="003D3BBA">
        <w:rPr>
          <w:rFonts w:hint="eastAsia"/>
        </w:rPr>
        <w:t>壺</w:t>
      </w:r>
      <w:proofErr w:type="gramEnd"/>
      <w:r w:rsidR="00395703" w:rsidRPr="003D3BBA">
        <w:rPr>
          <w:rFonts w:hint="eastAsia"/>
        </w:rPr>
        <w:t>定名爲“陳喜壺”是不合適的。</w:t>
      </w:r>
      <w:r w:rsidR="00395703" w:rsidRPr="003D3BBA">
        <w:endnoteReference w:id="31"/>
      </w:r>
      <w:r w:rsidR="00395703" w:rsidRPr="003D3BBA">
        <w:rPr>
          <w:rFonts w:hint="eastAsia"/>
        </w:rPr>
        <w:t>我們認爲“爲左（佐）大族”中的“爲”是人</w:t>
      </w:r>
      <w:r w:rsidR="00395703" w:rsidRPr="003D3BBA">
        <w:rPr>
          <w:rFonts w:hint="eastAsia"/>
        </w:rPr>
        <w:lastRenderedPageBreak/>
        <w:t>名，聯繫上下文義</w:t>
      </w:r>
      <w:proofErr w:type="gramStart"/>
      <w:r w:rsidR="00395703" w:rsidRPr="003D3BBA">
        <w:rPr>
          <w:rFonts w:hint="eastAsia"/>
        </w:rPr>
        <w:t>來</w:t>
      </w:r>
      <w:proofErr w:type="gramEnd"/>
      <w:r w:rsidR="00395703" w:rsidRPr="003D3BBA">
        <w:rPr>
          <w:rFonts w:hint="eastAsia"/>
        </w:rPr>
        <w:t>看，“爲”才是作器者，此</w:t>
      </w:r>
      <w:proofErr w:type="gramStart"/>
      <w:r w:rsidR="00395703" w:rsidRPr="003D3BBA">
        <w:rPr>
          <w:rFonts w:hint="eastAsia"/>
        </w:rPr>
        <w:t>壺</w:t>
      </w:r>
      <w:proofErr w:type="gramEnd"/>
      <w:r w:rsidR="00395703" w:rsidRPr="003D3BBA">
        <w:rPr>
          <w:rFonts w:hint="eastAsia"/>
        </w:rPr>
        <w:t>實</w:t>
      </w:r>
      <w:proofErr w:type="gramStart"/>
      <w:r w:rsidR="00395703" w:rsidRPr="003D3BBA">
        <w:rPr>
          <w:rFonts w:hint="eastAsia"/>
        </w:rPr>
        <w:t>應</w:t>
      </w:r>
      <w:proofErr w:type="gramEnd"/>
      <w:r w:rsidR="00395703" w:rsidRPr="003D3BBA">
        <w:rPr>
          <w:rFonts w:hint="eastAsia"/>
        </w:rPr>
        <w:t>定名爲“爲壺”。</w:t>
      </w:r>
    </w:p>
    <w:p w14:paraId="575EFAF9" w14:textId="77777777" w:rsidR="00395703" w:rsidRPr="003D3BBA" w:rsidRDefault="00395703" w:rsidP="003D3BBA">
      <w:pPr>
        <w:pStyle w:val="a9"/>
        <w:rPr>
          <w:b/>
          <w:bCs/>
        </w:rPr>
      </w:pPr>
      <w:r w:rsidRPr="003D3BBA">
        <w:rPr>
          <w:rFonts w:hint="eastAsia"/>
          <w:b/>
          <w:bCs/>
        </w:rPr>
        <w:t>四、台（以）寺（待）民</w:t>
      </w:r>
      <w:r w:rsidRPr="003D3BBA">
        <w:rPr>
          <w:b/>
          <w:bCs/>
        </w:rPr>
        <w:drawing>
          <wp:inline distT="0" distB="0" distL="0" distR="0" wp14:anchorId="2F8DCBF7" wp14:editId="54CD118E">
            <wp:extent cx="136817" cy="133397"/>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b/>
          <w:bCs/>
        </w:rPr>
        <w:t>（選、獻）、</w:t>
      </w:r>
      <w:r w:rsidRPr="003D3BBA">
        <w:rPr>
          <w:b/>
          <w:bCs/>
        </w:rPr>
        <w:drawing>
          <wp:inline distT="0" distB="0" distL="0" distR="0" wp14:anchorId="5A5BC013" wp14:editId="687FA213">
            <wp:extent cx="136817" cy="17250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6817" cy="172508"/>
                    </a:xfrm>
                    <a:prstGeom prst="rect">
                      <a:avLst/>
                    </a:prstGeom>
                  </pic:spPr>
                </pic:pic>
              </a:graphicData>
            </a:graphic>
          </wp:inline>
        </w:drawing>
      </w:r>
      <w:r w:rsidRPr="003D3BBA">
        <w:rPr>
          <w:rFonts w:hint="eastAsia"/>
          <w:b/>
          <w:bCs/>
        </w:rPr>
        <w:t>（賓）客，</w:t>
      </w:r>
      <w:r w:rsidRPr="003D3BBA">
        <w:rPr>
          <w:b/>
          <w:bCs/>
        </w:rPr>
        <w:drawing>
          <wp:inline distT="0" distB="0" distL="0" distR="0" wp14:anchorId="371D8624" wp14:editId="38A10EC0">
            <wp:extent cx="136817" cy="130302"/>
            <wp:effectExtent l="0" t="0" r="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817" cy="130302"/>
                    </a:xfrm>
                    <a:prstGeom prst="rect">
                      <a:avLst/>
                    </a:prstGeom>
                  </pic:spPr>
                </pic:pic>
              </a:graphicData>
            </a:graphic>
          </wp:inline>
        </w:drawing>
      </w:r>
      <w:r w:rsidRPr="003D3BBA">
        <w:rPr>
          <w:rFonts w:hint="eastAsia"/>
          <w:b/>
          <w:bCs/>
        </w:rPr>
        <w:t>（敢）爲</w:t>
      </w:r>
      <w:r w:rsidRPr="003D3BBA">
        <w:rPr>
          <w:b/>
          <w:bCs/>
        </w:rPr>
        <w:drawing>
          <wp:inline distT="0" distB="0" distL="0" distR="0" wp14:anchorId="2E32B24F" wp14:editId="63417914">
            <wp:extent cx="136817" cy="159619"/>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817" cy="159619"/>
                    </a:xfrm>
                    <a:prstGeom prst="rect">
                      <a:avLst/>
                    </a:prstGeom>
                  </pic:spPr>
                </pic:pic>
              </a:graphicData>
            </a:graphic>
          </wp:inline>
        </w:drawing>
      </w:r>
      <w:proofErr w:type="gramStart"/>
      <w:r w:rsidRPr="003D3BBA">
        <w:rPr>
          <w:rFonts w:hint="eastAsia"/>
          <w:b/>
          <w:bCs/>
        </w:rPr>
        <w:t>壺</w:t>
      </w:r>
      <w:proofErr w:type="gramEnd"/>
      <w:r w:rsidRPr="003D3BBA">
        <w:rPr>
          <w:rFonts w:hint="eastAsia"/>
          <w:b/>
          <w:bCs/>
        </w:rPr>
        <w:t>九</w:t>
      </w:r>
    </w:p>
    <w:p w14:paraId="71CF1984" w14:textId="77777777" w:rsidR="00395703" w:rsidRPr="003D3BBA" w:rsidRDefault="00395703" w:rsidP="003D3BBA">
      <w:pPr>
        <w:pStyle w:val="aa"/>
        <w:ind w:firstLine="560"/>
      </w:pPr>
      <w:r w:rsidRPr="003D3BBA">
        <w:rPr>
          <w:rFonts w:hint="eastAsia"/>
        </w:rPr>
        <w:t>馬承源先生認爲“台寺民</w:t>
      </w:r>
      <w:r w:rsidRPr="003D3BBA">
        <w:drawing>
          <wp:inline distT="0" distB="0" distL="0" distR="0" wp14:anchorId="1C0FE43A" wp14:editId="0E146B2F">
            <wp:extent cx="136817" cy="133397"/>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”讀作“台（以）寺（持）民</w:t>
      </w:r>
      <w:r w:rsidRPr="003D3BBA">
        <w:drawing>
          <wp:inline distT="0" distB="0" distL="0" distR="0" wp14:anchorId="019261BF" wp14:editId="5CFC8516">
            <wp:extent cx="136817" cy="133397"/>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w:t>
      </w:r>
      <w:proofErr w:type="gramStart"/>
      <w:r w:rsidRPr="003D3BBA">
        <w:rPr>
          <w:rFonts w:hint="eastAsia"/>
        </w:rPr>
        <w:t>巽</w:t>
      </w:r>
      <w:proofErr w:type="gramEnd"/>
      <w:r w:rsidRPr="003D3BBA">
        <w:rPr>
          <w:rFonts w:hint="eastAsia"/>
        </w:rPr>
        <w:t>）”，就是使人民恭和順服的意思，與上文“乍佐大</w:t>
      </w:r>
      <w:r w:rsidRPr="003D3BBA">
        <w:drawing>
          <wp:inline distT="0" distB="0" distL="0" distR="0" wp14:anchorId="486EFCE1" wp14:editId="40A274F8">
            <wp:extent cx="136817" cy="139927"/>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817" cy="139927"/>
                    </a:xfrm>
                    <a:prstGeom prst="rect">
                      <a:avLst/>
                    </a:prstGeom>
                  </pic:spPr>
                </pic:pic>
              </a:graphicData>
            </a:graphic>
          </wp:inline>
        </w:drawing>
      </w:r>
      <w:r w:rsidRPr="003D3BBA">
        <w:rPr>
          <w:rFonts w:hint="eastAsia"/>
        </w:rPr>
        <w:t>”爲</w:t>
      </w:r>
      <w:proofErr w:type="gramStart"/>
      <w:r w:rsidRPr="003D3BBA">
        <w:rPr>
          <w:rFonts w:hint="eastAsia"/>
        </w:rPr>
        <w:t>對</w:t>
      </w:r>
      <w:proofErr w:type="gramEnd"/>
      <w:r w:rsidRPr="003D3BBA">
        <w:rPr>
          <w:rFonts w:hint="eastAsia"/>
        </w:rPr>
        <w:t>文。“</w:t>
      </w:r>
      <w:r w:rsidRPr="003D3BBA">
        <w:drawing>
          <wp:inline distT="0" distB="0" distL="0" distR="0" wp14:anchorId="392238A9" wp14:editId="0A36F69E">
            <wp:extent cx="136817" cy="14251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817" cy="142518"/>
                    </a:xfrm>
                    <a:prstGeom prst="rect">
                      <a:avLst/>
                    </a:prstGeom>
                  </pic:spPr>
                </pic:pic>
              </a:graphicData>
            </a:graphic>
          </wp:inline>
        </w:drawing>
      </w:r>
      <w:r w:rsidRPr="003D3BBA">
        <w:rPr>
          <w:rFonts w:hint="eastAsia"/>
        </w:rPr>
        <w:t>客”</w:t>
      </w:r>
      <w:proofErr w:type="gramStart"/>
      <w:r w:rsidRPr="003D3BBA">
        <w:rPr>
          <w:rFonts w:hint="eastAsia"/>
        </w:rPr>
        <w:t>屬</w:t>
      </w:r>
      <w:proofErr w:type="gramEnd"/>
      <w:r w:rsidRPr="003D3BBA">
        <w:rPr>
          <w:rFonts w:hint="eastAsia"/>
        </w:rPr>
        <w:t>下讀作“</w:t>
      </w:r>
      <w:r w:rsidRPr="003D3BBA">
        <w:drawing>
          <wp:inline distT="0" distB="0" distL="0" distR="0" wp14:anchorId="092BA83B" wp14:editId="3DFD5A89">
            <wp:extent cx="136817" cy="142518"/>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817" cy="142518"/>
                    </a:xfrm>
                    <a:prstGeom prst="rect">
                      <a:avLst/>
                    </a:prstGeom>
                  </pic:spPr>
                </pic:pic>
              </a:graphicData>
            </a:graphic>
          </wp:inline>
        </w:drawing>
      </w:r>
      <w:r w:rsidRPr="003D3BBA">
        <w:rPr>
          <w:rFonts w:hint="eastAsia"/>
        </w:rPr>
        <w:t>客□乍</w:t>
      </w:r>
      <w:r w:rsidRPr="003D3BBA">
        <w:drawing>
          <wp:inline distT="0" distB="0" distL="0" distR="0" wp14:anchorId="6D51A958" wp14:editId="7D3EF4C7">
            <wp:extent cx="136817" cy="154819"/>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proofErr w:type="gramStart"/>
      <w:r w:rsidRPr="003D3BBA">
        <w:rPr>
          <w:rFonts w:hint="eastAsia"/>
        </w:rPr>
        <w:t>壺</w:t>
      </w:r>
      <w:proofErr w:type="gramEnd"/>
      <w:r w:rsidRPr="003D3BBA">
        <w:rPr>
          <w:rFonts w:hint="eastAsia"/>
        </w:rPr>
        <w:t>”，</w:t>
      </w:r>
      <w:proofErr w:type="gramStart"/>
      <w:r w:rsidRPr="003D3BBA">
        <w:rPr>
          <w:rFonts w:hint="eastAsia"/>
        </w:rPr>
        <w:t>疑</w:t>
      </w:r>
      <w:proofErr w:type="gramEnd"/>
      <w:r w:rsidRPr="003D3BBA">
        <w:rPr>
          <w:rFonts w:hint="eastAsia"/>
        </w:rPr>
        <w:t>它爲鑄器之職官，或爲人名，但前一</w:t>
      </w:r>
      <w:proofErr w:type="gramStart"/>
      <w:r w:rsidRPr="003D3BBA">
        <w:rPr>
          <w:rFonts w:hint="eastAsia"/>
        </w:rPr>
        <w:t>字不得</w:t>
      </w:r>
      <w:proofErr w:type="gramEnd"/>
      <w:r w:rsidRPr="003D3BBA">
        <w:rPr>
          <w:rFonts w:hint="eastAsia"/>
        </w:rPr>
        <w:t>解，姑存疑。</w:t>
      </w:r>
      <w:r w:rsidRPr="003D3BBA">
        <w:endnoteReference w:id="32"/>
      </w:r>
      <w:r w:rsidRPr="003D3BBA">
        <w:rPr>
          <w:rFonts w:hint="eastAsia"/>
        </w:rPr>
        <w:t>于省吾先生把“台寺民</w:t>
      </w:r>
      <w:r w:rsidRPr="003D3BBA">
        <w:drawing>
          <wp:inline distT="0" distB="0" distL="0" distR="0" wp14:anchorId="0C320F64" wp14:editId="4BE62B3B">
            <wp:extent cx="136817" cy="133397"/>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”讀作“台（以）寺（待）民</w:t>
      </w:r>
      <w:r w:rsidRPr="003D3BBA">
        <w:drawing>
          <wp:inline distT="0" distB="0" distL="0" distR="0" wp14:anchorId="49CE87EC" wp14:editId="45244E09">
            <wp:extent cx="136817" cy="133397"/>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（選）”而未加以解釋，認爲“</w:t>
      </w:r>
      <w:r w:rsidRPr="003D3BBA">
        <w:drawing>
          <wp:inline distT="0" distB="0" distL="0" distR="0" wp14:anchorId="48BDDD6C" wp14:editId="7546D489">
            <wp:extent cx="136817" cy="13339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w:t>
      </w:r>
      <w:proofErr w:type="gramStart"/>
      <w:r w:rsidRPr="003D3BBA">
        <w:rPr>
          <w:rFonts w:hint="eastAsia"/>
        </w:rPr>
        <w:t>後</w:t>
      </w:r>
      <w:proofErr w:type="gramEnd"/>
      <w:r w:rsidRPr="003D3BBA">
        <w:rPr>
          <w:rFonts w:hint="eastAsia"/>
        </w:rPr>
        <w:t>之字</w:t>
      </w:r>
      <w:proofErr w:type="gramStart"/>
      <w:r w:rsidRPr="003D3BBA">
        <w:rPr>
          <w:rFonts w:hint="eastAsia"/>
        </w:rPr>
        <w:t>應</w:t>
      </w:r>
      <w:proofErr w:type="gramEnd"/>
      <w:r w:rsidRPr="003D3BBA">
        <w:rPr>
          <w:rFonts w:hint="eastAsia"/>
        </w:rPr>
        <w:t>釋作“宗詞”二字，“壺”前之字釋作“</w:t>
      </w:r>
      <w:r w:rsidRPr="003D3BBA">
        <w:rPr>
          <w:rFonts w:ascii="Batang" w:eastAsia="Batang" w:hAnsi="Batang" w:cs="Batang" w:hint="eastAsia"/>
        </w:rPr>
        <w:t>깳</w:t>
      </w:r>
      <w:r w:rsidRPr="003D3BBA">
        <w:rPr>
          <w:rFonts w:hint="eastAsia"/>
        </w:rPr>
        <w:t>（禋）”，“宗詞”</w:t>
      </w:r>
      <w:proofErr w:type="gramStart"/>
      <w:r w:rsidRPr="003D3BBA">
        <w:rPr>
          <w:rFonts w:hint="eastAsia"/>
        </w:rPr>
        <w:t>屬</w:t>
      </w:r>
      <w:proofErr w:type="gramEnd"/>
      <w:r w:rsidRPr="003D3BBA">
        <w:rPr>
          <w:rFonts w:hint="eastAsia"/>
        </w:rPr>
        <w:t>下讀作“宗詞客</w:t>
      </w:r>
      <w:r w:rsidRPr="003D3BBA">
        <w:rPr>
          <w:rFonts w:ascii="Batang" w:eastAsia="Batang" w:hAnsi="Batang" w:cs="Batang" w:hint="eastAsia"/>
        </w:rPr>
        <w:t>꽆</w:t>
      </w:r>
      <w:r w:rsidRPr="003D3BBA">
        <w:rPr>
          <w:rFonts w:hint="eastAsia"/>
        </w:rPr>
        <w:t>（敢）爲</w:t>
      </w:r>
      <w:r w:rsidRPr="003D3BBA">
        <w:rPr>
          <w:rFonts w:ascii="Batang" w:eastAsia="Batang" w:hAnsi="Batang" w:cs="Batang" w:hint="eastAsia"/>
        </w:rPr>
        <w:t>깳</w:t>
      </w:r>
      <w:r w:rsidRPr="003D3BBA">
        <w:rPr>
          <w:rFonts w:hint="eastAsia"/>
        </w:rPr>
        <w:t>（禋）</w:t>
      </w:r>
      <w:proofErr w:type="gramStart"/>
      <w:r w:rsidRPr="003D3BBA">
        <w:rPr>
          <w:rFonts w:hint="eastAsia"/>
        </w:rPr>
        <w:t>壺</w:t>
      </w:r>
      <w:proofErr w:type="gramEnd"/>
      <w:r w:rsidRPr="003D3BBA">
        <w:rPr>
          <w:rFonts w:hint="eastAsia"/>
        </w:rPr>
        <w:t>九”，“詞”係“祠”的借字，“宗祠客”係用外地工師爲陳氏宗祠鑄造祭器。“宗祠客敢爲禋</w:t>
      </w:r>
      <w:proofErr w:type="gramStart"/>
      <w:r w:rsidRPr="003D3BBA">
        <w:rPr>
          <w:rFonts w:hint="eastAsia"/>
        </w:rPr>
        <w:t>壺</w:t>
      </w:r>
      <w:proofErr w:type="gramEnd"/>
      <w:r w:rsidRPr="003D3BBA">
        <w:rPr>
          <w:rFonts w:hint="eastAsia"/>
        </w:rPr>
        <w:t>九”是說陳氏宗祠之客籍鑄工敢爲禋祭之</w:t>
      </w:r>
      <w:proofErr w:type="gramStart"/>
      <w:r w:rsidRPr="003D3BBA">
        <w:rPr>
          <w:rFonts w:hint="eastAsia"/>
        </w:rPr>
        <w:t>壺九器</w:t>
      </w:r>
      <w:proofErr w:type="gramEnd"/>
      <w:r w:rsidRPr="003D3BBA">
        <w:rPr>
          <w:rFonts w:hint="eastAsia"/>
        </w:rPr>
        <w:t>也。</w:t>
      </w:r>
      <w:r w:rsidRPr="003D3BBA">
        <w:endnoteReference w:id="33"/>
      </w:r>
      <w:r w:rsidRPr="003D3BBA">
        <w:rPr>
          <w:rFonts w:hint="eastAsia"/>
        </w:rPr>
        <w:t>陳</w:t>
      </w:r>
      <w:proofErr w:type="gramStart"/>
      <w:r w:rsidRPr="003D3BBA">
        <w:rPr>
          <w:rFonts w:hint="eastAsia"/>
        </w:rPr>
        <w:t>邦懷</w:t>
      </w:r>
      <w:proofErr w:type="gramEnd"/>
      <w:r w:rsidRPr="003D3BBA">
        <w:rPr>
          <w:rFonts w:hint="eastAsia"/>
        </w:rPr>
        <w:t>先生認爲“爲佐大族，以持民</w:t>
      </w:r>
      <w:proofErr w:type="gramStart"/>
      <w:r w:rsidRPr="003D3BBA">
        <w:rPr>
          <w:rFonts w:hint="eastAsia"/>
        </w:rPr>
        <w:t>巽</w:t>
      </w:r>
      <w:proofErr w:type="gramEnd"/>
      <w:r w:rsidRPr="003D3BBA">
        <w:rPr>
          <w:rFonts w:hint="eastAsia"/>
        </w:rPr>
        <w:t>”者，因輔佐齊</w:t>
      </w:r>
      <w:proofErr w:type="gramStart"/>
      <w:r w:rsidRPr="003D3BBA">
        <w:rPr>
          <w:rFonts w:hint="eastAsia"/>
        </w:rPr>
        <w:t>邦</w:t>
      </w:r>
      <w:proofErr w:type="gramEnd"/>
      <w:r w:rsidRPr="003D3BBA">
        <w:rPr>
          <w:rFonts w:hint="eastAsia"/>
        </w:rPr>
        <w:t>，使民恭順，此是陳喜爲齊相統</w:t>
      </w:r>
      <w:proofErr w:type="gramStart"/>
      <w:r w:rsidRPr="003D3BBA">
        <w:rPr>
          <w:rFonts w:hint="eastAsia"/>
        </w:rPr>
        <w:t>治人民</w:t>
      </w:r>
      <w:proofErr w:type="gramEnd"/>
      <w:r w:rsidRPr="003D3BBA">
        <w:rPr>
          <w:rFonts w:hint="eastAsia"/>
        </w:rPr>
        <w:t>之口吻。“客”前之字上截所从者不知爲何字，</w:t>
      </w:r>
      <w:proofErr w:type="gramStart"/>
      <w:r w:rsidRPr="003D3BBA">
        <w:rPr>
          <w:rFonts w:hint="eastAsia"/>
        </w:rPr>
        <w:t>下截所从</w:t>
      </w:r>
      <w:proofErr w:type="gramEnd"/>
      <w:r w:rsidRPr="003D3BBA">
        <w:rPr>
          <w:rFonts w:hint="eastAsia"/>
        </w:rPr>
        <w:t>是討字，</w:t>
      </w:r>
      <w:proofErr w:type="gramStart"/>
      <w:r w:rsidRPr="003D3BBA">
        <w:rPr>
          <w:rFonts w:hint="eastAsia"/>
        </w:rPr>
        <w:t>疑</w:t>
      </w:r>
      <w:proofErr w:type="gramEnd"/>
      <w:r w:rsidRPr="003D3BBA">
        <w:rPr>
          <w:rFonts w:hint="eastAsia"/>
        </w:rPr>
        <w:t>是“討”字繁體，“討客”猶如楚器中之“鑄客”，“爲</w:t>
      </w:r>
      <w:r w:rsidRPr="003D3BBA">
        <w:drawing>
          <wp:inline distT="0" distB="0" distL="0" distR="0" wp14:anchorId="6DC6503F" wp14:editId="6D7EA8B1">
            <wp:extent cx="136817" cy="154819"/>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proofErr w:type="gramStart"/>
      <w:r w:rsidRPr="003D3BBA">
        <w:rPr>
          <w:rFonts w:hint="eastAsia"/>
        </w:rPr>
        <w:t>壺</w:t>
      </w:r>
      <w:proofErr w:type="gramEnd"/>
      <w:r w:rsidRPr="003D3BBA">
        <w:rPr>
          <w:rFonts w:hint="eastAsia"/>
        </w:rPr>
        <w:t>九”是紀</w:t>
      </w:r>
      <w:proofErr w:type="gramStart"/>
      <w:r w:rsidRPr="003D3BBA">
        <w:rPr>
          <w:rFonts w:hint="eastAsia"/>
        </w:rPr>
        <w:t>壺</w:t>
      </w:r>
      <w:proofErr w:type="gramEnd"/>
      <w:r w:rsidRPr="003D3BBA">
        <w:rPr>
          <w:rFonts w:hint="eastAsia"/>
        </w:rPr>
        <w:t>之</w:t>
      </w:r>
      <w:proofErr w:type="gramStart"/>
      <w:r w:rsidRPr="003D3BBA">
        <w:rPr>
          <w:rFonts w:hint="eastAsia"/>
        </w:rPr>
        <w:t>數</w:t>
      </w:r>
      <w:proofErr w:type="gramEnd"/>
      <w:r w:rsidRPr="003D3BBA">
        <w:rPr>
          <w:rFonts w:hint="eastAsia"/>
        </w:rPr>
        <w:t>字。</w:t>
      </w:r>
      <w:r w:rsidRPr="003D3BBA">
        <w:endnoteReference w:id="34"/>
      </w:r>
      <w:r w:rsidRPr="003D3BBA">
        <w:rPr>
          <w:rFonts w:hint="eastAsia"/>
        </w:rPr>
        <w:t>黃盛璋先生認爲“寺”字右</w:t>
      </w:r>
      <w:proofErr w:type="gramStart"/>
      <w:r w:rsidRPr="003D3BBA">
        <w:rPr>
          <w:rFonts w:hint="eastAsia"/>
        </w:rPr>
        <w:t>側</w:t>
      </w:r>
      <w:proofErr w:type="gramEnd"/>
      <w:r w:rsidRPr="003D3BBA">
        <w:rPr>
          <w:rFonts w:hint="eastAsia"/>
        </w:rPr>
        <w:t>還有“丮”旁，隸</w:t>
      </w:r>
      <w:proofErr w:type="gramStart"/>
      <w:r w:rsidRPr="003D3BBA">
        <w:rPr>
          <w:rFonts w:hint="eastAsia"/>
        </w:rPr>
        <w:t>定就是</w:t>
      </w:r>
      <w:proofErr w:type="gramEnd"/>
      <w:r w:rsidRPr="003D3BBA">
        <w:rPr>
          <w:rFonts w:hint="eastAsia"/>
        </w:rPr>
        <w:t>“持”字，銘文中假爲“侍”。“持”</w:t>
      </w:r>
      <w:proofErr w:type="gramStart"/>
      <w:r w:rsidRPr="003D3BBA">
        <w:rPr>
          <w:rFonts w:hint="eastAsia"/>
        </w:rPr>
        <w:t>後</w:t>
      </w:r>
      <w:proofErr w:type="gramEnd"/>
      <w:r w:rsidRPr="003D3BBA">
        <w:rPr>
          <w:rFonts w:hint="eastAsia"/>
        </w:rPr>
        <w:t>之字从四从</w:t>
      </w:r>
      <w:proofErr w:type="gramStart"/>
      <w:r w:rsidRPr="003D3BBA">
        <w:rPr>
          <w:rFonts w:hint="eastAsia"/>
        </w:rPr>
        <w:t>乇</w:t>
      </w:r>
      <w:proofErr w:type="gramEnd"/>
      <w:r w:rsidRPr="003D3BBA">
        <w:rPr>
          <w:rFonts w:hint="eastAsia"/>
        </w:rPr>
        <w:t>，</w:t>
      </w:r>
      <w:proofErr w:type="gramStart"/>
      <w:r w:rsidRPr="003D3BBA">
        <w:rPr>
          <w:rFonts w:hint="eastAsia"/>
        </w:rPr>
        <w:t>疑</w:t>
      </w:r>
      <w:proofErr w:type="gramEnd"/>
      <w:r w:rsidRPr="003D3BBA">
        <w:rPr>
          <w:rFonts w:hint="eastAsia"/>
        </w:rPr>
        <w:t>爲“者”字之假，其</w:t>
      </w:r>
      <w:proofErr w:type="gramStart"/>
      <w:r w:rsidRPr="003D3BBA">
        <w:rPr>
          <w:rFonts w:hint="eastAsia"/>
        </w:rPr>
        <w:t>後</w:t>
      </w:r>
      <w:proofErr w:type="gramEnd"/>
      <w:r w:rsidRPr="003D3BBA">
        <w:rPr>
          <w:rFonts w:hint="eastAsia"/>
        </w:rPr>
        <w:t>之字爲</w:t>
      </w:r>
      <w:proofErr w:type="gramStart"/>
      <w:r w:rsidRPr="003D3BBA">
        <w:rPr>
          <w:rFonts w:hint="eastAsia"/>
        </w:rPr>
        <w:t>兩</w:t>
      </w:r>
      <w:proofErr w:type="gramEnd"/>
      <w:r w:rsidRPr="003D3BBA">
        <w:rPr>
          <w:rFonts w:hint="eastAsia"/>
        </w:rPr>
        <w:t>個“卩”，“卩”同“人”，可以解爲“从”字，諸从即諸昆。又認</w:t>
      </w:r>
      <w:r w:rsidRPr="003D3BBA">
        <w:rPr>
          <w:rFonts w:hint="eastAsia"/>
        </w:rPr>
        <w:lastRenderedPageBreak/>
        <w:t>爲“客”前之字上半就是“賓”字所从之“</w:t>
      </w:r>
      <w:r w:rsidRPr="003D3BBA">
        <w:drawing>
          <wp:inline distT="0" distB="0" distL="0" distR="0" wp14:anchorId="109FA2A8" wp14:editId="3B360ED0">
            <wp:extent cx="136817" cy="15530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817" cy="155305"/>
                    </a:xfrm>
                    <a:prstGeom prst="rect">
                      <a:avLst/>
                    </a:prstGeom>
                  </pic:spPr>
                </pic:pic>
              </a:graphicData>
            </a:graphic>
          </wp:inline>
        </w:drawing>
      </w:r>
      <w:r w:rsidRPr="003D3BBA">
        <w:rPr>
          <w:rFonts w:hint="eastAsia"/>
        </w:rPr>
        <w:t>”，下半似是从“䚺”，</w:t>
      </w:r>
      <w:proofErr w:type="gramStart"/>
      <w:r w:rsidRPr="003D3BBA">
        <w:rPr>
          <w:rFonts w:hint="eastAsia"/>
        </w:rPr>
        <w:t>言字右</w:t>
      </w:r>
      <w:proofErr w:type="gramEnd"/>
      <w:r w:rsidRPr="003D3BBA">
        <w:rPr>
          <w:rFonts w:hint="eastAsia"/>
        </w:rPr>
        <w:t>邊雖不甚肯定，但此字就是“賓”字的異體，則確無可疑。“</w:t>
      </w:r>
      <w:r w:rsidRPr="003D3BBA">
        <w:drawing>
          <wp:inline distT="0" distB="0" distL="0" distR="0" wp14:anchorId="5FB94060" wp14:editId="50E90357">
            <wp:extent cx="198966" cy="225145"/>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1444" cy="227949"/>
                    </a:xfrm>
                    <a:prstGeom prst="rect">
                      <a:avLst/>
                    </a:prstGeom>
                  </pic:spPr>
                </pic:pic>
              </a:graphicData>
            </a:graphic>
          </wp:inline>
        </w:drawing>
      </w:r>
      <w:r w:rsidRPr="003D3BBA">
        <w:rPr>
          <w:rFonts w:hint="eastAsia"/>
        </w:rPr>
        <w:t>”前之字是“鑄”字或與之意義相近之字。“台（以）寺（</w:t>
      </w:r>
      <w:proofErr w:type="gramStart"/>
      <w:r w:rsidRPr="003D3BBA">
        <w:rPr>
          <w:rFonts w:hint="eastAsia"/>
        </w:rPr>
        <w:t>侍</w:t>
      </w:r>
      <w:proofErr w:type="gramEnd"/>
      <w:r w:rsidRPr="003D3BBA">
        <w:rPr>
          <w:rFonts w:hint="eastAsia"/>
        </w:rPr>
        <w:t>）</w:t>
      </w:r>
      <w:r w:rsidRPr="003D3BBA">
        <w:drawing>
          <wp:inline distT="0" distB="0" distL="0" distR="0" wp14:anchorId="2F515FFE" wp14:editId="41521716">
            <wp:extent cx="136817" cy="15842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817" cy="158420"/>
                    </a:xfrm>
                    <a:prstGeom prst="rect">
                      <a:avLst/>
                    </a:prstGeom>
                  </pic:spPr>
                </pic:pic>
              </a:graphicData>
            </a:graphic>
          </wp:inline>
        </w:drawing>
      </w:r>
      <w:r w:rsidRPr="003D3BBA">
        <w:rPr>
          <w:rFonts w:hint="eastAsia"/>
        </w:rPr>
        <w:t>（者？）</w:t>
      </w:r>
      <w:r w:rsidRPr="003D3BBA">
        <w:drawing>
          <wp:inline distT="0" distB="0" distL="0" distR="0" wp14:anchorId="2624C547" wp14:editId="18A965C0">
            <wp:extent cx="136817" cy="165839"/>
            <wp:effectExtent l="0" t="0" r="0" b="57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817" cy="165839"/>
                    </a:xfrm>
                    <a:prstGeom prst="rect">
                      <a:avLst/>
                    </a:prstGeom>
                  </pic:spPr>
                </pic:pic>
              </a:graphicData>
            </a:graphic>
          </wp:inline>
        </w:drawing>
      </w:r>
      <w:r w:rsidRPr="003D3BBA">
        <w:rPr>
          <w:rFonts w:hint="eastAsia"/>
        </w:rPr>
        <w:t>（从？）賓客”是說明作此</w:t>
      </w:r>
      <w:proofErr w:type="gramStart"/>
      <w:r w:rsidRPr="003D3BBA">
        <w:rPr>
          <w:rFonts w:hint="eastAsia"/>
        </w:rPr>
        <w:t>壺</w:t>
      </w:r>
      <w:proofErr w:type="gramEnd"/>
      <w:r w:rsidRPr="003D3BBA">
        <w:rPr>
          <w:rFonts w:hint="eastAsia"/>
        </w:rPr>
        <w:t>的目的。“敢鑄</w:t>
      </w:r>
      <w:r w:rsidRPr="003D3BBA">
        <w:drawing>
          <wp:inline distT="0" distB="0" distL="0" distR="0" wp14:anchorId="00DC01ED" wp14:editId="021E5240">
            <wp:extent cx="214926" cy="243205"/>
            <wp:effectExtent l="0" t="0" r="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459" cy="246072"/>
                    </a:xfrm>
                    <a:prstGeom prst="rect">
                      <a:avLst/>
                    </a:prstGeom>
                  </pic:spPr>
                </pic:pic>
              </a:graphicData>
            </a:graphic>
          </wp:inline>
        </w:drawing>
      </w:r>
      <w:proofErr w:type="gramStart"/>
      <w:r w:rsidRPr="003D3BBA">
        <w:rPr>
          <w:rFonts w:hint="eastAsia"/>
        </w:rPr>
        <w:t>壺</w:t>
      </w:r>
      <w:proofErr w:type="gramEnd"/>
      <w:r w:rsidRPr="003D3BBA">
        <w:rPr>
          <w:rFonts w:hint="eastAsia"/>
        </w:rPr>
        <w:t>九”，“九”說明作</w:t>
      </w:r>
      <w:proofErr w:type="gramStart"/>
      <w:r w:rsidRPr="003D3BBA">
        <w:rPr>
          <w:rFonts w:hint="eastAsia"/>
        </w:rPr>
        <w:t>壺</w:t>
      </w:r>
      <w:proofErr w:type="gramEnd"/>
      <w:r w:rsidRPr="003D3BBA">
        <w:rPr>
          <w:rFonts w:hint="eastAsia"/>
        </w:rPr>
        <w:t>之</w:t>
      </w:r>
      <w:proofErr w:type="gramStart"/>
      <w:r w:rsidRPr="003D3BBA">
        <w:rPr>
          <w:rFonts w:hint="eastAsia"/>
        </w:rPr>
        <w:t>數</w:t>
      </w:r>
      <w:proofErr w:type="gramEnd"/>
      <w:r w:rsidRPr="003D3BBA">
        <w:rPr>
          <w:rFonts w:hint="eastAsia"/>
        </w:rPr>
        <w:t>，也可能表</w:t>
      </w:r>
      <w:proofErr w:type="gramStart"/>
      <w:r w:rsidRPr="003D3BBA">
        <w:rPr>
          <w:rFonts w:hint="eastAsia"/>
        </w:rPr>
        <w:t>壺</w:t>
      </w:r>
      <w:proofErr w:type="gramEnd"/>
      <w:r w:rsidRPr="003D3BBA">
        <w:rPr>
          <w:rFonts w:hint="eastAsia"/>
        </w:rPr>
        <w:t>的次第，現在只看到</w:t>
      </w:r>
      <w:proofErr w:type="gramStart"/>
      <w:r w:rsidRPr="003D3BBA">
        <w:rPr>
          <w:rFonts w:hint="eastAsia"/>
        </w:rPr>
        <w:t>一</w:t>
      </w:r>
      <w:proofErr w:type="gramEnd"/>
      <w:r w:rsidRPr="003D3BBA">
        <w:rPr>
          <w:rFonts w:hint="eastAsia"/>
        </w:rPr>
        <w:t>個，至少還</w:t>
      </w:r>
      <w:proofErr w:type="gramStart"/>
      <w:r w:rsidRPr="003D3BBA">
        <w:rPr>
          <w:rFonts w:hint="eastAsia"/>
        </w:rPr>
        <w:t>應</w:t>
      </w:r>
      <w:proofErr w:type="gramEnd"/>
      <w:r w:rsidRPr="003D3BBA">
        <w:rPr>
          <w:rFonts w:hint="eastAsia"/>
        </w:rPr>
        <w:t>該有八個。</w:t>
      </w:r>
      <w:r w:rsidRPr="003D3BBA">
        <w:endnoteReference w:id="35"/>
      </w:r>
      <w:r w:rsidRPr="003D3BBA">
        <w:rPr>
          <w:rFonts w:hint="eastAsia"/>
        </w:rPr>
        <w:t>《金文形義通解》</w:t>
      </w:r>
      <w:proofErr w:type="gramStart"/>
      <w:r w:rsidRPr="003D3BBA">
        <w:rPr>
          <w:rFonts w:hint="eastAsia"/>
        </w:rPr>
        <w:t>將</w:t>
      </w:r>
      <w:proofErr w:type="gramEnd"/>
      <w:r w:rsidRPr="003D3BBA">
        <w:rPr>
          <w:rFonts w:hint="eastAsia"/>
        </w:rPr>
        <w:t>“民”</w:t>
      </w:r>
      <w:proofErr w:type="gramStart"/>
      <w:r w:rsidRPr="003D3BBA">
        <w:rPr>
          <w:rFonts w:hint="eastAsia"/>
        </w:rPr>
        <w:t>後</w:t>
      </w:r>
      <w:proofErr w:type="gramEnd"/>
      <w:r w:rsidRPr="003D3BBA">
        <w:rPr>
          <w:rFonts w:hint="eastAsia"/>
        </w:rPr>
        <w:t>之字釋作“从”。</w:t>
      </w:r>
      <w:r w:rsidRPr="003D3BBA">
        <w:endnoteReference w:id="36"/>
      </w:r>
      <w:r w:rsidRPr="003D3BBA">
        <w:rPr>
          <w:rFonts w:hint="eastAsia"/>
        </w:rPr>
        <w:t>石志廉先生</w:t>
      </w:r>
      <w:proofErr w:type="gramStart"/>
      <w:r w:rsidRPr="003D3BBA">
        <w:rPr>
          <w:rFonts w:hint="eastAsia"/>
        </w:rPr>
        <w:t>將</w:t>
      </w:r>
      <w:proofErr w:type="gramEnd"/>
      <w:r w:rsidRPr="003D3BBA">
        <w:rPr>
          <w:rFonts w:hint="eastAsia"/>
        </w:rPr>
        <w:t>“寺”讀作“持”，“客”</w:t>
      </w:r>
      <w:proofErr w:type="gramStart"/>
      <w:r w:rsidRPr="003D3BBA">
        <w:rPr>
          <w:rFonts w:hint="eastAsia"/>
        </w:rPr>
        <w:t>後</w:t>
      </w:r>
      <w:proofErr w:type="gramEnd"/>
      <w:r w:rsidRPr="003D3BBA">
        <w:rPr>
          <w:rFonts w:hint="eastAsia"/>
        </w:rPr>
        <w:t>之字釋作“敬”，“客”前之字釋作“罰”，認爲罰客與鑄客性相類似，乃掌冶鑄的職官，稱罰客者疑其本身係出自刑徒，“罰客”</w:t>
      </w:r>
      <w:proofErr w:type="gramStart"/>
      <w:r w:rsidRPr="003D3BBA">
        <w:rPr>
          <w:rFonts w:hint="eastAsia"/>
        </w:rPr>
        <w:t>屬</w:t>
      </w:r>
      <w:proofErr w:type="gramEnd"/>
      <w:r w:rsidRPr="003D3BBA">
        <w:rPr>
          <w:rFonts w:hint="eastAsia"/>
        </w:rPr>
        <w:t>下讀作“罰客敬爲</w:t>
      </w:r>
      <w:r w:rsidRPr="003D3BBA">
        <w:drawing>
          <wp:inline distT="0" distB="0" distL="0" distR="0" wp14:anchorId="7CE01659" wp14:editId="508B1CDC">
            <wp:extent cx="136817" cy="154819"/>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proofErr w:type="gramStart"/>
      <w:r w:rsidRPr="003D3BBA">
        <w:rPr>
          <w:rFonts w:hint="eastAsia"/>
        </w:rPr>
        <w:t>壺</w:t>
      </w:r>
      <w:proofErr w:type="gramEnd"/>
      <w:r w:rsidRPr="003D3BBA">
        <w:rPr>
          <w:rFonts w:hint="eastAsia"/>
        </w:rPr>
        <w:t>九”。</w:t>
      </w:r>
      <w:r w:rsidRPr="003D3BBA">
        <w:endnoteReference w:id="37"/>
      </w:r>
      <w:r w:rsidRPr="003D3BBA">
        <w:rPr>
          <w:rFonts w:hint="eastAsia"/>
        </w:rPr>
        <w:t>裘錫</w:t>
      </w:r>
      <w:proofErr w:type="gramStart"/>
      <w:r w:rsidRPr="003D3BBA">
        <w:rPr>
          <w:rFonts w:hint="eastAsia"/>
        </w:rPr>
        <w:t>圭</w:t>
      </w:r>
      <w:proofErr w:type="gramEnd"/>
      <w:r w:rsidRPr="003D3BBA">
        <w:rPr>
          <w:rFonts w:hint="eastAsia"/>
        </w:rPr>
        <w:t>先生說：“齊器陳喜</w:t>
      </w:r>
      <w:proofErr w:type="gramStart"/>
      <w:r w:rsidRPr="003D3BBA">
        <w:rPr>
          <w:rFonts w:hint="eastAsia"/>
        </w:rPr>
        <w:t>壺</w:t>
      </w:r>
      <w:proofErr w:type="gramEnd"/>
      <w:r w:rsidRPr="003D3BBA">
        <w:rPr>
          <w:rFonts w:hint="eastAsia"/>
        </w:rPr>
        <w:t>銘有‘爲左大族，台寺民</w:t>
      </w:r>
      <w:r w:rsidRPr="003D3BBA">
        <w:drawing>
          <wp:inline distT="0" distB="0" distL="0" distR="0" wp14:anchorId="40EF8147" wp14:editId="32B2169C">
            <wp:extent cx="136817" cy="165839"/>
            <wp:effectExtent l="0" t="0" r="0" b="571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817" cy="165839"/>
                    </a:xfrm>
                    <a:prstGeom prst="rect">
                      <a:avLst/>
                    </a:prstGeom>
                  </pic:spPr>
                </pic:pic>
              </a:graphicData>
            </a:graphic>
          </wp:inline>
        </w:drawing>
      </w:r>
      <w:r w:rsidRPr="003D3BBA">
        <w:rPr>
          <w:rFonts w:hint="eastAsia"/>
        </w:rPr>
        <w:t>’之語（《文物》1</w:t>
      </w:r>
      <w:r w:rsidRPr="003D3BBA">
        <w:t>961年</w:t>
      </w:r>
      <w:r w:rsidRPr="003D3BBA">
        <w:rPr>
          <w:rFonts w:hint="eastAsia"/>
        </w:rPr>
        <w:t>2期4</w:t>
      </w:r>
      <w:r w:rsidRPr="003D3BBA">
        <w:t>2頁</w:t>
      </w:r>
      <w:r w:rsidRPr="003D3BBA">
        <w:rPr>
          <w:rFonts w:hint="eastAsia"/>
        </w:rPr>
        <w:t>），讀成‘以持民節’，</w:t>
      </w:r>
      <w:proofErr w:type="gramStart"/>
      <w:r w:rsidRPr="003D3BBA">
        <w:rPr>
          <w:rFonts w:hint="eastAsia"/>
        </w:rPr>
        <w:t>於</w:t>
      </w:r>
      <w:proofErr w:type="gramEnd"/>
      <w:r w:rsidRPr="003D3BBA">
        <w:rPr>
          <w:rFonts w:hint="eastAsia"/>
        </w:rPr>
        <w:t>義可通。《莊子·德充符》：“吾以南面而君天下，</w:t>
      </w:r>
      <w:proofErr w:type="gramStart"/>
      <w:r w:rsidRPr="003D3BBA">
        <w:rPr>
          <w:rFonts w:hint="eastAsia"/>
        </w:rPr>
        <w:t>執</w:t>
      </w:r>
      <w:proofErr w:type="gramEnd"/>
      <w:r w:rsidRPr="003D3BBA">
        <w:rPr>
          <w:rFonts w:hint="eastAsia"/>
        </w:rPr>
        <w:t>民之紀……’。‘持民節’就是‘執民之紀’（《呂氏春秋·本味》：‘火爲之紀’，注：‘紀猶節也。’）。</w:t>
      </w:r>
      <w:r w:rsidRPr="003D3BBA">
        <w:endnoteReference w:id="38"/>
      </w:r>
      <w:r w:rsidRPr="003D3BBA">
        <w:rPr>
          <w:rFonts w:hint="eastAsia"/>
        </w:rPr>
        <w:t>”張頷先生認爲“壺”前之字宜釋作“</w:t>
      </w:r>
      <w:r w:rsidRPr="003D3BBA">
        <w:drawing>
          <wp:inline distT="0" distB="0" distL="0" distR="0" wp14:anchorId="7A76C230" wp14:editId="23F0BC22">
            <wp:extent cx="136817" cy="154819"/>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r w:rsidRPr="003D3BBA">
        <w:rPr>
          <w:rFonts w:hint="eastAsia"/>
        </w:rPr>
        <w:t>”。</w:t>
      </w:r>
      <w:r w:rsidRPr="003D3BBA">
        <w:endnoteReference w:id="39"/>
      </w:r>
      <w:r w:rsidRPr="003D3BBA">
        <w:rPr>
          <w:rFonts w:hint="eastAsia"/>
        </w:rPr>
        <w:t>李家浩先生讀“寺”爲“持”，讀“</w:t>
      </w:r>
      <w:r w:rsidRPr="003D3BBA">
        <w:drawing>
          <wp:inline distT="0" distB="0" distL="0" distR="0" wp14:anchorId="01313BD0" wp14:editId="2D5FCB0F">
            <wp:extent cx="136817" cy="165839"/>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817" cy="165839"/>
                    </a:xfrm>
                    <a:prstGeom prst="rect">
                      <a:avLst/>
                    </a:prstGeom>
                  </pic:spPr>
                </pic:pic>
              </a:graphicData>
            </a:graphic>
          </wp:inline>
        </w:drawing>
      </w:r>
      <w:r w:rsidRPr="003D3BBA">
        <w:rPr>
          <w:rFonts w:hint="eastAsia"/>
        </w:rPr>
        <w:t>”爲“撰”，“持民撰宗”即“保民安宗”的意思。認爲“客”前之字釋作“詞”，讀作“司”。“司客”見</w:t>
      </w:r>
      <w:proofErr w:type="gramStart"/>
      <w:r w:rsidRPr="003D3BBA">
        <w:rPr>
          <w:rFonts w:hint="eastAsia"/>
        </w:rPr>
        <w:t>於</w:t>
      </w:r>
      <w:proofErr w:type="gramEnd"/>
      <w:r w:rsidRPr="003D3BBA">
        <w:rPr>
          <w:rFonts w:hint="eastAsia"/>
        </w:rPr>
        <w:t>平安君鼎銘文，其職掌與《周禮•秋官》的“掌客”相當。又</w:t>
      </w:r>
      <w:proofErr w:type="gramStart"/>
      <w:r w:rsidRPr="003D3BBA">
        <w:rPr>
          <w:rFonts w:hint="eastAsia"/>
        </w:rPr>
        <w:t>將</w:t>
      </w:r>
      <w:proofErr w:type="gramEnd"/>
      <w:r w:rsidRPr="003D3BBA">
        <w:rPr>
          <w:rFonts w:hint="eastAsia"/>
        </w:rPr>
        <w:t>“壺”前之字釋作“阻”的異體，讀爲“作”。</w:t>
      </w:r>
      <w:r w:rsidRPr="003D3BBA">
        <w:endnoteReference w:id="40"/>
      </w:r>
      <w:proofErr w:type="gramStart"/>
      <w:r w:rsidRPr="003D3BBA">
        <w:rPr>
          <w:rFonts w:hint="eastAsia"/>
        </w:rPr>
        <w:t>湯</w:t>
      </w:r>
      <w:proofErr w:type="gramEnd"/>
      <w:r w:rsidRPr="003D3BBA">
        <w:rPr>
          <w:rFonts w:hint="eastAsia"/>
        </w:rPr>
        <w:t>餘惠先生</w:t>
      </w:r>
      <w:proofErr w:type="gramStart"/>
      <w:r w:rsidRPr="003D3BBA">
        <w:rPr>
          <w:rFonts w:hint="eastAsia"/>
        </w:rPr>
        <w:t>將</w:t>
      </w:r>
      <w:proofErr w:type="gramEnd"/>
      <w:r w:rsidRPr="003D3BBA">
        <w:rPr>
          <w:rFonts w:hint="eastAsia"/>
        </w:rPr>
        <w:t>“壺”前之字釋作“</w:t>
      </w:r>
      <w:r w:rsidRPr="003D3BBA">
        <w:drawing>
          <wp:inline distT="0" distB="0" distL="0" distR="0" wp14:anchorId="4920D4E3" wp14:editId="299A9D69">
            <wp:extent cx="136817" cy="146145"/>
            <wp:effectExtent l="0" t="0" r="0" b="635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817" cy="146145"/>
                    </a:xfrm>
                    <a:prstGeom prst="rect">
                      <a:avLst/>
                    </a:prstGeom>
                  </pic:spPr>
                </pic:pic>
              </a:graphicData>
            </a:graphic>
          </wp:inline>
        </w:drawing>
      </w:r>
      <w:r w:rsidRPr="003D3BBA">
        <w:rPr>
          <w:rFonts w:hint="eastAsia"/>
        </w:rPr>
        <w:t>”。</w:t>
      </w:r>
      <w:r w:rsidRPr="003D3BBA">
        <w:endnoteReference w:id="41"/>
      </w:r>
      <w:r w:rsidRPr="003D3BBA">
        <w:rPr>
          <w:rFonts w:hint="eastAsia"/>
        </w:rPr>
        <w:t>張振謙先生</w:t>
      </w:r>
      <w:proofErr w:type="gramStart"/>
      <w:r w:rsidRPr="003D3BBA">
        <w:rPr>
          <w:rFonts w:hint="eastAsia"/>
        </w:rPr>
        <w:t>將</w:t>
      </w:r>
      <w:proofErr w:type="gramEnd"/>
      <w:r w:rsidRPr="003D3BBA">
        <w:rPr>
          <w:rFonts w:hint="eastAsia"/>
        </w:rPr>
        <w:t>“壺”前之字</w:t>
      </w:r>
      <w:r w:rsidRPr="003D3BBA">
        <w:rPr>
          <w:rFonts w:hint="eastAsia"/>
        </w:rPr>
        <w:lastRenderedPageBreak/>
        <w:t>與陶文“</w:t>
      </w:r>
      <w:r w:rsidRPr="003D3BBA">
        <w:drawing>
          <wp:inline distT="0" distB="0" distL="0" distR="0" wp14:anchorId="40DF78B8" wp14:editId="052EBA72">
            <wp:extent cx="334434" cy="462708"/>
            <wp:effectExtent l="0" t="0" r="889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484" cy="468312"/>
                    </a:xfrm>
                    <a:prstGeom prst="rect">
                      <a:avLst/>
                    </a:prstGeom>
                  </pic:spPr>
                </pic:pic>
              </a:graphicData>
            </a:graphic>
          </wp:inline>
        </w:drawing>
      </w:r>
      <w:r w:rsidRPr="003D3BBA">
        <w:rPr>
          <w:rFonts w:hint="eastAsia"/>
        </w:rPr>
        <w:t>”類形相聯繫，隸作“</w:t>
      </w:r>
      <w:r w:rsidRPr="003D3BBA">
        <w:drawing>
          <wp:inline distT="0" distB="0" distL="0" distR="0" wp14:anchorId="6AFA0A1B" wp14:editId="2802AD10">
            <wp:extent cx="136817" cy="141792"/>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817" cy="141792"/>
                    </a:xfrm>
                    <a:prstGeom prst="rect">
                      <a:avLst/>
                    </a:prstGeom>
                  </pic:spPr>
                </pic:pic>
              </a:graphicData>
            </a:graphic>
          </wp:inline>
        </w:drawing>
      </w:r>
      <w:r w:rsidRPr="003D3BBA">
        <w:rPr>
          <w:rFonts w:hint="eastAsia"/>
        </w:rPr>
        <w:t>”，認爲是“阻”字異體，</w:t>
      </w:r>
      <w:proofErr w:type="gramStart"/>
      <w:r w:rsidRPr="003D3BBA">
        <w:rPr>
          <w:rFonts w:hint="eastAsia"/>
        </w:rPr>
        <w:t>疑</w:t>
      </w:r>
      <w:proofErr w:type="gramEnd"/>
      <w:r w:rsidRPr="003D3BBA">
        <w:rPr>
          <w:rFonts w:hint="eastAsia"/>
        </w:rPr>
        <w:t>讀爲“酢”，《說文》：“</w:t>
      </w:r>
      <w:proofErr w:type="gramStart"/>
      <w:r w:rsidRPr="003D3BBA">
        <w:rPr>
          <w:rFonts w:hint="eastAsia"/>
        </w:rPr>
        <w:t>酢</w:t>
      </w:r>
      <w:proofErr w:type="gramEnd"/>
      <w:r w:rsidRPr="003D3BBA">
        <w:rPr>
          <w:rFonts w:hint="eastAsia"/>
        </w:rPr>
        <w:t>，醶也。</w:t>
      </w:r>
      <w:proofErr w:type="gramStart"/>
      <w:r w:rsidRPr="003D3BBA">
        <w:rPr>
          <w:rFonts w:hint="eastAsia"/>
        </w:rPr>
        <w:t>從酉</w:t>
      </w:r>
      <w:proofErr w:type="gramEnd"/>
      <w:r w:rsidRPr="003D3BBA">
        <w:rPr>
          <w:rFonts w:hint="eastAsia"/>
        </w:rPr>
        <w:t>乍聲”又“醶，</w:t>
      </w:r>
      <w:proofErr w:type="gramStart"/>
      <w:r w:rsidRPr="003D3BBA">
        <w:rPr>
          <w:rFonts w:hint="eastAsia"/>
        </w:rPr>
        <w:t>酢</w:t>
      </w:r>
      <w:proofErr w:type="gramEnd"/>
      <w:r w:rsidRPr="003D3BBA">
        <w:rPr>
          <w:rFonts w:hint="eastAsia"/>
        </w:rPr>
        <w:t>漿也。</w:t>
      </w:r>
      <w:proofErr w:type="gramStart"/>
      <w:r w:rsidRPr="003D3BBA">
        <w:rPr>
          <w:rFonts w:hint="eastAsia"/>
        </w:rPr>
        <w:t>從酉</w:t>
      </w:r>
      <w:proofErr w:type="gramEnd"/>
      <w:r w:rsidRPr="003D3BBA">
        <w:rPr>
          <w:rFonts w:hint="eastAsia"/>
        </w:rPr>
        <w:t>僉聲”。</w:t>
      </w:r>
      <w:r w:rsidRPr="003D3BBA">
        <w:endnoteReference w:id="42"/>
      </w:r>
      <w:r w:rsidRPr="003D3BBA">
        <w:t>孫剛先生亦</w:t>
      </w:r>
      <w:proofErr w:type="gramStart"/>
      <w:r w:rsidRPr="003D3BBA">
        <w:rPr>
          <w:rFonts w:hint="eastAsia"/>
        </w:rPr>
        <w:t>將</w:t>
      </w:r>
      <w:proofErr w:type="gramEnd"/>
      <w:r w:rsidRPr="003D3BBA">
        <w:rPr>
          <w:rFonts w:hint="eastAsia"/>
        </w:rPr>
        <w:t>“壺”前之字與陶文“</w:t>
      </w:r>
      <w:r w:rsidRPr="003D3BBA">
        <w:drawing>
          <wp:inline distT="0" distB="0" distL="0" distR="0" wp14:anchorId="05CBBA11" wp14:editId="50E828E6">
            <wp:extent cx="309033" cy="42756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3292" cy="433457"/>
                    </a:xfrm>
                    <a:prstGeom prst="rect">
                      <a:avLst/>
                    </a:prstGeom>
                  </pic:spPr>
                </pic:pic>
              </a:graphicData>
            </a:graphic>
          </wp:inline>
        </w:drawing>
      </w:r>
      <w:r w:rsidRPr="003D3BBA">
        <w:rPr>
          <w:rFonts w:hint="eastAsia"/>
        </w:rPr>
        <w:t>”類形相聯繫，</w:t>
      </w:r>
      <w:r w:rsidRPr="003D3BBA">
        <w:t>認爲當隸</w:t>
      </w:r>
      <w:proofErr w:type="gramStart"/>
      <w:r w:rsidRPr="003D3BBA">
        <w:t>定作</w:t>
      </w:r>
      <w:proofErr w:type="gramEnd"/>
      <w:r w:rsidRPr="003D3BBA">
        <w:rPr>
          <w:rFonts w:hint="eastAsia"/>
        </w:rPr>
        <w:t>“</w:t>
      </w:r>
      <w:r w:rsidRPr="003D3BBA">
        <w:drawing>
          <wp:inline distT="0" distB="0" distL="0" distR="0" wp14:anchorId="6B9644C3" wp14:editId="5181CBE1">
            <wp:extent cx="241300" cy="300286"/>
            <wp:effectExtent l="0" t="0" r="6350" b="508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340" cy="309048"/>
                    </a:xfrm>
                    <a:prstGeom prst="rect">
                      <a:avLst/>
                    </a:prstGeom>
                  </pic:spPr>
                </pic:pic>
              </a:graphicData>
            </a:graphic>
          </wp:inline>
        </w:drawing>
      </w:r>
      <w:r w:rsidRPr="003D3BBA">
        <w:rPr>
          <w:rFonts w:hint="eastAsia"/>
        </w:rPr>
        <w:t>”，</w:t>
      </w:r>
      <w:proofErr w:type="gramStart"/>
      <w:r w:rsidRPr="003D3BBA">
        <w:rPr>
          <w:rFonts w:hint="eastAsia"/>
        </w:rPr>
        <w:t>從</w:t>
      </w:r>
      <w:proofErr w:type="gramEnd"/>
      <w:r w:rsidRPr="003D3BBA">
        <w:rPr>
          <w:rFonts w:hint="eastAsia"/>
        </w:rPr>
        <w:t>張振謙先生意見讀爲“酢”。</w:t>
      </w:r>
      <w:r w:rsidRPr="003D3BBA">
        <w:t>孫先生又</w:t>
      </w:r>
      <w:proofErr w:type="gramStart"/>
      <w:r w:rsidRPr="003D3BBA">
        <w:t>將</w:t>
      </w:r>
      <w:proofErr w:type="gramEnd"/>
      <w:r w:rsidRPr="003D3BBA">
        <w:rPr>
          <w:rFonts w:hint="eastAsia"/>
        </w:rPr>
        <w:t>“客”前之字釋讀作“</w:t>
      </w:r>
      <w:r w:rsidRPr="003D3BBA">
        <w:drawing>
          <wp:inline distT="0" distB="0" distL="0" distR="0" wp14:anchorId="63948A89" wp14:editId="489C6539">
            <wp:extent cx="136817" cy="172508"/>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6817" cy="172508"/>
                    </a:xfrm>
                    <a:prstGeom prst="rect">
                      <a:avLst/>
                    </a:prstGeom>
                  </pic:spPr>
                </pic:pic>
              </a:graphicData>
            </a:graphic>
          </wp:inline>
        </w:drawing>
      </w:r>
      <w:r w:rsidRPr="003D3BBA">
        <w:rPr>
          <w:rFonts w:hint="eastAsia"/>
        </w:rPr>
        <w:t>（賓）”，讀“寺”爲“持”且</w:t>
      </w:r>
      <w:proofErr w:type="gramStart"/>
      <w:r w:rsidRPr="003D3BBA">
        <w:rPr>
          <w:rFonts w:hint="eastAsia"/>
        </w:rPr>
        <w:t>將</w:t>
      </w:r>
      <w:proofErr w:type="gramEnd"/>
      <w:r w:rsidRPr="003D3BBA">
        <w:rPr>
          <w:rFonts w:hint="eastAsia"/>
        </w:rPr>
        <w:t>“賓客”</w:t>
      </w:r>
      <w:proofErr w:type="gramStart"/>
      <w:r w:rsidRPr="003D3BBA">
        <w:rPr>
          <w:rFonts w:hint="eastAsia"/>
        </w:rPr>
        <w:t>屬</w:t>
      </w:r>
      <w:proofErr w:type="gramEnd"/>
      <w:r w:rsidRPr="003D3BBA">
        <w:rPr>
          <w:rFonts w:hint="eastAsia"/>
        </w:rPr>
        <w:t>下讀作“</w:t>
      </w:r>
      <w:r w:rsidRPr="003D3BBA">
        <w:drawing>
          <wp:inline distT="0" distB="0" distL="0" distR="0" wp14:anchorId="3A43C84F" wp14:editId="1018ACC9">
            <wp:extent cx="136817" cy="17250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6817" cy="172508"/>
                    </a:xfrm>
                    <a:prstGeom prst="rect">
                      <a:avLst/>
                    </a:prstGeom>
                  </pic:spPr>
                </pic:pic>
              </a:graphicData>
            </a:graphic>
          </wp:inline>
        </w:drawing>
      </w:r>
      <w:r w:rsidRPr="003D3BBA">
        <w:rPr>
          <w:rFonts w:hint="eastAsia"/>
        </w:rPr>
        <w:t>（賓）客敢爲</w:t>
      </w:r>
      <w:r w:rsidRPr="003D3BBA">
        <w:drawing>
          <wp:inline distT="0" distB="0" distL="0" distR="0" wp14:anchorId="1FD72F45" wp14:editId="0512E765">
            <wp:extent cx="220134" cy="273947"/>
            <wp:effectExtent l="0" t="0" r="889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3755" cy="278453"/>
                    </a:xfrm>
                    <a:prstGeom prst="rect">
                      <a:avLst/>
                    </a:prstGeom>
                  </pic:spPr>
                </pic:pic>
              </a:graphicData>
            </a:graphic>
          </wp:inline>
        </w:drawing>
      </w:r>
      <w:r w:rsidRPr="003D3BBA">
        <w:rPr>
          <w:rFonts w:hint="eastAsia"/>
        </w:rPr>
        <w:t>（</w:t>
      </w:r>
      <w:proofErr w:type="gramStart"/>
      <w:r w:rsidRPr="003D3BBA">
        <w:rPr>
          <w:rFonts w:hint="eastAsia"/>
        </w:rPr>
        <w:t>酢</w:t>
      </w:r>
      <w:proofErr w:type="gramEnd"/>
      <w:r w:rsidRPr="003D3BBA">
        <w:rPr>
          <w:rFonts w:hint="eastAsia"/>
        </w:rPr>
        <w:t>）</w:t>
      </w:r>
      <w:proofErr w:type="gramStart"/>
      <w:r w:rsidRPr="003D3BBA">
        <w:rPr>
          <w:rFonts w:hint="eastAsia"/>
        </w:rPr>
        <w:t>壺</w:t>
      </w:r>
      <w:proofErr w:type="gramEnd"/>
      <w:r w:rsidRPr="003D3BBA">
        <w:rPr>
          <w:rFonts w:hint="eastAsia"/>
        </w:rPr>
        <w:t>九”。</w:t>
      </w:r>
      <w:r w:rsidRPr="003D3BBA">
        <w:endnoteReference w:id="43"/>
      </w:r>
      <w:r w:rsidRPr="003D3BBA">
        <w:rPr>
          <w:rFonts w:hint="eastAsia"/>
        </w:rPr>
        <w:t>傅修才先生讀“寺”爲“持”，又認爲“</w:t>
      </w:r>
      <w:r w:rsidRPr="003D3BBA">
        <w:drawing>
          <wp:inline distT="0" distB="0" distL="0" distR="0" wp14:anchorId="51CD73AD" wp14:editId="4076AADD">
            <wp:extent cx="136817" cy="170262"/>
            <wp:effectExtent l="0" t="0" r="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817" cy="170262"/>
                    </a:xfrm>
                    <a:prstGeom prst="rect">
                      <a:avLst/>
                    </a:prstGeom>
                  </pic:spPr>
                </pic:pic>
              </a:graphicData>
            </a:graphic>
          </wp:inline>
        </w:drawing>
      </w:r>
      <w:r w:rsidRPr="003D3BBA">
        <w:rPr>
          <w:rFonts w:hint="eastAsia"/>
        </w:rPr>
        <w:t>”的隸定可</w:t>
      </w:r>
      <w:proofErr w:type="gramStart"/>
      <w:r w:rsidRPr="003D3BBA">
        <w:rPr>
          <w:rFonts w:hint="eastAsia"/>
        </w:rPr>
        <w:t>從</w:t>
      </w:r>
      <w:proofErr w:type="gramEnd"/>
      <w:r w:rsidRPr="003D3BBA">
        <w:rPr>
          <w:rFonts w:hint="eastAsia"/>
        </w:rPr>
        <w:t>，且把末一句釋作“</w:t>
      </w:r>
      <w:r w:rsidRPr="003D3BBA">
        <w:drawing>
          <wp:inline distT="0" distB="0" distL="0" distR="0" wp14:anchorId="72248496" wp14:editId="1698C4A2">
            <wp:extent cx="136817" cy="172508"/>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6817" cy="172508"/>
                    </a:xfrm>
                    <a:prstGeom prst="rect">
                      <a:avLst/>
                    </a:prstGeom>
                  </pic:spPr>
                </pic:pic>
              </a:graphicData>
            </a:graphic>
          </wp:inline>
        </w:drawing>
      </w:r>
      <w:r w:rsidRPr="003D3BBA">
        <w:rPr>
          <w:rFonts w:hint="eastAsia"/>
        </w:rPr>
        <w:t>（賓）客敢爲</w:t>
      </w:r>
      <w:r w:rsidRPr="003D3BBA">
        <w:drawing>
          <wp:inline distT="0" distB="0" distL="0" distR="0" wp14:anchorId="47DC9BBA" wp14:editId="5D3D19F9">
            <wp:extent cx="136817" cy="170262"/>
            <wp:effectExtent l="0" t="0" r="0"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817" cy="170262"/>
                    </a:xfrm>
                    <a:prstGeom prst="rect">
                      <a:avLst/>
                    </a:prstGeom>
                  </pic:spPr>
                </pic:pic>
              </a:graphicData>
            </a:graphic>
          </wp:inline>
        </w:drawing>
      </w:r>
      <w:proofErr w:type="gramStart"/>
      <w:r w:rsidRPr="003D3BBA">
        <w:rPr>
          <w:rFonts w:hint="eastAsia"/>
        </w:rPr>
        <w:t>壺</w:t>
      </w:r>
      <w:proofErr w:type="gramEnd"/>
      <w:r w:rsidRPr="003D3BBA">
        <w:rPr>
          <w:rFonts w:hint="eastAsia"/>
        </w:rPr>
        <w:t>九”。</w:t>
      </w:r>
      <w:r w:rsidRPr="003D3BBA">
        <w:endnoteReference w:id="44"/>
      </w:r>
      <w:r w:rsidRPr="003D3BBA">
        <w:rPr>
          <w:rFonts w:hint="eastAsia"/>
        </w:rPr>
        <w:t>《金文編》、《新金文編》皆</w:t>
      </w:r>
      <w:proofErr w:type="gramStart"/>
      <w:r w:rsidRPr="003D3BBA">
        <w:rPr>
          <w:rFonts w:hint="eastAsia"/>
        </w:rPr>
        <w:t>將</w:t>
      </w:r>
      <w:proofErr w:type="gramEnd"/>
      <w:r w:rsidRPr="003D3BBA">
        <w:rPr>
          <w:rFonts w:hint="eastAsia"/>
        </w:rPr>
        <w:t>“客”前之字作爲未釋字處理。</w:t>
      </w:r>
      <w:r w:rsidRPr="003D3BBA">
        <w:endnoteReference w:id="45"/>
      </w:r>
      <w:r w:rsidRPr="003D3BBA">
        <w:t>張俊成</w:t>
      </w:r>
      <w:r w:rsidRPr="003D3BBA">
        <w:rPr>
          <w:rFonts w:hint="eastAsia"/>
        </w:rPr>
        <w:t>先生認爲“</w:t>
      </w:r>
      <w:r w:rsidRPr="003D3BBA">
        <w:drawing>
          <wp:inline distT="0" distB="0" distL="0" distR="0" wp14:anchorId="73058132" wp14:editId="27FBF452">
            <wp:extent cx="136817" cy="165839"/>
            <wp:effectExtent l="0" t="0" r="0" b="571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817" cy="165839"/>
                    </a:xfrm>
                    <a:prstGeom prst="rect">
                      <a:avLst/>
                    </a:prstGeom>
                  </pic:spPr>
                </pic:pic>
              </a:graphicData>
            </a:graphic>
          </wp:inline>
        </w:drawing>
      </w:r>
      <w:r w:rsidRPr="003D3BBA">
        <w:rPr>
          <w:rFonts w:hint="eastAsia"/>
        </w:rPr>
        <w:t>”讀爲“巽”可</w:t>
      </w:r>
      <w:proofErr w:type="gramStart"/>
      <w:r w:rsidRPr="003D3BBA">
        <w:rPr>
          <w:rFonts w:hint="eastAsia"/>
        </w:rPr>
        <w:t>從</w:t>
      </w:r>
      <w:proofErr w:type="gramEnd"/>
      <w:r w:rsidRPr="003D3BBA">
        <w:rPr>
          <w:rFonts w:hint="eastAsia"/>
        </w:rPr>
        <w:t>，“寺”</w:t>
      </w:r>
      <w:proofErr w:type="gramStart"/>
      <w:r w:rsidRPr="003D3BBA">
        <w:rPr>
          <w:rFonts w:hint="eastAsia"/>
        </w:rPr>
        <w:t>應</w:t>
      </w:r>
      <w:proofErr w:type="gramEnd"/>
      <w:r w:rsidRPr="003D3BBA">
        <w:rPr>
          <w:rFonts w:hint="eastAsia"/>
        </w:rPr>
        <w:t>爲“治理”之義，“客”前之字釋讀作“賓”恐非，</w:t>
      </w:r>
      <w:proofErr w:type="gramStart"/>
      <w:r w:rsidRPr="003D3BBA">
        <w:rPr>
          <w:rFonts w:hint="eastAsia"/>
        </w:rPr>
        <w:t>嚴</w:t>
      </w:r>
      <w:proofErr w:type="gramEnd"/>
      <w:r w:rsidRPr="003D3BBA">
        <w:rPr>
          <w:rFonts w:hint="eastAsia"/>
        </w:rPr>
        <w:t>格隸定當爲“</w:t>
      </w:r>
      <w:r w:rsidRPr="003D3BBA">
        <w:drawing>
          <wp:inline distT="0" distB="0" distL="0" distR="0" wp14:anchorId="179F9BA0" wp14:editId="12EC3980">
            <wp:extent cx="136817" cy="147418"/>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817" cy="147418"/>
                    </a:xfrm>
                    <a:prstGeom prst="rect">
                      <a:avLst/>
                    </a:prstGeom>
                  </pic:spPr>
                </pic:pic>
              </a:graphicData>
            </a:graphic>
          </wp:inline>
        </w:drawing>
      </w:r>
      <w:r w:rsidRPr="003D3BBA">
        <w:rPr>
          <w:rFonts w:hint="eastAsia"/>
        </w:rPr>
        <w:t>”，它目前雖不可識，但多位學者均指出義同于楚銘中的“鑄客”甚是。此銘“</w:t>
      </w:r>
      <w:r w:rsidRPr="003D3BBA">
        <w:drawing>
          <wp:inline distT="0" distB="0" distL="0" distR="0" wp14:anchorId="73C9E4BD" wp14:editId="307B2571">
            <wp:extent cx="136817" cy="147418"/>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817" cy="147418"/>
                    </a:xfrm>
                    <a:prstGeom prst="rect">
                      <a:avLst/>
                    </a:prstGeom>
                  </pic:spPr>
                </pic:pic>
              </a:graphicData>
            </a:graphic>
          </wp:inline>
        </w:drawing>
      </w:r>
      <w:r w:rsidRPr="003D3BBA">
        <w:rPr>
          <w:rFonts w:hint="eastAsia"/>
        </w:rPr>
        <w:t>客”當爲寄居在陳喜之處</w:t>
      </w:r>
      <w:proofErr w:type="gramStart"/>
      <w:r w:rsidRPr="003D3BBA">
        <w:rPr>
          <w:rFonts w:hint="eastAsia"/>
        </w:rPr>
        <w:t>專</w:t>
      </w:r>
      <w:proofErr w:type="gramEnd"/>
      <w:r w:rsidRPr="003D3BBA">
        <w:rPr>
          <w:rFonts w:hint="eastAsia"/>
        </w:rPr>
        <w:t>門</w:t>
      </w:r>
      <w:proofErr w:type="gramStart"/>
      <w:r w:rsidRPr="003D3BBA">
        <w:rPr>
          <w:rFonts w:hint="eastAsia"/>
        </w:rPr>
        <w:t>從</w:t>
      </w:r>
      <w:proofErr w:type="gramEnd"/>
      <w:r w:rsidRPr="003D3BBA">
        <w:rPr>
          <w:rFonts w:hint="eastAsia"/>
        </w:rPr>
        <w:t>事鑄造的工匠。“壺”前之字以釋“</w:t>
      </w:r>
      <w:r w:rsidRPr="003D3BBA">
        <w:drawing>
          <wp:inline distT="0" distB="0" distL="0" distR="0" wp14:anchorId="2C8E30F8" wp14:editId="69FC4A49">
            <wp:extent cx="136817" cy="154819"/>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r w:rsidRPr="003D3BBA">
        <w:rPr>
          <w:rFonts w:hint="eastAsia"/>
        </w:rPr>
        <w:t>”爲是。“</w:t>
      </w:r>
      <w:r w:rsidRPr="003D3BBA">
        <w:drawing>
          <wp:inline distT="0" distB="0" distL="0" distR="0" wp14:anchorId="2C9C981D" wp14:editId="1B089DAD">
            <wp:extent cx="136817" cy="147418"/>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817" cy="147418"/>
                    </a:xfrm>
                    <a:prstGeom prst="rect">
                      <a:avLst/>
                    </a:prstGeom>
                  </pic:spPr>
                </pic:pic>
              </a:graphicData>
            </a:graphic>
          </wp:inline>
        </w:drawing>
      </w:r>
      <w:r w:rsidRPr="003D3BBA">
        <w:rPr>
          <w:rFonts w:hint="eastAsia"/>
        </w:rPr>
        <w:t>客敢爲</w:t>
      </w:r>
      <w:r w:rsidRPr="003D3BBA">
        <w:drawing>
          <wp:inline distT="0" distB="0" distL="0" distR="0" wp14:anchorId="03ECD05C" wp14:editId="00CD86AB">
            <wp:extent cx="136817" cy="154819"/>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proofErr w:type="gramStart"/>
      <w:r w:rsidRPr="003D3BBA">
        <w:rPr>
          <w:rFonts w:hint="eastAsia"/>
        </w:rPr>
        <w:t>壺</w:t>
      </w:r>
      <w:proofErr w:type="gramEnd"/>
      <w:r w:rsidRPr="003D3BBA">
        <w:rPr>
          <w:rFonts w:hint="eastAsia"/>
        </w:rPr>
        <w:t>九”義即“鑄造之客敢爲</w:t>
      </w:r>
      <w:r w:rsidRPr="003D3BBA">
        <w:drawing>
          <wp:inline distT="0" distB="0" distL="0" distR="0" wp14:anchorId="7CBE44D6" wp14:editId="1931F9E3">
            <wp:extent cx="136817" cy="154819"/>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817" cy="154819"/>
                    </a:xfrm>
                    <a:prstGeom prst="rect">
                      <a:avLst/>
                    </a:prstGeom>
                  </pic:spPr>
                </pic:pic>
              </a:graphicData>
            </a:graphic>
          </wp:inline>
        </w:drawing>
      </w:r>
      <w:proofErr w:type="gramStart"/>
      <w:r w:rsidRPr="003D3BBA">
        <w:rPr>
          <w:rFonts w:hint="eastAsia"/>
        </w:rPr>
        <w:t>壺</w:t>
      </w:r>
      <w:proofErr w:type="gramEnd"/>
      <w:r w:rsidRPr="003D3BBA">
        <w:rPr>
          <w:rFonts w:hint="eastAsia"/>
        </w:rPr>
        <w:t>九器”。</w:t>
      </w:r>
      <w:r w:rsidRPr="003D3BBA">
        <w:endnoteReference w:id="46"/>
      </w:r>
    </w:p>
    <w:p w14:paraId="3112CED8" w14:textId="77777777" w:rsidR="00395703" w:rsidRPr="003D3BBA" w:rsidRDefault="00395703" w:rsidP="003D3BBA">
      <w:pPr>
        <w:pStyle w:val="aa"/>
        <w:ind w:firstLine="560"/>
      </w:pPr>
      <w:r w:rsidRPr="003D3BBA">
        <w:rPr>
          <w:rFonts w:hint="eastAsia"/>
        </w:rPr>
        <w:t>“民”</w:t>
      </w:r>
      <w:proofErr w:type="gramStart"/>
      <w:r w:rsidRPr="003D3BBA">
        <w:rPr>
          <w:rFonts w:hint="eastAsia"/>
        </w:rPr>
        <w:t>後</w:t>
      </w:r>
      <w:proofErr w:type="gramEnd"/>
      <w:r w:rsidRPr="003D3BBA">
        <w:rPr>
          <w:rFonts w:hint="eastAsia"/>
        </w:rPr>
        <w:t>之字隸作“</w:t>
      </w:r>
      <w:r w:rsidRPr="003D3BBA">
        <w:drawing>
          <wp:inline distT="0" distB="0" distL="0" distR="0" wp14:anchorId="4EC21CB3" wp14:editId="4637BE51">
            <wp:extent cx="136817" cy="13681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817" cy="136817"/>
                    </a:xfrm>
                    <a:prstGeom prst="rect">
                      <a:avLst/>
                    </a:prstGeom>
                  </pic:spPr>
                </pic:pic>
              </a:graphicData>
            </a:graphic>
          </wp:inline>
        </w:drawing>
      </w:r>
      <w:r w:rsidRPr="003D3BBA">
        <w:rPr>
          <w:rFonts w:hint="eastAsia"/>
        </w:rPr>
        <w:t>”或“</w:t>
      </w:r>
      <w:r w:rsidRPr="003D3BBA">
        <w:drawing>
          <wp:inline distT="0" distB="0" distL="0" distR="0" wp14:anchorId="674196A7" wp14:editId="737CE7E0">
            <wp:extent cx="136817" cy="165839"/>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817" cy="165839"/>
                    </a:xfrm>
                    <a:prstGeom prst="rect">
                      <a:avLst/>
                    </a:prstGeom>
                  </pic:spPr>
                </pic:pic>
              </a:graphicData>
            </a:graphic>
          </wp:inline>
        </w:drawing>
      </w:r>
      <w:r w:rsidRPr="003D3BBA">
        <w:rPr>
          <w:rFonts w:hint="eastAsia"/>
        </w:rPr>
        <w:t>”皆可，即“巽”之初文。曾子倝鼎（《集成》</w:t>
      </w:r>
      <w:r w:rsidRPr="003D3BBA">
        <w:t>02757</w:t>
      </w:r>
      <w:r w:rsidRPr="003D3BBA">
        <w:rPr>
          <w:rFonts w:hint="eastAsia"/>
        </w:rPr>
        <w:t>）“民</w:t>
      </w:r>
      <w:r w:rsidRPr="003D3BBA">
        <w:drawing>
          <wp:inline distT="0" distB="0" distL="0" distR="0" wp14:anchorId="01453D0C" wp14:editId="36310B90">
            <wp:extent cx="136817" cy="15413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817" cy="154136"/>
                    </a:xfrm>
                    <a:prstGeom prst="rect">
                      <a:avLst/>
                    </a:prstGeom>
                  </pic:spPr>
                </pic:pic>
              </a:graphicData>
            </a:graphic>
          </wp:inline>
        </w:drawing>
      </w:r>
      <w:r w:rsidRPr="003D3BBA">
        <w:rPr>
          <w:rFonts w:hint="eastAsia"/>
        </w:rPr>
        <w:t>是饗”之“</w:t>
      </w:r>
      <w:r w:rsidRPr="003D3BBA">
        <w:drawing>
          <wp:inline distT="0" distB="0" distL="0" distR="0" wp14:anchorId="35BC9669" wp14:editId="44285628">
            <wp:extent cx="136817" cy="154136"/>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817" cy="154136"/>
                    </a:xfrm>
                    <a:prstGeom prst="rect">
                      <a:avLst/>
                    </a:prstGeom>
                  </pic:spPr>
                </pic:pic>
              </a:graphicData>
            </a:graphic>
          </wp:inline>
        </w:drawing>
      </w:r>
      <w:r w:rsidRPr="003D3BBA">
        <w:rPr>
          <w:rFonts w:hint="eastAsia"/>
        </w:rPr>
        <w:t>”，林</w:t>
      </w:r>
      <w:proofErr w:type="gramStart"/>
      <w:r w:rsidRPr="003D3BBA">
        <w:rPr>
          <w:rFonts w:hint="eastAsia"/>
        </w:rPr>
        <w:t>澐</w:t>
      </w:r>
      <w:proofErr w:type="gramEnd"/>
      <w:r w:rsidRPr="003D3BBA">
        <w:rPr>
          <w:rFonts w:hint="eastAsia"/>
        </w:rPr>
        <w:t>先生認爲是“籑”（其或體作饌）</w:t>
      </w:r>
      <w:proofErr w:type="gramStart"/>
      <w:r w:rsidRPr="003D3BBA">
        <w:rPr>
          <w:rFonts w:hint="eastAsia"/>
        </w:rPr>
        <w:t>字初文</w:t>
      </w:r>
      <w:proofErr w:type="gramEnd"/>
      <w:r w:rsidRPr="003D3BBA">
        <w:rPr>
          <w:rFonts w:hint="eastAsia"/>
        </w:rPr>
        <w:t>，</w:t>
      </w:r>
      <w:proofErr w:type="gramStart"/>
      <w:r w:rsidRPr="003D3BBA">
        <w:rPr>
          <w:rFonts w:hint="eastAsia"/>
        </w:rPr>
        <w:t>應</w:t>
      </w:r>
      <w:proofErr w:type="gramEnd"/>
      <w:r w:rsidRPr="003D3BBA">
        <w:rPr>
          <w:rFonts w:hint="eastAsia"/>
        </w:rPr>
        <w:t>讀作“選”，指出“民</w:t>
      </w:r>
      <w:r w:rsidRPr="003D3BBA">
        <w:drawing>
          <wp:inline distT="0" distB="0" distL="0" distR="0" wp14:anchorId="0529E2C3" wp14:editId="51C9815F">
            <wp:extent cx="136817" cy="15413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817" cy="154136"/>
                    </a:xfrm>
                    <a:prstGeom prst="rect">
                      <a:avLst/>
                    </a:prstGeom>
                  </pic:spPr>
                </pic:pic>
              </a:graphicData>
            </a:graphic>
          </wp:inline>
        </w:drawing>
      </w:r>
      <w:r w:rsidRPr="003D3BBA">
        <w:rPr>
          <w:rFonts w:hint="eastAsia"/>
        </w:rPr>
        <w:t>（選）是饗”與陳喜</w:t>
      </w:r>
      <w:proofErr w:type="gramStart"/>
      <w:r w:rsidRPr="003D3BBA">
        <w:rPr>
          <w:rFonts w:hint="eastAsia"/>
        </w:rPr>
        <w:t>壺</w:t>
      </w:r>
      <w:proofErr w:type="gramEnd"/>
      <w:r w:rsidRPr="003D3BBA">
        <w:rPr>
          <w:rFonts w:hint="eastAsia"/>
        </w:rPr>
        <w:t>“台（以）寺（待）民</w:t>
      </w:r>
      <w:r w:rsidRPr="003D3BBA">
        <w:drawing>
          <wp:inline distT="0" distB="0" distL="0" distR="0" wp14:anchorId="4A182319" wp14:editId="298F7C32">
            <wp:extent cx="136817" cy="133397"/>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w:t>
      </w:r>
      <w:proofErr w:type="gramStart"/>
      <w:r w:rsidRPr="003D3BBA">
        <w:rPr>
          <w:rFonts w:hint="eastAsia"/>
        </w:rPr>
        <w:t>巽</w:t>
      </w:r>
      <w:proofErr w:type="gramEnd"/>
      <w:r w:rsidRPr="003D3BBA">
        <w:rPr>
          <w:rFonts w:hint="eastAsia"/>
        </w:rPr>
        <w:t>）”可相互印證。</w:t>
      </w:r>
      <w:r w:rsidRPr="003D3BBA">
        <w:endnoteReference w:id="47"/>
      </w:r>
      <w:r w:rsidRPr="003D3BBA">
        <w:rPr>
          <w:rFonts w:hint="eastAsia"/>
        </w:rPr>
        <w:t>我們</w:t>
      </w:r>
      <w:proofErr w:type="gramStart"/>
      <w:r w:rsidRPr="003D3BBA">
        <w:rPr>
          <w:rFonts w:hint="eastAsia"/>
        </w:rPr>
        <w:t>懷疑</w:t>
      </w:r>
      <w:proofErr w:type="gramEnd"/>
      <w:r w:rsidRPr="003D3BBA">
        <w:rPr>
          <w:rFonts w:hint="eastAsia"/>
        </w:rPr>
        <w:t>“巽/</w:t>
      </w:r>
      <w:r w:rsidRPr="003D3BBA">
        <w:t>選</w:t>
      </w:r>
      <w:r w:rsidRPr="003D3BBA">
        <w:rPr>
          <w:rFonts w:hint="eastAsia"/>
        </w:rPr>
        <w:t>”或可讀作“獻”。先秦</w:t>
      </w:r>
      <w:proofErr w:type="gramStart"/>
      <w:r w:rsidRPr="003D3BBA">
        <w:rPr>
          <w:rFonts w:hint="eastAsia"/>
        </w:rPr>
        <w:t>兩</w:t>
      </w:r>
      <w:proofErr w:type="gramEnd"/>
      <w:r w:rsidRPr="003D3BBA">
        <w:rPr>
          <w:rFonts w:hint="eastAsia"/>
        </w:rPr>
        <w:t>漢資料中常見“獻”與“沙”聲字相通</w:t>
      </w:r>
      <w:r w:rsidRPr="003D3BBA">
        <w:rPr>
          <w:rFonts w:hint="eastAsia"/>
        </w:rPr>
        <w:lastRenderedPageBreak/>
        <w:t>之例，</w:t>
      </w:r>
      <w:r w:rsidRPr="003D3BBA">
        <w:endnoteReference w:id="48"/>
      </w:r>
      <w:r w:rsidRPr="003D3BBA">
        <w:rPr>
          <w:rFonts w:hint="eastAsia"/>
        </w:rPr>
        <w:t>鄭莊公之孫</w:t>
      </w:r>
      <w:proofErr w:type="gramStart"/>
      <w:r w:rsidRPr="003D3BBA">
        <w:rPr>
          <w:rFonts w:hint="eastAsia"/>
        </w:rPr>
        <w:t>缶</w:t>
      </w:r>
      <w:proofErr w:type="gramEnd"/>
      <w:r w:rsidRPr="003D3BBA">
        <w:rPr>
          <w:rFonts w:hint="eastAsia"/>
        </w:rPr>
        <w:t>（《銘圖》14096）“其獻下都”，鄭莊公之孫鼎（《銘圖》</w:t>
      </w:r>
      <w:r w:rsidRPr="003D3BBA">
        <w:t>02408</w:t>
      </w:r>
      <w:r w:rsidRPr="003D3BBA">
        <w:rPr>
          <w:rFonts w:hint="eastAsia"/>
        </w:rPr>
        <w:t>、02409）相</w:t>
      </w:r>
      <w:proofErr w:type="gramStart"/>
      <w:r w:rsidRPr="003D3BBA">
        <w:rPr>
          <w:rFonts w:hint="eastAsia"/>
        </w:rPr>
        <w:t>應</w:t>
      </w:r>
      <w:proofErr w:type="gramEnd"/>
      <w:r w:rsidRPr="003D3BBA">
        <w:rPr>
          <w:rFonts w:hint="eastAsia"/>
        </w:rPr>
        <w:t>文字作“其</w:t>
      </w:r>
      <w:r w:rsidRPr="003D3BBA">
        <w:drawing>
          <wp:inline distT="0" distB="0" distL="0" distR="0" wp14:anchorId="0280A330" wp14:editId="423543DF">
            <wp:extent cx="136817" cy="130302"/>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817" cy="130302"/>
                    </a:xfrm>
                    <a:prstGeom prst="rect">
                      <a:avLst/>
                    </a:prstGeom>
                  </pic:spPr>
                </pic:pic>
              </a:graphicData>
            </a:graphic>
          </wp:inline>
        </w:drawing>
      </w:r>
      <w:r w:rsidRPr="003D3BBA">
        <w:rPr>
          <w:rFonts w:hint="eastAsia"/>
        </w:rPr>
        <w:t>于下都”。“</w:t>
      </w:r>
      <w:r w:rsidRPr="003D3BBA">
        <w:rPr>
          <w:rFonts w:hint="eastAsia"/>
        </w:rPr>
        <w:drawing>
          <wp:inline distT="0" distB="0" distL="0" distR="0" wp14:anchorId="6F7C49FE" wp14:editId="33819533">
            <wp:extent cx="136817" cy="13681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3D3BBA">
        <w:rPr>
          <w:rFonts w:hint="eastAsia"/>
        </w:rPr>
        <w:t>”本身即是</w:t>
      </w:r>
      <w:proofErr w:type="gramStart"/>
      <w:r w:rsidRPr="003D3BBA">
        <w:rPr>
          <w:rFonts w:hint="eastAsia"/>
        </w:rPr>
        <w:t>從</w:t>
      </w:r>
      <w:proofErr w:type="gramEnd"/>
      <w:r w:rsidRPr="003D3BBA">
        <w:rPr>
          <w:rFonts w:hint="eastAsia"/>
        </w:rPr>
        <w:t>“沙”聲之字，它在金文中或用作“彤沙”之“沙”，</w:t>
      </w:r>
      <w:proofErr w:type="gramStart"/>
      <w:r w:rsidRPr="003D3BBA">
        <w:rPr>
          <w:rFonts w:hint="eastAsia"/>
        </w:rPr>
        <w:t>從</w:t>
      </w:r>
      <w:proofErr w:type="gramEnd"/>
      <w:r w:rsidRPr="003D3BBA">
        <w:rPr>
          <w:rFonts w:hint="eastAsia"/>
        </w:rPr>
        <w:t>之得聲的字或用作“長沙”之“沙”。又金文中“</w:t>
      </w:r>
      <w:r w:rsidRPr="003D3BBA">
        <w:rPr>
          <w:rFonts w:hint="eastAsia"/>
        </w:rPr>
        <w:drawing>
          <wp:inline distT="0" distB="0" distL="0" distR="0" wp14:anchorId="51472959" wp14:editId="65D81B0D">
            <wp:extent cx="136817" cy="13681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3D3BBA">
        <w:rPr>
          <w:rFonts w:hint="eastAsia"/>
        </w:rPr>
        <w:t>”聲字常用作“選”。</w:t>
      </w:r>
      <w:r w:rsidRPr="003D3BBA">
        <w:endnoteReference w:id="49"/>
      </w:r>
      <w:r w:rsidRPr="003D3BBA">
        <w:rPr>
          <w:rFonts w:hint="eastAsia"/>
        </w:rPr>
        <w:t xml:space="preserve"> 這些可證“選”“獻”有相通的可能。古</w:t>
      </w:r>
      <w:proofErr w:type="gramStart"/>
      <w:r w:rsidRPr="003D3BBA">
        <w:rPr>
          <w:rFonts w:hint="eastAsia"/>
        </w:rPr>
        <w:t>書</w:t>
      </w:r>
      <w:proofErr w:type="gramEnd"/>
      <w:r w:rsidRPr="003D3BBA">
        <w:rPr>
          <w:rFonts w:hint="eastAsia"/>
        </w:rPr>
        <w:t>中有“獻臣”“獻民”等語，西周晚期的胡</w:t>
      </w:r>
      <w:proofErr w:type="gramStart"/>
      <w:r w:rsidRPr="003D3BBA">
        <w:rPr>
          <w:rFonts w:hint="eastAsia"/>
        </w:rPr>
        <w:t>簋</w:t>
      </w:r>
      <w:proofErr w:type="gramEnd"/>
      <w:r w:rsidRPr="003D3BBA">
        <w:rPr>
          <w:rFonts w:hint="eastAsia"/>
        </w:rPr>
        <w:t>（《集成》</w:t>
      </w:r>
      <w:r w:rsidRPr="003D3BBA">
        <w:t>04317</w:t>
      </w:r>
      <w:r w:rsidRPr="003D3BBA">
        <w:rPr>
          <w:rFonts w:hint="eastAsia"/>
        </w:rPr>
        <w:t>）“肆余以</w:t>
      </w:r>
      <w:r w:rsidRPr="003D3BBA">
        <w:drawing>
          <wp:inline distT="0" distB="0" distL="0" distR="0" wp14:anchorId="4759B07A" wp14:editId="56624D99">
            <wp:extent cx="136817" cy="1401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817" cy="140195"/>
                    </a:xfrm>
                    <a:prstGeom prst="rect">
                      <a:avLst/>
                    </a:prstGeom>
                  </pic:spPr>
                </pic:pic>
              </a:graphicData>
            </a:graphic>
          </wp:inline>
        </w:drawing>
      </w:r>
      <w:r w:rsidRPr="003D3BBA">
        <w:rPr>
          <w:rFonts w:hint="eastAsia"/>
        </w:rPr>
        <w:t>（？）士獻民，爯盩先王宗室”，其中“獻民”與“</w:t>
      </w:r>
      <w:r w:rsidRPr="003D3BBA">
        <w:drawing>
          <wp:inline distT="0" distB="0" distL="0" distR="0" wp14:anchorId="1FC3EC56" wp14:editId="23C4D8D8">
            <wp:extent cx="136817" cy="1401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817" cy="140195"/>
                    </a:xfrm>
                    <a:prstGeom prst="rect">
                      <a:avLst/>
                    </a:prstGeom>
                  </pic:spPr>
                </pic:pic>
              </a:graphicData>
            </a:graphic>
          </wp:inline>
        </w:drawing>
      </w:r>
      <w:r w:rsidRPr="003D3BBA">
        <w:rPr>
          <w:rFonts w:hint="eastAsia"/>
        </w:rPr>
        <w:t>（？）士”並列。古</w:t>
      </w:r>
      <w:proofErr w:type="gramStart"/>
      <w:r w:rsidRPr="003D3BBA">
        <w:rPr>
          <w:rFonts w:hint="eastAsia"/>
        </w:rPr>
        <w:t>書</w:t>
      </w:r>
      <w:proofErr w:type="gramEnd"/>
      <w:r w:rsidRPr="003D3BBA">
        <w:rPr>
          <w:rFonts w:hint="eastAsia"/>
        </w:rPr>
        <w:t>中亦有“民獻”</w:t>
      </w:r>
      <w:proofErr w:type="gramStart"/>
      <w:r w:rsidRPr="003D3BBA">
        <w:rPr>
          <w:rFonts w:hint="eastAsia"/>
        </w:rPr>
        <w:t>一</w:t>
      </w:r>
      <w:proofErr w:type="gramEnd"/>
      <w:r w:rsidRPr="003D3BBA">
        <w:rPr>
          <w:rFonts w:hint="eastAsia"/>
        </w:rPr>
        <w:t>語，如《尚書•大誥》：“今翼日，民獻有十夫予翼。”</w:t>
      </w:r>
      <w:proofErr w:type="gramStart"/>
      <w:r w:rsidRPr="003D3BBA">
        <w:rPr>
          <w:rFonts w:hint="eastAsia"/>
        </w:rPr>
        <w:t>偽</w:t>
      </w:r>
      <w:proofErr w:type="gramEnd"/>
      <w:r w:rsidRPr="003D3BBA">
        <w:rPr>
          <w:rFonts w:hint="eastAsia"/>
        </w:rPr>
        <w:t>孔</w:t>
      </w:r>
      <w:proofErr w:type="gramStart"/>
      <w:r w:rsidRPr="003D3BBA">
        <w:rPr>
          <w:rFonts w:hint="eastAsia"/>
        </w:rPr>
        <w:t>傳</w:t>
      </w:r>
      <w:proofErr w:type="gramEnd"/>
      <w:r w:rsidRPr="003D3BBA">
        <w:rPr>
          <w:rFonts w:hint="eastAsia"/>
        </w:rPr>
        <w:t>：“今之明日，四</w:t>
      </w:r>
      <w:proofErr w:type="gramStart"/>
      <w:r w:rsidRPr="003D3BBA">
        <w:rPr>
          <w:rFonts w:hint="eastAsia"/>
        </w:rPr>
        <w:t>國</w:t>
      </w:r>
      <w:proofErr w:type="gramEnd"/>
      <w:r w:rsidRPr="003D3BBA">
        <w:rPr>
          <w:rFonts w:hint="eastAsia"/>
        </w:rPr>
        <w:t>人賢者有十夫</w:t>
      </w:r>
      <w:proofErr w:type="gramStart"/>
      <w:r w:rsidRPr="003D3BBA">
        <w:rPr>
          <w:rFonts w:hint="eastAsia"/>
        </w:rPr>
        <w:t>來</w:t>
      </w:r>
      <w:proofErr w:type="gramEnd"/>
      <w:r w:rsidRPr="003D3BBA">
        <w:rPr>
          <w:rFonts w:hint="eastAsia"/>
        </w:rPr>
        <w:t>翼佐我周。”“民獻”，漢代資料中又常作“民儀”。</w:t>
      </w:r>
      <w:r w:rsidRPr="003D3BBA">
        <w:endnoteReference w:id="50"/>
      </w:r>
      <w:r w:rsidRPr="003D3BBA">
        <w:rPr>
          <w:rFonts w:hint="eastAsia"/>
        </w:rPr>
        <w:t>我們認爲“民</w:t>
      </w:r>
      <w:proofErr w:type="gramStart"/>
      <w:r w:rsidRPr="003D3BBA">
        <w:rPr>
          <w:rFonts w:hint="eastAsia"/>
        </w:rPr>
        <w:t>巽</w:t>
      </w:r>
      <w:proofErr w:type="gramEnd"/>
      <w:r w:rsidRPr="003D3BBA">
        <w:rPr>
          <w:rFonts w:hint="eastAsia"/>
        </w:rPr>
        <w:t>/</w:t>
      </w:r>
      <w:r w:rsidRPr="003D3BBA">
        <w:t>選</w:t>
      </w:r>
      <w:r w:rsidRPr="003D3BBA">
        <w:rPr>
          <w:rFonts w:hint="eastAsia"/>
        </w:rPr>
        <w:t>”與《尚書》“民獻”表示的可能是同一個詞，前者亦是指賢人。</w:t>
      </w:r>
      <w:r w:rsidRPr="003D3BBA">
        <w:endnoteReference w:id="51"/>
      </w:r>
    </w:p>
    <w:p w14:paraId="399611E8" w14:textId="77777777" w:rsidR="00395703" w:rsidRPr="003D3BBA" w:rsidRDefault="00395703" w:rsidP="003D3BBA">
      <w:pPr>
        <w:pStyle w:val="aa"/>
        <w:ind w:firstLine="560"/>
      </w:pPr>
      <w:r w:rsidRPr="003D3BBA">
        <w:rPr>
          <w:rFonts w:hint="eastAsia"/>
        </w:rPr>
        <w:t>“客”前之字，《爭鋒：晉楚文明》公</w:t>
      </w:r>
      <w:proofErr w:type="gramStart"/>
      <w:r w:rsidRPr="003D3BBA">
        <w:rPr>
          <w:rFonts w:hint="eastAsia"/>
        </w:rPr>
        <w:t>佈</w:t>
      </w:r>
      <w:proofErr w:type="gramEnd"/>
      <w:r w:rsidRPr="003D3BBA">
        <w:rPr>
          <w:rFonts w:hint="eastAsia"/>
        </w:rPr>
        <w:t>的清晰彩照作“</w:t>
      </w:r>
      <w:r w:rsidRPr="003D3BBA">
        <w:drawing>
          <wp:inline distT="0" distB="0" distL="0" distR="0" wp14:anchorId="6E2C1BF2" wp14:editId="0D3BF0A3">
            <wp:extent cx="338666" cy="489180"/>
            <wp:effectExtent l="0" t="0" r="4445" b="635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Lst>
                    </a:blip>
                    <a:stretch>
                      <a:fillRect/>
                    </a:stretch>
                  </pic:blipFill>
                  <pic:spPr>
                    <a:xfrm>
                      <a:off x="0" y="0"/>
                      <a:ext cx="347577" cy="502051"/>
                    </a:xfrm>
                    <a:prstGeom prst="rect">
                      <a:avLst/>
                    </a:prstGeom>
                  </pic:spPr>
                </pic:pic>
              </a:graphicData>
            </a:graphic>
          </wp:inline>
        </w:drawing>
      </w:r>
      <w:r w:rsidRPr="003D3BBA">
        <w:rPr>
          <w:rFonts w:hint="eastAsia"/>
        </w:rPr>
        <w:t>”，中部左</w:t>
      </w:r>
      <w:proofErr w:type="gramStart"/>
      <w:r w:rsidRPr="003D3BBA">
        <w:rPr>
          <w:rFonts w:hint="eastAsia"/>
        </w:rPr>
        <w:t>側</w:t>
      </w:r>
      <w:proofErr w:type="gramEnd"/>
      <w:r w:rsidRPr="003D3BBA">
        <w:rPr>
          <w:rFonts w:hint="eastAsia"/>
        </w:rPr>
        <w:t>那一小點</w:t>
      </w:r>
      <w:proofErr w:type="gramStart"/>
      <w:r w:rsidRPr="003D3BBA">
        <w:rPr>
          <w:rFonts w:hint="eastAsia"/>
        </w:rPr>
        <w:t>應屬於</w:t>
      </w:r>
      <w:proofErr w:type="gramEnd"/>
      <w:r w:rsidRPr="003D3BBA">
        <w:rPr>
          <w:rFonts w:hint="eastAsia"/>
        </w:rPr>
        <w:t>“言”。除去“言”旁的部分可看作“</w:t>
      </w:r>
      <w:r w:rsidRPr="003D3BBA">
        <w:drawing>
          <wp:inline distT="0" distB="0" distL="0" distR="0" wp14:anchorId="018B187B" wp14:editId="7932A534">
            <wp:extent cx="136817" cy="15530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817" cy="155305"/>
                    </a:xfrm>
                    <a:prstGeom prst="rect">
                      <a:avLst/>
                    </a:prstGeom>
                  </pic:spPr>
                </pic:pic>
              </a:graphicData>
            </a:graphic>
          </wp:inline>
        </w:drawing>
      </w:r>
      <w:r w:rsidRPr="003D3BBA">
        <w:rPr>
          <w:rFonts w:hint="eastAsia"/>
        </w:rPr>
        <w:t>”，其中“</w:t>
      </w:r>
      <w:r w:rsidRPr="003D3BBA">
        <w:t>万</w:t>
      </w:r>
      <w:r w:rsidRPr="003D3BBA">
        <w:rPr>
          <w:rFonts w:hint="eastAsia"/>
        </w:rPr>
        <w:t>”</w:t>
      </w:r>
      <w:r w:rsidRPr="003D3BBA">
        <w:t>(即“丏”之初文)</w:t>
      </w:r>
      <w:r w:rsidRPr="003D3BBA">
        <w:rPr>
          <w:rFonts w:hint="eastAsia"/>
        </w:rPr>
        <w:t>的下一橫筆與“宀”旁</w:t>
      </w:r>
      <w:proofErr w:type="gramStart"/>
      <w:r w:rsidRPr="003D3BBA">
        <w:rPr>
          <w:rFonts w:hint="eastAsia"/>
        </w:rPr>
        <w:t>兩</w:t>
      </w:r>
      <w:proofErr w:type="gramEnd"/>
      <w:r w:rsidRPr="003D3BBA">
        <w:rPr>
          <w:rFonts w:hint="eastAsia"/>
        </w:rPr>
        <w:t>邊相接，前文所引</w:t>
      </w:r>
      <w:r w:rsidRPr="003D3BBA">
        <w:t>孫剛先生</w:t>
      </w:r>
      <w:r w:rsidRPr="003D3BBA">
        <w:rPr>
          <w:rFonts w:hint="eastAsia"/>
        </w:rPr>
        <w:t>說釋讀作“</w:t>
      </w:r>
      <w:r w:rsidRPr="003D3BBA">
        <w:drawing>
          <wp:inline distT="0" distB="0" distL="0" distR="0" wp14:anchorId="61DDD9C4" wp14:editId="079054B3">
            <wp:extent cx="136817" cy="172508"/>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6817" cy="172508"/>
                    </a:xfrm>
                    <a:prstGeom prst="rect">
                      <a:avLst/>
                    </a:prstGeom>
                  </pic:spPr>
                </pic:pic>
              </a:graphicData>
            </a:graphic>
          </wp:inline>
        </w:drawing>
      </w:r>
      <w:r w:rsidRPr="003D3BBA">
        <w:rPr>
          <w:rFonts w:hint="eastAsia"/>
        </w:rPr>
        <w:t>（賓）”是有道理的。</w:t>
      </w:r>
      <w:proofErr w:type="gramStart"/>
      <w:r w:rsidRPr="003D3BBA">
        <w:rPr>
          <w:rFonts w:hint="eastAsia"/>
        </w:rPr>
        <w:t>壺</w:t>
      </w:r>
      <w:proofErr w:type="gramEnd"/>
      <w:r w:rsidRPr="003D3BBA">
        <w:rPr>
          <w:rFonts w:hint="eastAsia"/>
        </w:rPr>
        <w:t>銘“客”字，《爭鋒：晉楚文明》公</w:t>
      </w:r>
      <w:proofErr w:type="gramStart"/>
      <w:r w:rsidRPr="003D3BBA">
        <w:rPr>
          <w:rFonts w:hint="eastAsia"/>
        </w:rPr>
        <w:t>佈</w:t>
      </w:r>
      <w:proofErr w:type="gramEnd"/>
      <w:r w:rsidRPr="003D3BBA">
        <w:rPr>
          <w:rFonts w:hint="eastAsia"/>
        </w:rPr>
        <w:t>的清晰彩照作“</w:t>
      </w:r>
      <w:r w:rsidRPr="003D3BBA">
        <w:drawing>
          <wp:inline distT="0" distB="0" distL="0" distR="0" wp14:anchorId="488CA7A5" wp14:editId="3EA9DC21">
            <wp:extent cx="553902" cy="579966"/>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5405" cy="592010"/>
                    </a:xfrm>
                    <a:prstGeom prst="rect">
                      <a:avLst/>
                    </a:prstGeom>
                  </pic:spPr>
                </pic:pic>
              </a:graphicData>
            </a:graphic>
          </wp:inline>
        </w:drawing>
      </w:r>
      <w:r w:rsidRPr="003D3BBA">
        <w:rPr>
          <w:rFonts w:hint="eastAsia"/>
        </w:rPr>
        <w:t>”，</w:t>
      </w:r>
      <w:proofErr w:type="gramStart"/>
      <w:r w:rsidRPr="003D3BBA">
        <w:rPr>
          <w:rFonts w:hint="eastAsia"/>
        </w:rPr>
        <w:t>“宀”形左上</w:t>
      </w:r>
      <w:proofErr w:type="gramEnd"/>
      <w:r w:rsidRPr="003D3BBA">
        <w:rPr>
          <w:rFonts w:hint="eastAsia"/>
        </w:rPr>
        <w:t>實有一小點。與“客”所</w:t>
      </w:r>
      <w:proofErr w:type="gramStart"/>
      <w:r w:rsidRPr="003D3BBA">
        <w:rPr>
          <w:rFonts w:hint="eastAsia"/>
        </w:rPr>
        <w:t>從</w:t>
      </w:r>
      <w:proofErr w:type="gramEnd"/>
      <w:r w:rsidRPr="003D3BBA">
        <w:rPr>
          <w:rFonts w:hint="eastAsia"/>
        </w:rPr>
        <w:t>“宀”旁相比，“客”前之字的最上部與“宀”旁</w:t>
      </w:r>
      <w:r w:rsidRPr="003D3BBA">
        <w:rPr>
          <w:rFonts w:hint="eastAsia"/>
        </w:rPr>
        <w:lastRenderedPageBreak/>
        <w:t>寫法還是有所區別的。“客”前之字的上部近似“</w:t>
      </w:r>
      <w:r w:rsidRPr="003D3BBA">
        <w:drawing>
          <wp:inline distT="0" distB="0" distL="0" distR="0" wp14:anchorId="74B3356D" wp14:editId="6F6FA5FC">
            <wp:extent cx="136817" cy="130803"/>
            <wp:effectExtent l="0" t="0" r="0" b="31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817" cy="130803"/>
                    </a:xfrm>
                    <a:prstGeom prst="rect">
                      <a:avLst/>
                    </a:prstGeom>
                  </pic:spPr>
                </pic:pic>
              </a:graphicData>
            </a:graphic>
          </wp:inline>
        </w:drawing>
      </w:r>
      <w:r w:rsidRPr="003D3BBA">
        <w:rPr>
          <w:rFonts w:hint="eastAsia"/>
        </w:rPr>
        <w:t>”形，</w:t>
      </w:r>
      <w:proofErr w:type="gramStart"/>
      <w:r w:rsidRPr="003D3BBA">
        <w:rPr>
          <w:rFonts w:hint="eastAsia"/>
        </w:rPr>
        <w:t>從</w:t>
      </w:r>
      <w:proofErr w:type="gramEnd"/>
      <w:r w:rsidRPr="003D3BBA">
        <w:rPr>
          <w:rFonts w:hint="eastAsia"/>
        </w:rPr>
        <w:t>目前已經公</w:t>
      </w:r>
      <w:proofErr w:type="gramStart"/>
      <w:r w:rsidRPr="003D3BBA">
        <w:rPr>
          <w:rFonts w:hint="eastAsia"/>
        </w:rPr>
        <w:t>佈</w:t>
      </w:r>
      <w:proofErr w:type="gramEnd"/>
      <w:r w:rsidRPr="003D3BBA">
        <w:rPr>
          <w:rFonts w:hint="eastAsia"/>
        </w:rPr>
        <w:t>的資料看，古文字中的</w:t>
      </w:r>
      <w:proofErr w:type="gramStart"/>
      <w:r w:rsidRPr="003D3BBA">
        <w:rPr>
          <w:rFonts w:hint="eastAsia"/>
        </w:rPr>
        <w:t>“</w:t>
      </w:r>
      <w:r w:rsidRPr="003D3BBA">
        <w:drawing>
          <wp:inline distT="0" distB="0" distL="0" distR="0" wp14:anchorId="473BDFC2" wp14:editId="79C085C1">
            <wp:extent cx="136817" cy="130803"/>
            <wp:effectExtent l="0" t="0" r="0"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817" cy="130803"/>
                    </a:xfrm>
                    <a:prstGeom prst="rect">
                      <a:avLst/>
                    </a:prstGeom>
                  </pic:spPr>
                </pic:pic>
              </a:graphicData>
            </a:graphic>
          </wp:inline>
        </w:drawing>
      </w:r>
      <w:r w:rsidRPr="003D3BBA">
        <w:rPr>
          <w:rFonts w:hint="eastAsia"/>
        </w:rPr>
        <w:t>”“</w:t>
      </w:r>
      <w:r w:rsidRPr="003D3BBA">
        <w:drawing>
          <wp:inline distT="0" distB="0" distL="0" distR="0" wp14:anchorId="3365BA98" wp14:editId="70E7A1F5">
            <wp:extent cx="136817" cy="118692"/>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6817" cy="118692"/>
                    </a:xfrm>
                    <a:prstGeom prst="rect">
                      <a:avLst/>
                    </a:prstGeom>
                  </pic:spPr>
                </pic:pic>
              </a:graphicData>
            </a:graphic>
          </wp:inline>
        </w:drawing>
      </w:r>
      <w:r w:rsidRPr="003D3BBA">
        <w:rPr>
          <w:rFonts w:hint="eastAsia"/>
        </w:rPr>
        <w:t>”應</w:t>
      </w:r>
      <w:proofErr w:type="gramEnd"/>
      <w:r w:rsidRPr="003D3BBA">
        <w:rPr>
          <w:rFonts w:hint="eastAsia"/>
        </w:rPr>
        <w:t>有</w:t>
      </w:r>
      <w:proofErr w:type="gramStart"/>
      <w:r w:rsidRPr="003D3BBA">
        <w:rPr>
          <w:rFonts w:hint="eastAsia"/>
        </w:rPr>
        <w:t>明母元</w:t>
      </w:r>
      <w:proofErr w:type="gramEnd"/>
      <w:r w:rsidRPr="003D3BBA">
        <w:rPr>
          <w:rFonts w:hint="eastAsia"/>
        </w:rPr>
        <w:t>部</w:t>
      </w:r>
      <w:proofErr w:type="gramStart"/>
      <w:r w:rsidRPr="003D3BBA">
        <w:rPr>
          <w:rFonts w:hint="eastAsia"/>
        </w:rPr>
        <w:t>一</w:t>
      </w:r>
      <w:proofErr w:type="gramEnd"/>
      <w:r w:rsidRPr="003D3BBA">
        <w:rPr>
          <w:rFonts w:hint="eastAsia"/>
        </w:rPr>
        <w:t>類讀音，頗</w:t>
      </w:r>
      <w:proofErr w:type="gramStart"/>
      <w:r w:rsidRPr="003D3BBA">
        <w:rPr>
          <w:rFonts w:hint="eastAsia"/>
        </w:rPr>
        <w:t>疑壺</w:t>
      </w:r>
      <w:proofErr w:type="gramEnd"/>
      <w:r w:rsidRPr="003D3BBA">
        <w:rPr>
          <w:rFonts w:hint="eastAsia"/>
        </w:rPr>
        <w:t>銘“</w:t>
      </w:r>
      <w:r w:rsidRPr="003D3BBA">
        <w:drawing>
          <wp:inline distT="0" distB="0" distL="0" distR="0" wp14:anchorId="785A632F" wp14:editId="0838D2CB">
            <wp:extent cx="136817" cy="148460"/>
            <wp:effectExtent l="0" t="0" r="0" b="444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6817" cy="148460"/>
                    </a:xfrm>
                    <a:prstGeom prst="rect">
                      <a:avLst/>
                    </a:prstGeom>
                  </pic:spPr>
                </pic:pic>
              </a:graphicData>
            </a:graphic>
          </wp:inline>
        </w:drawing>
      </w:r>
      <w:r w:rsidRPr="003D3BBA">
        <w:rPr>
          <w:rFonts w:hint="eastAsia"/>
        </w:rPr>
        <w:t>”字把上部寫作“</w:t>
      </w:r>
      <w:r w:rsidRPr="003D3BBA">
        <w:drawing>
          <wp:inline distT="0" distB="0" distL="0" distR="0" wp14:anchorId="00AE9F60" wp14:editId="1B18A522">
            <wp:extent cx="136817" cy="130803"/>
            <wp:effectExtent l="0" t="0" r="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817" cy="130803"/>
                    </a:xfrm>
                    <a:prstGeom prst="rect">
                      <a:avLst/>
                    </a:prstGeom>
                  </pic:spPr>
                </pic:pic>
              </a:graphicData>
            </a:graphic>
          </wp:inline>
        </w:drawing>
      </w:r>
      <w:r w:rsidRPr="003D3BBA">
        <w:rPr>
          <w:rFonts w:hint="eastAsia"/>
        </w:rPr>
        <w:t>”類形似有變形聲化的因素。免鼎（《銘圖》</w:t>
      </w:r>
      <w:r w:rsidRPr="003D3BBA">
        <w:t>00210</w:t>
      </w:r>
      <w:r w:rsidRPr="003D3BBA">
        <w:rPr>
          <w:rFonts w:hint="eastAsia"/>
        </w:rPr>
        <w:t>）“</w:t>
      </w:r>
      <w:r w:rsidRPr="003D3BBA">
        <w:drawing>
          <wp:inline distT="0" distB="0" distL="0" distR="0" wp14:anchorId="0FDB360D" wp14:editId="13BA916C">
            <wp:extent cx="136817" cy="262342"/>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6817" cy="262342"/>
                    </a:xfrm>
                    <a:prstGeom prst="rect">
                      <a:avLst/>
                    </a:prstGeom>
                  </pic:spPr>
                </pic:pic>
              </a:graphicData>
            </a:graphic>
          </wp:inline>
        </w:drawing>
      </w:r>
      <w:r w:rsidRPr="003D3BBA">
        <w:rPr>
          <w:rFonts w:hint="eastAsia"/>
        </w:rPr>
        <w:t>”，舊或釋作“免”。《甲骨文合集》</w:t>
      </w:r>
      <w:r w:rsidRPr="003D3BBA">
        <w:endnoteReference w:id="52"/>
      </w:r>
      <w:r w:rsidRPr="003D3BBA">
        <w:rPr>
          <w:rFonts w:hint="eastAsia"/>
        </w:rPr>
        <w:t>33069“</w:t>
      </w:r>
      <w:r w:rsidRPr="003D3BBA">
        <w:drawing>
          <wp:inline distT="0" distB="0" distL="0" distR="0" wp14:anchorId="314DDB75" wp14:editId="55F009DF">
            <wp:extent cx="262467" cy="509933"/>
            <wp:effectExtent l="0" t="0" r="4445" b="4445"/>
            <wp:docPr id="5" name="图片 10" descr="@3G`ILU5GM4[HP3IRCO`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3G`ILU5GM4[HP3IRCO`9}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409" cy="513705"/>
                    </a:xfrm>
                    <a:prstGeom prst="rect">
                      <a:avLst/>
                    </a:prstGeom>
                    <a:noFill/>
                    <a:ln>
                      <a:noFill/>
                    </a:ln>
                  </pic:spPr>
                </pic:pic>
              </a:graphicData>
            </a:graphic>
          </wp:inline>
        </w:drawing>
      </w:r>
      <w:r w:rsidRPr="003D3BBA">
        <w:rPr>
          <w:rFonts w:hint="eastAsia"/>
        </w:rPr>
        <w:t>”，研究者或釋作“免”，或釋作“冕”。《清華簡（柒））</w:t>
      </w:r>
      <w:r w:rsidRPr="003D3BBA">
        <w:endnoteReference w:id="53"/>
      </w:r>
      <w:r w:rsidRPr="003D3BBA">
        <w:rPr>
          <w:rFonts w:hint="eastAsia"/>
        </w:rPr>
        <w:t>•晉文公入於晉》簡1“</w:t>
      </w:r>
      <w:r w:rsidRPr="003D3BBA">
        <w:drawing>
          <wp:inline distT="0" distB="0" distL="0" distR="0" wp14:anchorId="0C041FB7" wp14:editId="76181B61">
            <wp:extent cx="279400" cy="444760"/>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817" cy="447016"/>
                    </a:xfrm>
                    <a:prstGeom prst="rect">
                      <a:avLst/>
                    </a:prstGeom>
                    <a:noFill/>
                    <a:ln>
                      <a:noFill/>
                    </a:ln>
                  </pic:spPr>
                </pic:pic>
              </a:graphicData>
            </a:graphic>
          </wp:inline>
        </w:drawing>
      </w:r>
      <w:r w:rsidRPr="003D3BBA">
        <w:rPr>
          <w:rFonts w:hint="eastAsia"/>
        </w:rPr>
        <w:t>”字，王挺斌先生讚成釋“冕”的意見，認爲這個字就是人跪著而戴帽之形，上部帽</w:t>
      </w:r>
      <w:proofErr w:type="gramStart"/>
      <w:r w:rsidRPr="003D3BBA">
        <w:rPr>
          <w:rFonts w:hint="eastAsia"/>
        </w:rPr>
        <w:t>冕</w:t>
      </w:r>
      <w:proofErr w:type="gramEnd"/>
      <w:r w:rsidRPr="003D3BBA">
        <w:rPr>
          <w:rFonts w:hint="eastAsia"/>
        </w:rPr>
        <w:t>之形還起到音符的作用，它是</w:t>
      </w:r>
      <w:proofErr w:type="gramStart"/>
      <w:r w:rsidRPr="003D3BBA">
        <w:rPr>
          <w:rFonts w:hint="eastAsia"/>
        </w:rPr>
        <w:t>從</w:t>
      </w:r>
      <w:proofErr w:type="gramEnd"/>
      <w:r w:rsidRPr="003D3BBA">
        <w:rPr>
          <w:rFonts w:hint="eastAsia"/>
        </w:rPr>
        <w:t>上引《甲骨文合集》33069之形演變而</w:t>
      </w:r>
      <w:proofErr w:type="gramStart"/>
      <w:r w:rsidRPr="003D3BBA">
        <w:rPr>
          <w:rFonts w:hint="eastAsia"/>
        </w:rPr>
        <w:t>來</w:t>
      </w:r>
      <w:proofErr w:type="gramEnd"/>
      <w:r w:rsidRPr="003D3BBA">
        <w:rPr>
          <w:rFonts w:hint="eastAsia"/>
        </w:rPr>
        <w:t>。</w:t>
      </w:r>
      <w:r w:rsidRPr="003D3BBA">
        <w:endnoteReference w:id="54"/>
      </w:r>
      <w:r w:rsidRPr="003D3BBA">
        <w:rPr>
          <w:rFonts w:hint="eastAsia"/>
        </w:rPr>
        <w:t>上述“免”“冕”下部皆从“卩”，此外古文字中“免”下部亦常从“人”作。</w:t>
      </w:r>
      <w:r w:rsidRPr="003D3BBA">
        <w:t>根</w:t>
      </w:r>
      <w:proofErr w:type="gramStart"/>
      <w:r w:rsidRPr="003D3BBA">
        <w:t>據</w:t>
      </w:r>
      <w:proofErr w:type="gramEnd"/>
      <w:r w:rsidRPr="003D3BBA">
        <w:rPr>
          <w:rFonts w:hint="eastAsia"/>
        </w:rPr>
        <w:t>“免”“冕”的字形，“客”前之字還有一種可能的分析即該字除去“言”旁的部</w:t>
      </w:r>
      <w:proofErr w:type="gramStart"/>
      <w:r w:rsidRPr="003D3BBA">
        <w:rPr>
          <w:rFonts w:hint="eastAsia"/>
        </w:rPr>
        <w:t>分外可</w:t>
      </w:r>
      <w:proofErr w:type="gramEnd"/>
      <w:r w:rsidRPr="003D3BBA">
        <w:rPr>
          <w:rFonts w:hint="eastAsia"/>
        </w:rPr>
        <w:t>看作“冕”的異體（“免”“曼”關係極其密切，整個字可能是“謾”字異體），銘文中讀爲“賓”。《清華簡（陸）•子產》簡5“惴</w:t>
      </w:r>
      <w:r w:rsidRPr="003D3BBA">
        <w:drawing>
          <wp:inline distT="0" distB="0" distL="0" distR="0" wp14:anchorId="0975578F" wp14:editId="427D3766">
            <wp:extent cx="136817" cy="13825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36817" cy="138257"/>
                    </a:xfrm>
                    <a:prstGeom prst="rect">
                      <a:avLst/>
                    </a:prstGeom>
                  </pic:spPr>
                </pic:pic>
              </a:graphicData>
            </a:graphic>
          </wp:inline>
        </w:drawing>
      </w:r>
      <w:r w:rsidRPr="003D3BBA">
        <w:rPr>
          <w:rFonts w:hint="eastAsia"/>
        </w:rPr>
        <w:t>”，整理者讀作“</w:t>
      </w:r>
      <w:r w:rsidRPr="003D3BBA">
        <w:t>端冕</w:t>
      </w:r>
      <w:r w:rsidRPr="003D3BBA">
        <w:rPr>
          <w:rFonts w:hint="eastAsia"/>
        </w:rPr>
        <w:t>”。</w:t>
      </w:r>
      <w:r w:rsidRPr="003D3BBA">
        <w:endnoteReference w:id="55"/>
      </w:r>
      <w:r w:rsidRPr="003D3BBA">
        <w:rPr>
          <w:rFonts w:hint="eastAsia"/>
        </w:rPr>
        <w:t>“</w:t>
      </w:r>
      <w:r w:rsidRPr="003D3BBA">
        <w:drawing>
          <wp:inline distT="0" distB="0" distL="0" distR="0" wp14:anchorId="7D5583D2" wp14:editId="153B846A">
            <wp:extent cx="136817" cy="138257"/>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36817" cy="138257"/>
                    </a:xfrm>
                    <a:prstGeom prst="rect">
                      <a:avLst/>
                    </a:prstGeom>
                  </pic:spPr>
                </pic:pic>
              </a:graphicData>
            </a:graphic>
          </wp:inline>
        </w:drawing>
      </w:r>
      <w:r w:rsidRPr="003D3BBA">
        <w:rPr>
          <w:rFonts w:hint="eastAsia"/>
        </w:rPr>
        <w:t>”“賓”同</w:t>
      </w:r>
      <w:proofErr w:type="gramStart"/>
      <w:r w:rsidRPr="003D3BBA">
        <w:rPr>
          <w:rFonts w:hint="eastAsia"/>
        </w:rPr>
        <w:t>從</w:t>
      </w:r>
      <w:proofErr w:type="gramEnd"/>
      <w:r w:rsidRPr="003D3BBA">
        <w:rPr>
          <w:rFonts w:hint="eastAsia"/>
        </w:rPr>
        <w:t>“万（丏）”聲，這是“</w:t>
      </w:r>
      <w:r w:rsidRPr="003D3BBA">
        <w:t>冕</w:t>
      </w:r>
      <w:r w:rsidRPr="003D3BBA">
        <w:rPr>
          <w:rFonts w:hint="eastAsia"/>
        </w:rPr>
        <w:t>”“賓”音近相通之證。比較起</w:t>
      </w:r>
      <w:proofErr w:type="gramStart"/>
      <w:r w:rsidRPr="003D3BBA">
        <w:rPr>
          <w:rFonts w:hint="eastAsia"/>
        </w:rPr>
        <w:t>來</w:t>
      </w:r>
      <w:proofErr w:type="gramEnd"/>
      <w:r w:rsidRPr="003D3BBA">
        <w:rPr>
          <w:rFonts w:hint="eastAsia"/>
        </w:rPr>
        <w:t>，“客”前之字的</w:t>
      </w:r>
      <w:proofErr w:type="gramStart"/>
      <w:r w:rsidRPr="003D3BBA">
        <w:rPr>
          <w:rFonts w:hint="eastAsia"/>
        </w:rPr>
        <w:t>兩</w:t>
      </w:r>
      <w:proofErr w:type="gramEnd"/>
      <w:r w:rsidRPr="003D3BBA">
        <w:rPr>
          <w:rFonts w:hint="eastAsia"/>
        </w:rPr>
        <w:t>種分析中前一種分析似更爲直接。總之，結合字形與辭例，“客”前之字表示“賓”這個詞</w:t>
      </w:r>
      <w:proofErr w:type="gramStart"/>
      <w:r w:rsidRPr="003D3BBA">
        <w:rPr>
          <w:rFonts w:hint="eastAsia"/>
        </w:rPr>
        <w:t>應</w:t>
      </w:r>
      <w:proofErr w:type="gramEnd"/>
      <w:r w:rsidRPr="003D3BBA">
        <w:rPr>
          <w:rFonts w:hint="eastAsia"/>
        </w:rPr>
        <w:t>該是可以確定的。</w:t>
      </w:r>
    </w:p>
    <w:p w14:paraId="4D39B82A" w14:textId="77777777" w:rsidR="00395703" w:rsidRPr="003D3BBA" w:rsidRDefault="00395703" w:rsidP="003D3BBA">
      <w:pPr>
        <w:pStyle w:val="aa"/>
        <w:ind w:firstLine="560"/>
      </w:pPr>
      <w:r w:rsidRPr="003D3BBA">
        <w:rPr>
          <w:rFonts w:hint="eastAsia"/>
        </w:rPr>
        <w:t>“賓客”既已釋出，可知它顯然與鑄器之職官無關。</w:t>
      </w:r>
      <w:proofErr w:type="gramStart"/>
      <w:r w:rsidRPr="003D3BBA">
        <w:rPr>
          <w:rFonts w:hint="eastAsia"/>
        </w:rPr>
        <w:t>從</w:t>
      </w:r>
      <w:proofErr w:type="gramEnd"/>
      <w:r w:rsidRPr="003D3BBA">
        <w:rPr>
          <w:rFonts w:hint="eastAsia"/>
        </w:rPr>
        <w:t>上下文義看，我們認爲“賓客”</w:t>
      </w:r>
      <w:proofErr w:type="gramStart"/>
      <w:r w:rsidRPr="003D3BBA">
        <w:rPr>
          <w:rFonts w:hint="eastAsia"/>
        </w:rPr>
        <w:t>應屬</w:t>
      </w:r>
      <w:proofErr w:type="gramEnd"/>
      <w:r w:rsidRPr="003D3BBA">
        <w:rPr>
          <w:rFonts w:hint="eastAsia"/>
        </w:rPr>
        <w:t>上讀，“賓客”與“民</w:t>
      </w:r>
      <w:proofErr w:type="gramStart"/>
      <w:r w:rsidRPr="003D3BBA">
        <w:rPr>
          <w:rFonts w:hint="eastAsia"/>
        </w:rPr>
        <w:t>巽</w:t>
      </w:r>
      <w:proofErr w:type="gramEnd"/>
      <w:r w:rsidRPr="003D3BBA">
        <w:rPr>
          <w:rFonts w:hint="eastAsia"/>
        </w:rPr>
        <w:t>/</w:t>
      </w:r>
      <w:r w:rsidRPr="003D3BBA">
        <w:t>選</w:t>
      </w:r>
      <w:r w:rsidRPr="003D3BBA">
        <w:rPr>
          <w:rFonts w:hint="eastAsia"/>
        </w:rPr>
        <w:t>（獻）”是並</w:t>
      </w:r>
      <w:r w:rsidRPr="003D3BBA">
        <w:rPr>
          <w:rFonts w:hint="eastAsia"/>
        </w:rPr>
        <w:lastRenderedPageBreak/>
        <w:t>列關係，共同作“寺”的賓語。</w:t>
      </w:r>
      <w:r w:rsidRPr="003D3BBA">
        <w:t>《上博簡</w:t>
      </w:r>
      <w:r w:rsidRPr="003D3BBA">
        <w:rPr>
          <w:rFonts w:hint="eastAsia"/>
        </w:rPr>
        <w:t>（陸）•</w:t>
      </w:r>
      <w:r w:rsidRPr="003D3BBA">
        <w:t>莊王既成》</w:t>
      </w:r>
      <w:r w:rsidRPr="003D3BBA">
        <w:rPr>
          <w:rFonts w:hint="eastAsia"/>
        </w:rPr>
        <w:t>簡1-</w:t>
      </w:r>
      <w:r w:rsidRPr="003D3BBA">
        <w:t>2“吾既果成亡（無）鐸（射）</w:t>
      </w:r>
      <w:r w:rsidRPr="003D3BBA">
        <w:rPr>
          <w:rFonts w:hint="eastAsia"/>
        </w:rPr>
        <w:t>，</w:t>
      </w:r>
      <w:r w:rsidRPr="003D3BBA">
        <w:t>以供春秋之嘗，以</w:t>
      </w:r>
      <w:r w:rsidRPr="003D3BBA">
        <w:rPr>
          <w:rFonts w:ascii="宋体-方正超大字符集" w:eastAsia="宋体-方正超大字符集" w:hAnsi="宋体-方正超大字符集" w:cs="宋体-方正超大字符集" w:hint="eastAsia"/>
        </w:rPr>
        <w:t>𠱾</w:t>
      </w:r>
      <w:r w:rsidRPr="003D3BBA">
        <w:t>（待）四鄰之賓客。</w:t>
      </w:r>
      <w:proofErr w:type="gramStart"/>
      <w:r w:rsidRPr="003D3BBA">
        <w:t>後</w:t>
      </w:r>
      <w:proofErr w:type="gramEnd"/>
      <w:r w:rsidRPr="003D3BBA">
        <w:t>之人</w:t>
      </w:r>
      <w:proofErr w:type="gramStart"/>
      <w:r w:rsidRPr="003D3BBA">
        <w:t>幾何保</w:t>
      </w:r>
      <w:proofErr w:type="gramEnd"/>
      <w:r w:rsidRPr="003D3BBA">
        <w:t>之？</w:t>
      </w:r>
      <w:r w:rsidRPr="003D3BBA">
        <w:rPr>
          <w:rFonts w:hint="eastAsia"/>
        </w:rPr>
        <w:t>”“</w:t>
      </w:r>
      <w:r w:rsidRPr="003D3BBA">
        <w:rPr>
          <w:rFonts w:ascii="宋体-方正超大字符集" w:eastAsia="宋体-方正超大字符集" w:hAnsi="宋体-方正超大字符集" w:cs="宋体-方正超大字符集" w:hint="eastAsia"/>
        </w:rPr>
        <w:t>𠱾</w:t>
      </w:r>
      <w:r w:rsidRPr="003D3BBA">
        <w:rPr>
          <w:rFonts w:hint="eastAsia"/>
        </w:rPr>
        <w:t>”，李學勤先生讀作“待”。</w:t>
      </w:r>
      <w:r w:rsidRPr="003D3BBA">
        <w:endnoteReference w:id="56"/>
      </w:r>
      <w:r w:rsidRPr="003D3BBA">
        <w:rPr>
          <w:rFonts w:hint="eastAsia"/>
        </w:rPr>
        <w:t>“</w:t>
      </w:r>
      <w:r w:rsidRPr="003D3BBA">
        <w:t>四鄰之</w:t>
      </w:r>
      <w:r w:rsidRPr="003D3BBA">
        <w:rPr>
          <w:rFonts w:hint="eastAsia"/>
        </w:rPr>
        <w:t>”</w:t>
      </w:r>
      <w:proofErr w:type="gramStart"/>
      <w:r w:rsidRPr="003D3BBA">
        <w:rPr>
          <w:rFonts w:hint="eastAsia"/>
        </w:rPr>
        <w:t>後</w:t>
      </w:r>
      <w:proofErr w:type="gramEnd"/>
      <w:r w:rsidRPr="003D3BBA">
        <w:rPr>
          <w:rFonts w:hint="eastAsia"/>
        </w:rPr>
        <w:t>面之字原作“</w:t>
      </w:r>
      <w:r w:rsidRPr="003D3BBA">
        <w:drawing>
          <wp:inline distT="0" distB="0" distL="0" distR="0" wp14:anchorId="5976B797" wp14:editId="6E915631">
            <wp:extent cx="241300" cy="457637"/>
            <wp:effectExtent l="0" t="0" r="6350" b="0"/>
            <wp:docPr id="124" name="图片 124" descr="http://www.bsm.org.cn/pic/070719/01/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sm.org.cn/pic/070719/01/image002.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865" cy="464397"/>
                    </a:xfrm>
                    <a:prstGeom prst="rect">
                      <a:avLst/>
                    </a:prstGeom>
                    <a:noFill/>
                    <a:ln>
                      <a:noFill/>
                    </a:ln>
                  </pic:spPr>
                </pic:pic>
              </a:graphicData>
            </a:graphic>
          </wp:inline>
        </w:drawing>
      </w:r>
      <w:r w:rsidRPr="003D3BBA">
        <w:rPr>
          <w:rFonts w:hint="eastAsia"/>
        </w:rPr>
        <w:t>”，</w:t>
      </w:r>
      <w:proofErr w:type="gramStart"/>
      <w:r w:rsidRPr="003D3BBA">
        <w:t>蘇建洲</w:t>
      </w:r>
      <w:r w:rsidRPr="003D3BBA">
        <w:rPr>
          <w:rFonts w:hint="eastAsia"/>
        </w:rPr>
        <w:t>先生</w:t>
      </w:r>
      <w:proofErr w:type="gramEnd"/>
      <w:r w:rsidRPr="003D3BBA">
        <w:rPr>
          <w:rFonts w:hint="eastAsia"/>
        </w:rPr>
        <w:t>指出與</w:t>
      </w:r>
      <w:r w:rsidRPr="003D3BBA">
        <w:t>《包山》92</w:t>
      </w:r>
      <w:r w:rsidRPr="003D3BBA">
        <w:rPr>
          <w:rFonts w:hint="eastAsia"/>
        </w:rPr>
        <w:t>“</w:t>
      </w:r>
      <w:r w:rsidRPr="003D3BBA">
        <w:drawing>
          <wp:inline distT="0" distB="0" distL="0" distR="0" wp14:anchorId="297A0830" wp14:editId="245F35F1">
            <wp:extent cx="326783" cy="423333"/>
            <wp:effectExtent l="0" t="0" r="0" b="0"/>
            <wp:docPr id="126" name="图片 126" descr="http://www.bsm.org.cn/pic/070719/01/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sm.org.cn/pic/070719/01/image0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493" cy="430730"/>
                    </a:xfrm>
                    <a:prstGeom prst="rect">
                      <a:avLst/>
                    </a:prstGeom>
                    <a:noFill/>
                    <a:ln>
                      <a:noFill/>
                    </a:ln>
                  </pic:spPr>
                </pic:pic>
              </a:graphicData>
            </a:graphic>
          </wp:inline>
        </w:drawing>
      </w:r>
      <w:r w:rsidRPr="003D3BBA">
        <w:rPr>
          <w:rFonts w:hint="eastAsia"/>
        </w:rPr>
        <w:t>”是一字，可隸作“</w:t>
      </w:r>
      <w:r w:rsidRPr="003D3BBA">
        <w:drawing>
          <wp:inline distT="0" distB="0" distL="0" distR="0" wp14:anchorId="0A582C60" wp14:editId="2A888786">
            <wp:extent cx="136817" cy="142898"/>
            <wp:effectExtent l="0" t="0" r="0" b="0"/>
            <wp:docPr id="132" name="图片 132" descr="http://www.bsm.org.cn/pic/070719/01/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sm.org.cn/pic/070719/01/image00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817" cy="142898"/>
                    </a:xfrm>
                    <a:prstGeom prst="rect">
                      <a:avLst/>
                    </a:prstGeom>
                    <a:noFill/>
                    <a:ln>
                      <a:noFill/>
                    </a:ln>
                  </pic:spPr>
                </pic:pic>
              </a:graphicData>
            </a:graphic>
          </wp:inline>
        </w:drawing>
      </w:r>
      <w:r w:rsidRPr="003D3BBA">
        <w:rPr>
          <w:rFonts w:hint="eastAsia"/>
        </w:rPr>
        <w:t>”，讀作</w:t>
      </w:r>
      <w:r w:rsidRPr="003D3BBA">
        <w:t>“賓”</w:t>
      </w:r>
      <w:r w:rsidRPr="003D3BBA">
        <w:rPr>
          <w:rFonts w:hint="eastAsia"/>
        </w:rPr>
        <w:t>。</w:t>
      </w:r>
      <w:r w:rsidRPr="003D3BBA">
        <w:endnoteReference w:id="57"/>
      </w:r>
      <w:r w:rsidRPr="003D3BBA">
        <w:rPr>
          <w:rFonts w:hint="eastAsia"/>
        </w:rPr>
        <w:t>沈培先生進一步指出“賓”</w:t>
      </w:r>
      <w:proofErr w:type="gramStart"/>
      <w:r w:rsidRPr="003D3BBA">
        <w:rPr>
          <w:rFonts w:hint="eastAsia"/>
        </w:rPr>
        <w:t>後</w:t>
      </w:r>
      <w:proofErr w:type="gramEnd"/>
      <w:r w:rsidRPr="003D3BBA">
        <w:rPr>
          <w:rFonts w:hint="eastAsia"/>
        </w:rPr>
        <w:t>原整理者缺釋之字當爲“客”。</w:t>
      </w:r>
      <w:r w:rsidRPr="003D3BBA">
        <w:endnoteReference w:id="58"/>
      </w:r>
      <w:proofErr w:type="gramStart"/>
      <w:r w:rsidRPr="003D3BBA">
        <w:rPr>
          <w:rFonts w:hint="eastAsia"/>
        </w:rPr>
        <w:t>復旦</w:t>
      </w:r>
      <w:proofErr w:type="gramEnd"/>
      <w:r w:rsidRPr="003D3BBA">
        <w:rPr>
          <w:rFonts w:hint="eastAsia"/>
        </w:rPr>
        <w:t>大學出土文獻與古文字研究中心讀</w:t>
      </w:r>
      <w:proofErr w:type="gramStart"/>
      <w:r w:rsidRPr="003D3BBA">
        <w:rPr>
          <w:rFonts w:hint="eastAsia"/>
        </w:rPr>
        <w:t>書會</w:t>
      </w:r>
      <w:proofErr w:type="gramEnd"/>
      <w:r w:rsidRPr="003D3BBA">
        <w:rPr>
          <w:rFonts w:hint="eastAsia"/>
        </w:rPr>
        <w:t>認爲</w:t>
      </w:r>
      <w:proofErr w:type="gramStart"/>
      <w:r w:rsidRPr="003D3BBA">
        <w:rPr>
          <w:rFonts w:hint="eastAsia"/>
        </w:rPr>
        <w:t>應</w:t>
      </w:r>
      <w:proofErr w:type="gramEnd"/>
      <w:r w:rsidRPr="003D3BBA">
        <w:rPr>
          <w:rFonts w:hint="eastAsia"/>
        </w:rPr>
        <w:t>隸定爲“</w:t>
      </w:r>
      <w:r w:rsidRPr="003D3BBA">
        <w:rPr>
          <w:rFonts w:hint="eastAsia"/>
        </w:rPr>
        <w:drawing>
          <wp:inline distT="0" distB="0" distL="0" distR="0" wp14:anchorId="0613EB0D" wp14:editId="7743ADEC">
            <wp:extent cx="136817" cy="148218"/>
            <wp:effectExtent l="0" t="0" r="0" b="444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817" cy="148218"/>
                    </a:xfrm>
                    <a:prstGeom prst="rect">
                      <a:avLst/>
                    </a:prstGeom>
                    <a:noFill/>
                    <a:ln>
                      <a:noFill/>
                    </a:ln>
                  </pic:spPr>
                </pic:pic>
              </a:graphicData>
            </a:graphic>
          </wp:inline>
        </w:drawing>
      </w:r>
      <w:r w:rsidRPr="003D3BBA">
        <w:rPr>
          <w:rFonts w:hint="eastAsia"/>
        </w:rPr>
        <w:t>”，讀爲“客”。</w:t>
      </w:r>
      <w:r w:rsidRPr="003D3BBA">
        <w:endnoteReference w:id="59"/>
      </w:r>
      <w:r w:rsidRPr="003D3BBA">
        <w:rPr>
          <w:rFonts w:hint="eastAsia"/>
        </w:rPr>
        <w:t>簡文“</w:t>
      </w:r>
      <w:r w:rsidRPr="003D3BBA">
        <w:t>四鄰之</w:t>
      </w:r>
      <w:r w:rsidRPr="003D3BBA">
        <w:rPr>
          <w:rFonts w:hint="eastAsia"/>
        </w:rPr>
        <w:t>”</w:t>
      </w:r>
      <w:proofErr w:type="gramStart"/>
      <w:r w:rsidRPr="003D3BBA">
        <w:rPr>
          <w:rFonts w:hint="eastAsia"/>
        </w:rPr>
        <w:t>後</w:t>
      </w:r>
      <w:proofErr w:type="gramEnd"/>
      <w:r w:rsidRPr="003D3BBA">
        <w:rPr>
          <w:rFonts w:hint="eastAsia"/>
        </w:rPr>
        <w:t>面</w:t>
      </w:r>
      <w:proofErr w:type="gramStart"/>
      <w:r w:rsidRPr="003D3BBA">
        <w:rPr>
          <w:rFonts w:hint="eastAsia"/>
        </w:rPr>
        <w:t>兩</w:t>
      </w:r>
      <w:proofErr w:type="gramEnd"/>
      <w:r w:rsidRPr="003D3BBA">
        <w:rPr>
          <w:rFonts w:hint="eastAsia"/>
        </w:rPr>
        <w:t>字釋讀作“賓客”的意見可</w:t>
      </w:r>
      <w:proofErr w:type="gramStart"/>
      <w:r w:rsidRPr="003D3BBA">
        <w:rPr>
          <w:rFonts w:hint="eastAsia"/>
        </w:rPr>
        <w:t>從</w:t>
      </w:r>
      <w:proofErr w:type="gramEnd"/>
      <w:r w:rsidRPr="003D3BBA">
        <w:rPr>
          <w:rFonts w:hint="eastAsia"/>
        </w:rPr>
        <w:t>，由簡文“</w:t>
      </w:r>
      <w:r w:rsidRPr="003D3BBA">
        <w:t>以</w:t>
      </w:r>
      <w:r w:rsidRPr="003D3BBA">
        <w:rPr>
          <w:rFonts w:ascii="宋体-方正超大字符集" w:eastAsia="宋体-方正超大字符集" w:hAnsi="宋体-方正超大字符集" w:cs="宋体-方正超大字符集" w:hint="eastAsia"/>
        </w:rPr>
        <w:t>𠱾</w:t>
      </w:r>
      <w:r w:rsidRPr="003D3BBA">
        <w:t>（待）四鄰之賓客</w:t>
      </w:r>
      <w:r w:rsidRPr="003D3BBA">
        <w:rPr>
          <w:rFonts w:hint="eastAsia"/>
        </w:rPr>
        <w:t>”，可證“台（以）寺民</w:t>
      </w:r>
      <w:r w:rsidRPr="003D3BBA">
        <w:drawing>
          <wp:inline distT="0" distB="0" distL="0" distR="0" wp14:anchorId="6AC00C1C" wp14:editId="495E2D19">
            <wp:extent cx="136817" cy="133397"/>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817" cy="133397"/>
                    </a:xfrm>
                    <a:prstGeom prst="rect">
                      <a:avLst/>
                    </a:prstGeom>
                  </pic:spPr>
                </pic:pic>
              </a:graphicData>
            </a:graphic>
          </wp:inline>
        </w:drawing>
      </w:r>
      <w:r w:rsidRPr="003D3BBA">
        <w:rPr>
          <w:rFonts w:hint="eastAsia"/>
        </w:rPr>
        <w:t>（選、獻）、</w:t>
      </w:r>
      <w:r w:rsidRPr="003D3BBA">
        <w:drawing>
          <wp:inline distT="0" distB="0" distL="0" distR="0" wp14:anchorId="0BD345E5" wp14:editId="4CDB18E9">
            <wp:extent cx="136817" cy="17250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6817" cy="172508"/>
                    </a:xfrm>
                    <a:prstGeom prst="rect">
                      <a:avLst/>
                    </a:prstGeom>
                  </pic:spPr>
                </pic:pic>
              </a:graphicData>
            </a:graphic>
          </wp:inline>
        </w:drawing>
      </w:r>
      <w:r w:rsidRPr="003D3BBA">
        <w:rPr>
          <w:rFonts w:hint="eastAsia"/>
        </w:rPr>
        <w:t>（賓）客”之“寺”當讀作“待”以及“賓客”</w:t>
      </w:r>
      <w:proofErr w:type="gramStart"/>
      <w:r w:rsidRPr="003D3BBA">
        <w:rPr>
          <w:rFonts w:hint="eastAsia"/>
        </w:rPr>
        <w:t>應屬</w:t>
      </w:r>
      <w:proofErr w:type="gramEnd"/>
      <w:r w:rsidRPr="003D3BBA">
        <w:rPr>
          <w:rFonts w:hint="eastAsia"/>
        </w:rPr>
        <w:t>上讀而非</w:t>
      </w:r>
      <w:proofErr w:type="gramStart"/>
      <w:r w:rsidRPr="003D3BBA">
        <w:rPr>
          <w:rFonts w:hint="eastAsia"/>
        </w:rPr>
        <w:t>屬</w:t>
      </w:r>
      <w:proofErr w:type="gramEnd"/>
      <w:r w:rsidRPr="003D3BBA">
        <w:rPr>
          <w:rFonts w:hint="eastAsia"/>
        </w:rPr>
        <w:t>下讀。</w:t>
      </w:r>
    </w:p>
    <w:p w14:paraId="3A5AF6A7" w14:textId="7BD2455F" w:rsidR="00395703" w:rsidRPr="003D3BBA" w:rsidRDefault="00395703" w:rsidP="003D3BBA">
      <w:pPr>
        <w:pStyle w:val="aa"/>
        <w:ind w:firstLine="560"/>
      </w:pPr>
      <w:r w:rsidRPr="003D3BBA">
        <w:drawing>
          <wp:inline distT="0" distB="0" distL="0" distR="0" wp14:anchorId="3ECA814E" wp14:editId="0FDDDCB8">
            <wp:extent cx="136817" cy="13681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3D3BBA">
        <w:rPr>
          <w:rFonts w:hint="eastAsia"/>
        </w:rPr>
        <w:t>鐘（《集成》</w:t>
      </w:r>
      <w:r w:rsidRPr="003D3BBA">
        <w:t>00247</w:t>
      </w:r>
      <w:r w:rsidRPr="003D3BBA">
        <w:rPr>
          <w:rFonts w:hint="eastAsia"/>
        </w:rPr>
        <w:t>-</w:t>
      </w:r>
      <w:r w:rsidRPr="003D3BBA">
        <w:t>00250</w:t>
      </w:r>
      <w:r w:rsidRPr="003D3BBA">
        <w:rPr>
          <w:rFonts w:hint="eastAsia"/>
        </w:rPr>
        <w:t>）“皇王</w:t>
      </w:r>
      <w:proofErr w:type="gramStart"/>
      <w:r w:rsidRPr="003D3BBA">
        <w:rPr>
          <w:rFonts w:hint="eastAsia"/>
        </w:rPr>
        <w:t>對</w:t>
      </w:r>
      <w:proofErr w:type="gramEnd"/>
      <w:r w:rsidRPr="003D3BBA">
        <w:drawing>
          <wp:inline distT="0" distB="0" distL="0" distR="0" wp14:anchorId="34574AC7" wp14:editId="43D6865B">
            <wp:extent cx="136817" cy="14019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6817" cy="140195"/>
                    </a:xfrm>
                    <a:prstGeom prst="rect">
                      <a:avLst/>
                    </a:prstGeom>
                  </pic:spPr>
                </pic:pic>
              </a:graphicData>
            </a:graphic>
          </wp:inline>
        </w:drawing>
      </w:r>
      <w:r w:rsidRPr="003D3BBA">
        <w:rPr>
          <w:rFonts w:hint="eastAsia"/>
        </w:rPr>
        <w:t>身</w:t>
      </w:r>
      <w:proofErr w:type="gramStart"/>
      <w:r w:rsidRPr="003D3BBA">
        <w:rPr>
          <w:rFonts w:hint="eastAsia"/>
        </w:rPr>
        <w:t>懋</w:t>
      </w:r>
      <w:proofErr w:type="gramEnd"/>
      <w:r w:rsidRPr="003D3BBA">
        <w:rPr>
          <w:rFonts w:hint="eastAsia"/>
        </w:rPr>
        <w:t>，錫佩。</w:t>
      </w:r>
      <w:proofErr w:type="gramStart"/>
      <w:r w:rsidRPr="003D3BBA">
        <w:rPr>
          <w:rFonts w:hint="eastAsia"/>
        </w:rPr>
        <w:t>敢作</w:t>
      </w:r>
      <w:proofErr w:type="gramEnd"/>
      <w:r w:rsidRPr="003D3BBA">
        <w:rPr>
          <w:rFonts w:hint="eastAsia"/>
        </w:rPr>
        <w:t>文人大寶協龢鐘”、</w:t>
      </w:r>
      <w:proofErr w:type="gramStart"/>
      <w:r w:rsidRPr="003D3BBA">
        <w:rPr>
          <w:rFonts w:hint="eastAsia"/>
        </w:rPr>
        <w:t>堯</w:t>
      </w:r>
      <w:proofErr w:type="gramEnd"/>
      <w:r w:rsidRPr="003D3BBA">
        <w:rPr>
          <w:rFonts w:hint="eastAsia"/>
        </w:rPr>
        <w:t>盉（《集成》</w:t>
      </w:r>
      <w:r w:rsidRPr="003D3BBA">
        <w:t>09436</w:t>
      </w:r>
      <w:r w:rsidRPr="003D3BBA">
        <w:rPr>
          <w:rFonts w:hint="eastAsia"/>
        </w:rPr>
        <w:t>）“</w:t>
      </w:r>
      <w:proofErr w:type="gramStart"/>
      <w:r w:rsidRPr="003D3BBA">
        <w:rPr>
          <w:rFonts w:hint="eastAsia"/>
        </w:rPr>
        <w:t>堯敢作</w:t>
      </w:r>
      <w:proofErr w:type="gramEnd"/>
      <w:r w:rsidRPr="003D3BBA">
        <w:rPr>
          <w:rFonts w:hint="eastAsia"/>
        </w:rPr>
        <w:t>姜盉，用萬年用</w:t>
      </w:r>
      <w:proofErr w:type="gramStart"/>
      <w:r w:rsidRPr="003D3BBA">
        <w:rPr>
          <w:rFonts w:hint="eastAsia"/>
        </w:rPr>
        <w:t>胥</w:t>
      </w:r>
      <w:proofErr w:type="gramEnd"/>
      <w:r w:rsidRPr="003D3BBA">
        <w:rPr>
          <w:rFonts w:hint="eastAsia"/>
        </w:rPr>
        <w:t>保眔叔</w:t>
      </w:r>
      <w:proofErr w:type="gramStart"/>
      <w:r w:rsidRPr="003D3BBA">
        <w:rPr>
          <w:rFonts w:hint="eastAsia"/>
        </w:rPr>
        <w:t>堯</w:t>
      </w:r>
      <w:proofErr w:type="gramEnd"/>
      <w:r w:rsidRPr="003D3BBA">
        <w:rPr>
          <w:rFonts w:hint="eastAsia"/>
        </w:rPr>
        <w:t>”、</w:t>
      </w:r>
      <w:proofErr w:type="gramStart"/>
      <w:r w:rsidRPr="003D3BBA">
        <w:rPr>
          <w:rFonts w:hint="eastAsia"/>
        </w:rPr>
        <w:t>堯</w:t>
      </w:r>
      <w:proofErr w:type="gramEnd"/>
      <w:r w:rsidRPr="003D3BBA">
        <w:rPr>
          <w:rFonts w:hint="eastAsia"/>
        </w:rPr>
        <w:t>盤（《集成》</w:t>
      </w:r>
      <w:r w:rsidRPr="003D3BBA">
        <w:t>10106</w:t>
      </w:r>
      <w:r w:rsidRPr="003D3BBA">
        <w:rPr>
          <w:rFonts w:hint="eastAsia"/>
        </w:rPr>
        <w:t>）“</w:t>
      </w:r>
      <w:proofErr w:type="gramStart"/>
      <w:r w:rsidRPr="003D3BBA">
        <w:rPr>
          <w:rFonts w:hint="eastAsia"/>
        </w:rPr>
        <w:t>堯敢作</w:t>
      </w:r>
      <w:proofErr w:type="gramEnd"/>
      <w:r w:rsidRPr="003D3BBA">
        <w:rPr>
          <w:rFonts w:hint="eastAsia"/>
        </w:rPr>
        <w:t>姜盤，用萬年用</w:t>
      </w:r>
      <w:proofErr w:type="gramStart"/>
      <w:r w:rsidRPr="003D3BBA">
        <w:rPr>
          <w:rFonts w:hint="eastAsia"/>
        </w:rPr>
        <w:t>胥</w:t>
      </w:r>
      <w:proofErr w:type="gramEnd"/>
      <w:r w:rsidRPr="003D3BBA">
        <w:rPr>
          <w:rFonts w:hint="eastAsia"/>
        </w:rPr>
        <w:t>保眔叔</w:t>
      </w:r>
      <w:proofErr w:type="gramStart"/>
      <w:r w:rsidRPr="003D3BBA">
        <w:rPr>
          <w:rFonts w:hint="eastAsia"/>
        </w:rPr>
        <w:t>堯</w:t>
      </w:r>
      <w:proofErr w:type="gramEnd"/>
      <w:r w:rsidRPr="003D3BBA">
        <w:rPr>
          <w:rFonts w:hint="eastAsia"/>
        </w:rPr>
        <w:t>”、芮伯盤（《銘圖續》</w:t>
      </w:r>
      <w:r w:rsidRPr="003D3BBA">
        <w:endnoteReference w:id="60"/>
      </w:r>
      <w:r w:rsidRPr="003D3BBA">
        <w:t>0939</w:t>
      </w:r>
      <w:r w:rsidRPr="003D3BBA">
        <w:rPr>
          <w:rFonts w:hint="eastAsia"/>
        </w:rPr>
        <w:t>）“芮伯拜稽首，</w:t>
      </w:r>
      <w:proofErr w:type="gramStart"/>
      <w:r w:rsidRPr="003D3BBA">
        <w:rPr>
          <w:rFonts w:hint="eastAsia"/>
        </w:rPr>
        <w:t>敢作</w:t>
      </w:r>
      <w:proofErr w:type="gramEnd"/>
      <w:r w:rsidRPr="003D3BBA">
        <w:rPr>
          <w:rFonts w:hint="eastAsia"/>
        </w:rPr>
        <w:t>王</w:t>
      </w:r>
      <w:proofErr w:type="gramStart"/>
      <w:r w:rsidRPr="003D3BBA">
        <w:rPr>
          <w:rFonts w:hint="eastAsia"/>
        </w:rPr>
        <w:t>姊</w:t>
      </w:r>
      <w:proofErr w:type="gramEnd"/>
      <w:r w:rsidRPr="003D3BBA">
        <w:rPr>
          <w:rFonts w:hint="eastAsia"/>
        </w:rPr>
        <w:t>盤”、芮伯盉（《銘圖續》</w:t>
      </w:r>
      <w:r w:rsidRPr="003D3BBA">
        <w:t>0979</w:t>
      </w:r>
      <w:r w:rsidRPr="003D3BBA">
        <w:rPr>
          <w:rFonts w:hint="eastAsia"/>
        </w:rPr>
        <w:t>）“芮伯稽首，</w:t>
      </w:r>
      <w:proofErr w:type="gramStart"/>
      <w:r w:rsidRPr="003D3BBA">
        <w:rPr>
          <w:rFonts w:hint="eastAsia"/>
        </w:rPr>
        <w:t>敢作</w:t>
      </w:r>
      <w:proofErr w:type="gramEnd"/>
      <w:r w:rsidRPr="003D3BBA">
        <w:rPr>
          <w:rFonts w:hint="eastAsia"/>
        </w:rPr>
        <w:t>王</w:t>
      </w:r>
      <w:proofErr w:type="gramStart"/>
      <w:r w:rsidRPr="003D3BBA">
        <w:rPr>
          <w:rFonts w:hint="eastAsia"/>
        </w:rPr>
        <w:t>姊</w:t>
      </w:r>
      <w:proofErr w:type="gramEnd"/>
      <w:r w:rsidRPr="003D3BBA">
        <w:rPr>
          <w:rFonts w:hint="eastAsia"/>
        </w:rPr>
        <w:t>盉”、芮伯甗（《考古》2</w:t>
      </w:r>
      <w:r w:rsidRPr="003D3BBA">
        <w:t>019年第</w:t>
      </w:r>
      <w:r w:rsidRPr="003D3BBA">
        <w:rPr>
          <w:rFonts w:hint="eastAsia"/>
        </w:rPr>
        <w:t>1期第3</w:t>
      </w:r>
      <w:r w:rsidRPr="003D3BBA">
        <w:t>9頁</w:t>
      </w:r>
      <w:r w:rsidRPr="003D3BBA">
        <w:rPr>
          <w:rFonts w:hint="eastAsia"/>
        </w:rPr>
        <w:t>）“芮伯拜稽首，</w:t>
      </w:r>
      <w:proofErr w:type="gramStart"/>
      <w:r w:rsidRPr="003D3BBA">
        <w:rPr>
          <w:rFonts w:hint="eastAsia"/>
        </w:rPr>
        <w:t>敢作</w:t>
      </w:r>
      <w:proofErr w:type="gramEnd"/>
      <w:r w:rsidRPr="003D3BBA">
        <w:rPr>
          <w:rFonts w:hint="eastAsia"/>
        </w:rPr>
        <w:t>王</w:t>
      </w:r>
      <w:proofErr w:type="gramStart"/>
      <w:r w:rsidRPr="003D3BBA">
        <w:rPr>
          <w:rFonts w:hint="eastAsia"/>
        </w:rPr>
        <w:t>姊</w:t>
      </w:r>
      <w:proofErr w:type="gramEnd"/>
      <w:r w:rsidRPr="003D3BBA">
        <w:rPr>
          <w:rFonts w:hint="eastAsia"/>
        </w:rPr>
        <w:t>甗”，</w:t>
      </w:r>
      <w:proofErr w:type="gramStart"/>
      <w:r w:rsidRPr="003D3BBA">
        <w:rPr>
          <w:rFonts w:hint="eastAsia"/>
        </w:rPr>
        <w:t>這些皆是</w:t>
      </w:r>
      <w:proofErr w:type="gramEnd"/>
      <w:r w:rsidRPr="003D3BBA">
        <w:rPr>
          <w:rFonts w:hint="eastAsia"/>
        </w:rPr>
        <w:t>“敢”用在作器</w:t>
      </w:r>
      <w:proofErr w:type="gramStart"/>
      <w:r w:rsidRPr="003D3BBA">
        <w:rPr>
          <w:rFonts w:hint="eastAsia"/>
        </w:rPr>
        <w:t>動</w:t>
      </w:r>
      <w:proofErr w:type="gramEnd"/>
      <w:r w:rsidRPr="003D3BBA">
        <w:rPr>
          <w:rFonts w:hint="eastAsia"/>
        </w:rPr>
        <w:t>詞前作虛詞之例。魯司徒伯</w:t>
      </w:r>
      <w:proofErr w:type="gramStart"/>
      <w:r w:rsidRPr="003D3BBA">
        <w:rPr>
          <w:rFonts w:hint="eastAsia"/>
        </w:rPr>
        <w:t>吳</w:t>
      </w:r>
      <w:proofErr w:type="gramEnd"/>
      <w:r w:rsidRPr="003D3BBA">
        <w:rPr>
          <w:rFonts w:hint="eastAsia"/>
        </w:rPr>
        <w:t>盨</w:t>
      </w:r>
      <w:r w:rsidRPr="003D3BBA">
        <w:t>（</w:t>
      </w:r>
      <w:r w:rsidRPr="003D3BBA">
        <w:rPr>
          <w:rFonts w:hint="eastAsia"/>
        </w:rPr>
        <w:t>《集成》</w:t>
      </w:r>
      <w:r w:rsidRPr="003D3BBA">
        <w:t>04415</w:t>
      </w:r>
      <w:r w:rsidRPr="003D3BBA">
        <w:rPr>
          <w:rFonts w:hint="eastAsia"/>
        </w:rPr>
        <w:t>）“魯司徒伯</w:t>
      </w:r>
      <w:proofErr w:type="gramStart"/>
      <w:r w:rsidRPr="003D3BBA">
        <w:rPr>
          <w:rFonts w:hint="eastAsia"/>
        </w:rPr>
        <w:t>吳</w:t>
      </w:r>
      <w:proofErr w:type="gramEnd"/>
      <w:r w:rsidRPr="003D3BBA">
        <w:rPr>
          <w:rFonts w:hint="eastAsia"/>
        </w:rPr>
        <w:t>敢肈作旅</w:t>
      </w:r>
      <w:proofErr w:type="gramStart"/>
      <w:r w:rsidRPr="003D3BBA">
        <w:rPr>
          <w:rFonts w:hint="eastAsia"/>
        </w:rPr>
        <w:t>簋</w:t>
      </w:r>
      <w:proofErr w:type="gramEnd"/>
      <w:r w:rsidRPr="003D3BBA">
        <w:rPr>
          <w:rFonts w:hint="eastAsia"/>
        </w:rPr>
        <w:t>，萬年永寶用”、魯伯匜（《集成》</w:t>
      </w:r>
      <w:r w:rsidRPr="003D3BBA">
        <w:t>10222</w:t>
      </w:r>
      <w:r w:rsidRPr="003D3BBA">
        <w:rPr>
          <w:rFonts w:hint="eastAsia"/>
        </w:rPr>
        <w:t>）“魯伯</w:t>
      </w:r>
      <w:proofErr w:type="gramStart"/>
      <w:r w:rsidRPr="003D3BBA">
        <w:rPr>
          <w:rFonts w:hint="eastAsia"/>
        </w:rPr>
        <w:t>敢作</w:t>
      </w:r>
      <w:proofErr w:type="gramEnd"/>
      <w:r w:rsidRPr="003D3BBA">
        <w:rPr>
          <w:rFonts w:hint="eastAsia"/>
        </w:rPr>
        <w:t>寶匜，</w:t>
      </w:r>
      <w:r w:rsidRPr="003D3BBA">
        <w:rPr>
          <w:rFonts w:hint="eastAsia"/>
        </w:rPr>
        <w:lastRenderedPageBreak/>
        <w:t>其萬年永寶用”，這</w:t>
      </w:r>
      <w:proofErr w:type="gramStart"/>
      <w:r w:rsidRPr="003D3BBA">
        <w:rPr>
          <w:rFonts w:hint="eastAsia"/>
        </w:rPr>
        <w:t>兩</w:t>
      </w:r>
      <w:proofErr w:type="gramEnd"/>
      <w:r w:rsidRPr="003D3BBA">
        <w:rPr>
          <w:rFonts w:hint="eastAsia"/>
        </w:rPr>
        <w:t>例“敢”既可能是人名，也可能是在作器</w:t>
      </w:r>
      <w:proofErr w:type="gramStart"/>
      <w:r w:rsidRPr="003D3BBA">
        <w:rPr>
          <w:rFonts w:hint="eastAsia"/>
        </w:rPr>
        <w:t>動</w:t>
      </w:r>
      <w:proofErr w:type="gramEnd"/>
      <w:r w:rsidRPr="003D3BBA">
        <w:rPr>
          <w:rFonts w:hint="eastAsia"/>
        </w:rPr>
        <w:t>詞前作虛詞。</w:t>
      </w:r>
      <w:proofErr w:type="gramStart"/>
      <w:r w:rsidRPr="003D3BBA">
        <w:rPr>
          <w:rFonts w:hint="eastAsia"/>
        </w:rPr>
        <w:t>壺</w:t>
      </w:r>
      <w:proofErr w:type="gramEnd"/>
      <w:r w:rsidRPr="003D3BBA">
        <w:rPr>
          <w:rFonts w:hint="eastAsia"/>
        </w:rPr>
        <w:t>銘“敢爲”的“爲”是作器</w:t>
      </w:r>
      <w:proofErr w:type="gramStart"/>
      <w:r w:rsidRPr="003D3BBA">
        <w:rPr>
          <w:rFonts w:hint="eastAsia"/>
        </w:rPr>
        <w:t>動</w:t>
      </w:r>
      <w:proofErr w:type="gramEnd"/>
      <w:r w:rsidRPr="003D3BBA">
        <w:rPr>
          <w:rFonts w:hint="eastAsia"/>
        </w:rPr>
        <w:t>詞，和上文“爲左（佐）大族”中的“爲”是人名不同，作爲作器</w:t>
      </w:r>
      <w:proofErr w:type="gramStart"/>
      <w:r w:rsidRPr="003D3BBA">
        <w:rPr>
          <w:rFonts w:hint="eastAsia"/>
        </w:rPr>
        <w:t>動</w:t>
      </w:r>
      <w:proofErr w:type="gramEnd"/>
      <w:r w:rsidRPr="003D3BBA">
        <w:rPr>
          <w:rFonts w:hint="eastAsia"/>
        </w:rPr>
        <w:t>詞，“爲”“作”同義，</w:t>
      </w:r>
      <w:proofErr w:type="gramStart"/>
      <w:r w:rsidRPr="003D3BBA">
        <w:rPr>
          <w:rFonts w:hint="eastAsia"/>
        </w:rPr>
        <w:t>壺</w:t>
      </w:r>
      <w:proofErr w:type="gramEnd"/>
      <w:r w:rsidRPr="003D3BBA">
        <w:rPr>
          <w:rFonts w:hint="eastAsia"/>
        </w:rPr>
        <w:t>銘“敢爲</w:t>
      </w:r>
      <w:r w:rsidRPr="003D3BBA">
        <w:drawing>
          <wp:inline distT="0" distB="0" distL="0" distR="0" wp14:anchorId="0B68AC84" wp14:editId="752D2EA9">
            <wp:extent cx="136817" cy="159619"/>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817" cy="159619"/>
                    </a:xfrm>
                    <a:prstGeom prst="rect">
                      <a:avLst/>
                    </a:prstGeom>
                  </pic:spPr>
                </pic:pic>
              </a:graphicData>
            </a:graphic>
          </wp:inline>
        </w:drawing>
      </w:r>
      <w:proofErr w:type="gramStart"/>
      <w:r w:rsidRPr="003D3BBA">
        <w:rPr>
          <w:rFonts w:hint="eastAsia"/>
        </w:rPr>
        <w:t>壺</w:t>
      </w:r>
      <w:proofErr w:type="gramEnd"/>
      <w:r w:rsidRPr="003D3BBA">
        <w:rPr>
          <w:rFonts w:hint="eastAsia"/>
        </w:rPr>
        <w:t>九”之“敢”與上述</w:t>
      </w:r>
      <w:proofErr w:type="gramStart"/>
      <w:r w:rsidRPr="003D3BBA">
        <w:rPr>
          <w:rFonts w:hint="eastAsia"/>
        </w:rPr>
        <w:t>堯</w:t>
      </w:r>
      <w:proofErr w:type="gramEnd"/>
      <w:r w:rsidRPr="003D3BBA">
        <w:rPr>
          <w:rFonts w:hint="eastAsia"/>
        </w:rPr>
        <w:t>器、芮伯器等例“</w:t>
      </w:r>
      <w:proofErr w:type="gramStart"/>
      <w:r w:rsidRPr="003D3BBA">
        <w:rPr>
          <w:rFonts w:hint="eastAsia"/>
        </w:rPr>
        <w:t>敢作</w:t>
      </w:r>
      <w:proofErr w:type="gramEnd"/>
      <w:r w:rsidRPr="003D3BBA">
        <w:rPr>
          <w:rFonts w:hint="eastAsia"/>
        </w:rPr>
        <w:t>”之“敢”用法完全相同。</w:t>
      </w:r>
    </w:p>
    <w:p w14:paraId="4EB544E0" w14:textId="77777777" w:rsidR="00395703" w:rsidRPr="003D3BBA" w:rsidRDefault="00395703" w:rsidP="003D3BBA">
      <w:pPr>
        <w:pStyle w:val="aa"/>
        <w:ind w:firstLine="560"/>
      </w:pPr>
      <w:r w:rsidRPr="003D3BBA">
        <w:rPr>
          <w:rFonts w:hint="eastAsia"/>
        </w:rPr>
        <w:t>“壺”前之字，《爭鋒：晉楚文明》公</w:t>
      </w:r>
      <w:proofErr w:type="gramStart"/>
      <w:r w:rsidRPr="003D3BBA">
        <w:rPr>
          <w:rFonts w:hint="eastAsia"/>
        </w:rPr>
        <w:t>佈</w:t>
      </w:r>
      <w:proofErr w:type="gramEnd"/>
      <w:r w:rsidRPr="003D3BBA">
        <w:rPr>
          <w:rFonts w:hint="eastAsia"/>
        </w:rPr>
        <w:t>的清晰彩照作“</w:t>
      </w:r>
      <w:r w:rsidRPr="003D3BBA">
        <w:drawing>
          <wp:inline distT="0" distB="0" distL="0" distR="0" wp14:anchorId="5800CC83" wp14:editId="5FE2C9FC">
            <wp:extent cx="487988" cy="664633"/>
            <wp:effectExtent l="0" t="0" r="7620" b="254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0284" cy="681380"/>
                    </a:xfrm>
                    <a:prstGeom prst="rect">
                      <a:avLst/>
                    </a:prstGeom>
                  </pic:spPr>
                </pic:pic>
              </a:graphicData>
            </a:graphic>
          </wp:inline>
        </w:drawing>
      </w:r>
      <w:r w:rsidRPr="003D3BBA">
        <w:rPr>
          <w:rFonts w:hint="eastAsia"/>
        </w:rPr>
        <w:t>”，右上顯然有“虍”形，當</w:t>
      </w:r>
      <w:proofErr w:type="gramStart"/>
      <w:r w:rsidRPr="003D3BBA">
        <w:rPr>
          <w:rFonts w:hint="eastAsia"/>
        </w:rPr>
        <w:t>從</w:t>
      </w:r>
      <w:proofErr w:type="gramEnd"/>
      <w:r w:rsidRPr="003D3BBA">
        <w:rPr>
          <w:rFonts w:hint="eastAsia"/>
        </w:rPr>
        <w:t>前引</w:t>
      </w:r>
      <w:r w:rsidRPr="003D3BBA">
        <w:t>孫剛</w:t>
      </w:r>
      <w:r w:rsidRPr="003D3BBA">
        <w:rPr>
          <w:rFonts w:hint="eastAsia"/>
        </w:rPr>
        <w:t>先生</w:t>
      </w:r>
      <w:r w:rsidRPr="003D3BBA">
        <w:t>說</w:t>
      </w:r>
      <w:r w:rsidRPr="003D3BBA">
        <w:rPr>
          <w:rFonts w:hint="eastAsia"/>
        </w:rPr>
        <w:t>隸</w:t>
      </w:r>
      <w:proofErr w:type="gramStart"/>
      <w:r w:rsidRPr="003D3BBA">
        <w:rPr>
          <w:rFonts w:hint="eastAsia"/>
        </w:rPr>
        <w:t>定作</w:t>
      </w:r>
      <w:proofErr w:type="gramEnd"/>
      <w:r w:rsidRPr="003D3BBA">
        <w:rPr>
          <w:rFonts w:hint="eastAsia"/>
        </w:rPr>
        <w:t>“</w:t>
      </w:r>
      <w:r w:rsidRPr="003D3BBA">
        <w:drawing>
          <wp:inline distT="0" distB="0" distL="0" distR="0" wp14:anchorId="2C9E9AAB" wp14:editId="65897C08">
            <wp:extent cx="136817" cy="159619"/>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817" cy="159619"/>
                    </a:xfrm>
                    <a:prstGeom prst="rect">
                      <a:avLst/>
                    </a:prstGeom>
                  </pic:spPr>
                </pic:pic>
              </a:graphicData>
            </a:graphic>
          </wp:inline>
        </w:drawing>
      </w:r>
      <w:r w:rsidRPr="003D3BBA">
        <w:rPr>
          <w:rFonts w:hint="eastAsia"/>
        </w:rPr>
        <w:t>”。</w:t>
      </w:r>
      <w:proofErr w:type="gramStart"/>
      <w:r w:rsidRPr="003D3BBA">
        <w:rPr>
          <w:rFonts w:hint="eastAsia"/>
        </w:rPr>
        <w:t>曾仲姬壺</w:t>
      </w:r>
      <w:proofErr w:type="gramEnd"/>
      <w:r w:rsidRPr="003D3BBA">
        <w:rPr>
          <w:rFonts w:hint="eastAsia"/>
        </w:rPr>
        <w:t>（《文物》2008年第2期第8頁）“曾仲姬之</w:t>
      </w:r>
      <w:r w:rsidRPr="003D3BBA">
        <w:drawing>
          <wp:inline distT="0" distB="0" distL="0" distR="0" wp14:anchorId="30D3F6A6" wp14:editId="31BEDB25">
            <wp:extent cx="136817" cy="148714"/>
            <wp:effectExtent l="0" t="0" r="0" b="381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817" cy="148714"/>
                    </a:xfrm>
                    <a:prstGeom prst="rect">
                      <a:avLst/>
                    </a:prstGeom>
                    <a:noFill/>
                    <a:ln>
                      <a:noFill/>
                    </a:ln>
                  </pic:spPr>
                </pic:pic>
              </a:graphicData>
            </a:graphic>
          </wp:inline>
        </w:drawing>
      </w:r>
      <w:proofErr w:type="gramStart"/>
      <w:r w:rsidRPr="003D3BBA">
        <w:rPr>
          <w:rFonts w:hint="eastAsia"/>
        </w:rPr>
        <w:t>壺</w:t>
      </w:r>
      <w:proofErr w:type="gramEnd"/>
      <w:r w:rsidRPr="003D3BBA">
        <w:rPr>
          <w:rFonts w:hint="eastAsia"/>
        </w:rPr>
        <w:t>”，“</w:t>
      </w:r>
      <w:r w:rsidRPr="003D3BBA">
        <w:drawing>
          <wp:inline distT="0" distB="0" distL="0" distR="0" wp14:anchorId="6CCF27BC" wp14:editId="17DC458C">
            <wp:extent cx="136817" cy="148714"/>
            <wp:effectExtent l="0" t="0" r="0" b="381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817" cy="148714"/>
                    </a:xfrm>
                    <a:prstGeom prst="rect">
                      <a:avLst/>
                    </a:prstGeom>
                    <a:noFill/>
                    <a:ln>
                      <a:noFill/>
                    </a:ln>
                  </pic:spPr>
                </pic:pic>
              </a:graphicData>
            </a:graphic>
          </wp:inline>
        </w:drawing>
      </w:r>
      <w:r w:rsidRPr="003D3BBA">
        <w:rPr>
          <w:rFonts w:hint="eastAsia"/>
        </w:rPr>
        <w:t>”是“壺”的修飾語，我們曾</w:t>
      </w:r>
      <w:proofErr w:type="gramStart"/>
      <w:r w:rsidRPr="003D3BBA">
        <w:rPr>
          <w:rFonts w:hint="eastAsia"/>
        </w:rPr>
        <w:t>將</w:t>
      </w:r>
      <w:proofErr w:type="gramEnd"/>
      <w:r w:rsidRPr="003D3BBA">
        <w:rPr>
          <w:rFonts w:hint="eastAsia"/>
        </w:rPr>
        <w:t>它與競之</w:t>
      </w:r>
      <w:r w:rsidRPr="003D3BBA">
        <w:drawing>
          <wp:inline distT="0" distB="0" distL="0" distR="0" wp14:anchorId="09EE7F34" wp14:editId="5A397360">
            <wp:extent cx="136817" cy="136817"/>
            <wp:effectExtent l="0" t="0" r="0" b="0"/>
            <wp:docPr id="49" name="图片 49"/>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a:blip r:embed="rId70"/>
                    <a:stretch>
                      <a:fillRect/>
                    </a:stretch>
                  </pic:blipFill>
                  <pic:spPr>
                    <a:xfrm>
                      <a:off x="0" y="0"/>
                      <a:ext cx="136817" cy="136817"/>
                    </a:xfrm>
                    <a:prstGeom prst="rect">
                      <a:avLst/>
                    </a:prstGeom>
                  </pic:spPr>
                </pic:pic>
              </a:graphicData>
            </a:graphic>
          </wp:inline>
        </w:drawing>
      </w:r>
      <w:r w:rsidRPr="003D3BBA">
        <w:rPr>
          <w:rFonts w:hint="eastAsia"/>
        </w:rPr>
        <w:t>鼎“競（景）之</w:t>
      </w:r>
      <w:r w:rsidRPr="003D3BBA">
        <w:drawing>
          <wp:inline distT="0" distB="0" distL="0" distR="0" wp14:anchorId="1D7642A0" wp14:editId="3E79C2F8">
            <wp:extent cx="136817" cy="136817"/>
            <wp:effectExtent l="0" t="0" r="0" b="0"/>
            <wp:docPr id="65" name="图片 65"/>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a:blip r:embed="rId70"/>
                    <a:stretch>
                      <a:fillRect/>
                    </a:stretch>
                  </pic:blipFill>
                  <pic:spPr>
                    <a:xfrm>
                      <a:off x="0" y="0"/>
                      <a:ext cx="136817" cy="136817"/>
                    </a:xfrm>
                    <a:prstGeom prst="rect">
                      <a:avLst/>
                    </a:prstGeom>
                  </pic:spPr>
                </pic:pic>
              </a:graphicData>
            </a:graphic>
          </wp:inline>
        </w:drawing>
      </w:r>
      <w:r w:rsidRPr="003D3BBA">
        <w:rPr>
          <w:rFonts w:hint="eastAsia"/>
        </w:rPr>
        <w:t>自乍（作）</w:t>
      </w:r>
      <w:r w:rsidRPr="003D3BBA">
        <w:drawing>
          <wp:inline distT="0" distB="0" distL="0" distR="0" wp14:anchorId="18A725E3" wp14:editId="3039389E">
            <wp:extent cx="136817" cy="148218"/>
            <wp:effectExtent l="0" t="0" r="0" b="4445"/>
            <wp:docPr id="16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817" cy="148218"/>
                    </a:xfrm>
                    <a:prstGeom prst="rect">
                      <a:avLst/>
                    </a:prstGeom>
                    <a:noFill/>
                    <a:ln>
                      <a:noFill/>
                    </a:ln>
                  </pic:spPr>
                </pic:pic>
              </a:graphicData>
            </a:graphic>
          </wp:inline>
        </w:drawing>
      </w:r>
      <w:r w:rsidRPr="003D3BBA">
        <w:rPr>
          <w:rFonts w:hint="eastAsia"/>
        </w:rPr>
        <w:t>彝</w:t>
      </w:r>
      <w:r w:rsidRPr="003D3BBA">
        <w:drawing>
          <wp:inline distT="0" distB="0" distL="0" distR="0" wp14:anchorId="474AD270" wp14:editId="1F3BA4B1">
            <wp:extent cx="136817" cy="150499"/>
            <wp:effectExtent l="0" t="0" r="0" b="1905"/>
            <wp:docPr id="16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817" cy="150499"/>
                    </a:xfrm>
                    <a:prstGeom prst="rect">
                      <a:avLst/>
                    </a:prstGeom>
                    <a:noFill/>
                    <a:ln>
                      <a:noFill/>
                    </a:ln>
                  </pic:spPr>
                </pic:pic>
              </a:graphicData>
            </a:graphic>
          </wp:inline>
        </w:drawing>
      </w:r>
      <w:r w:rsidRPr="003D3BBA">
        <w:rPr>
          <w:rFonts w:hint="eastAsia"/>
        </w:rPr>
        <w:t>鑐”之“</w:t>
      </w:r>
      <w:r w:rsidRPr="003D3BBA">
        <w:drawing>
          <wp:inline distT="0" distB="0" distL="0" distR="0" wp14:anchorId="3FCDE7CF" wp14:editId="57334A89">
            <wp:extent cx="136817" cy="148218"/>
            <wp:effectExtent l="0" t="0" r="0" b="4445"/>
            <wp:docPr id="17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6817" cy="148218"/>
                    </a:xfrm>
                    <a:prstGeom prst="rect">
                      <a:avLst/>
                    </a:prstGeom>
                    <a:noFill/>
                    <a:ln>
                      <a:noFill/>
                    </a:ln>
                  </pic:spPr>
                </pic:pic>
              </a:graphicData>
            </a:graphic>
          </wp:inline>
        </w:drawing>
      </w:r>
      <w:r w:rsidRPr="003D3BBA">
        <w:rPr>
          <w:rFonts w:hint="eastAsia"/>
        </w:rPr>
        <w:t>”相聯繫，</w:t>
      </w:r>
      <w:r w:rsidRPr="003D3BBA">
        <w:t>讀作</w:t>
      </w:r>
      <w:r w:rsidRPr="003D3BBA">
        <w:rPr>
          <w:rFonts w:hint="eastAsia"/>
        </w:rPr>
        <w:t>“</w:t>
      </w:r>
      <w:r w:rsidRPr="003D3BBA">
        <w:drawing>
          <wp:inline distT="0" distB="0" distL="0" distR="0" wp14:anchorId="73A983A7" wp14:editId="14FF69CD">
            <wp:extent cx="136817" cy="136817"/>
            <wp:effectExtent l="0" t="0" r="0" b="0"/>
            <wp:docPr id="171"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74" cstate="print">
                      <a:lum bright="-24000" contrast="48000"/>
                      <a:extLst>
                        <a:ext uri="{28A0092B-C50C-407E-A947-70E740481C1C}">
                          <a14:useLocalDpi xmlns:a14="http://schemas.microsoft.com/office/drawing/2010/main" val="0"/>
                        </a:ext>
                      </a:extLst>
                    </a:blip>
                    <a:srcRect/>
                    <a:stretch>
                      <a:fillRect/>
                    </a:stretch>
                  </pic:blipFill>
                  <pic:spPr bwMode="auto">
                    <a:xfrm>
                      <a:off x="0" y="0"/>
                      <a:ext cx="136817" cy="136817"/>
                    </a:xfrm>
                    <a:prstGeom prst="rect">
                      <a:avLst/>
                    </a:prstGeom>
                    <a:noFill/>
                    <a:ln>
                      <a:noFill/>
                    </a:ln>
                  </pic:spPr>
                </pic:pic>
              </a:graphicData>
            </a:graphic>
          </wp:inline>
        </w:drawing>
      </w:r>
      <w:r w:rsidRPr="003D3BBA">
        <w:rPr>
          <w:rFonts w:hint="eastAsia"/>
        </w:rPr>
        <w:t>”,</w:t>
      </w:r>
      <w:r w:rsidRPr="003D3BBA">
        <w:endnoteReference w:id="61"/>
      </w:r>
      <w:r w:rsidRPr="003D3BBA">
        <w:rPr>
          <w:rFonts w:hint="eastAsia"/>
        </w:rPr>
        <w:t>又</w:t>
      </w:r>
      <w:proofErr w:type="gramStart"/>
      <w:r w:rsidRPr="003D3BBA">
        <w:rPr>
          <w:rFonts w:hint="eastAsia"/>
        </w:rPr>
        <w:t>懷疑</w:t>
      </w:r>
      <w:proofErr w:type="gramEnd"/>
      <w:r w:rsidRPr="003D3BBA">
        <w:rPr>
          <w:rFonts w:hint="eastAsia"/>
        </w:rPr>
        <w:t>“</w:t>
      </w:r>
      <w:r w:rsidRPr="003D3BBA">
        <w:drawing>
          <wp:inline distT="0" distB="0" distL="0" distR="0" wp14:anchorId="4FA2E67B" wp14:editId="20D4CB53">
            <wp:extent cx="136817" cy="146800"/>
            <wp:effectExtent l="0" t="0" r="0" b="57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817" cy="146800"/>
                    </a:xfrm>
                    <a:prstGeom prst="rect">
                      <a:avLst/>
                    </a:prstGeom>
                    <a:noFill/>
                    <a:ln>
                      <a:noFill/>
                    </a:ln>
                  </pic:spPr>
                </pic:pic>
              </a:graphicData>
            </a:graphic>
          </wp:inline>
        </w:drawing>
      </w:r>
      <w:r w:rsidRPr="003D3BBA">
        <w:rPr>
          <w:rFonts w:hint="eastAsia"/>
        </w:rPr>
        <w:t>壺”之“</w:t>
      </w:r>
      <w:r w:rsidRPr="003D3BBA">
        <w:drawing>
          <wp:inline distT="0" distB="0" distL="0" distR="0" wp14:anchorId="7E3ECBB8" wp14:editId="4CEEA2B7">
            <wp:extent cx="136817" cy="146800"/>
            <wp:effectExtent l="0" t="0" r="0" b="57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817" cy="146800"/>
                    </a:xfrm>
                    <a:prstGeom prst="rect">
                      <a:avLst/>
                    </a:prstGeom>
                    <a:noFill/>
                    <a:ln>
                      <a:noFill/>
                    </a:ln>
                  </pic:spPr>
                </pic:pic>
              </a:graphicData>
            </a:graphic>
          </wp:inline>
        </w:drawing>
      </w:r>
      <w:r w:rsidRPr="003D3BBA">
        <w:rPr>
          <w:rFonts w:hint="eastAsia"/>
        </w:rPr>
        <w:t>”也有可能讀作“醬/漿”。</w:t>
      </w:r>
      <w:r w:rsidRPr="003D3BBA">
        <w:endnoteReference w:id="62"/>
      </w:r>
      <w:r w:rsidRPr="003D3BBA">
        <w:rPr>
          <w:rFonts w:hint="eastAsia"/>
        </w:rPr>
        <w:t>“</w:t>
      </w:r>
      <w:r w:rsidRPr="003D3BBA">
        <w:drawing>
          <wp:inline distT="0" distB="0" distL="0" distR="0" wp14:anchorId="6F6E40A8" wp14:editId="6278503A">
            <wp:extent cx="136817" cy="148714"/>
            <wp:effectExtent l="0" t="0" r="0" b="3810"/>
            <wp:docPr id="3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817" cy="148714"/>
                    </a:xfrm>
                    <a:prstGeom prst="rect">
                      <a:avLst/>
                    </a:prstGeom>
                    <a:noFill/>
                    <a:ln>
                      <a:noFill/>
                    </a:ln>
                  </pic:spPr>
                </pic:pic>
              </a:graphicData>
            </a:graphic>
          </wp:inline>
        </w:drawing>
      </w:r>
      <w:r w:rsidRPr="003D3BBA">
        <w:rPr>
          <w:rFonts w:hint="eastAsia"/>
        </w:rPr>
        <w:t>壺”</w:t>
      </w:r>
      <w:proofErr w:type="gramStart"/>
      <w:r w:rsidRPr="003D3BBA">
        <w:rPr>
          <w:rFonts w:hint="eastAsia"/>
        </w:rPr>
        <w:t>一</w:t>
      </w:r>
      <w:proofErr w:type="gramEnd"/>
      <w:r w:rsidRPr="003D3BBA">
        <w:rPr>
          <w:rFonts w:hint="eastAsia"/>
        </w:rPr>
        <w:t>語亦見</w:t>
      </w:r>
      <w:proofErr w:type="gramStart"/>
      <w:r w:rsidRPr="003D3BBA">
        <w:rPr>
          <w:rFonts w:hint="eastAsia"/>
        </w:rPr>
        <w:t>於</w:t>
      </w:r>
      <w:proofErr w:type="gramEnd"/>
      <w:r w:rsidRPr="003D3BBA">
        <w:rPr>
          <w:rFonts w:hint="eastAsia"/>
        </w:rPr>
        <w:t>曾侯與</w:t>
      </w:r>
      <w:proofErr w:type="gramStart"/>
      <w:r w:rsidRPr="003D3BBA">
        <w:rPr>
          <w:rFonts w:hint="eastAsia"/>
        </w:rPr>
        <w:t>壺</w:t>
      </w:r>
      <w:proofErr w:type="gramEnd"/>
      <w:r w:rsidRPr="003D3BBA">
        <w:rPr>
          <w:rFonts w:hint="eastAsia"/>
        </w:rPr>
        <w:t>（《中国出土青铜器全集》</w:t>
      </w:r>
      <w:r w:rsidRPr="003D3BBA">
        <w:endnoteReference w:id="63"/>
      </w:r>
      <w:r w:rsidRPr="003D3BBA">
        <w:t>10.398</w:t>
      </w:r>
      <w:r w:rsidRPr="003D3BBA">
        <w:rPr>
          <w:rFonts w:hint="eastAsia"/>
        </w:rPr>
        <w:t>）“曾侯與之</w:t>
      </w:r>
      <w:r w:rsidRPr="003D3BBA">
        <w:drawing>
          <wp:inline distT="0" distB="0" distL="0" distR="0" wp14:anchorId="44AC118B" wp14:editId="5582C2D9">
            <wp:extent cx="136817" cy="148714"/>
            <wp:effectExtent l="0" t="0" r="0" b="3810"/>
            <wp:docPr id="25"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817" cy="148714"/>
                    </a:xfrm>
                    <a:prstGeom prst="rect">
                      <a:avLst/>
                    </a:prstGeom>
                    <a:noFill/>
                    <a:ln>
                      <a:noFill/>
                    </a:ln>
                  </pic:spPr>
                </pic:pic>
              </a:graphicData>
            </a:graphic>
          </wp:inline>
        </w:drawing>
      </w:r>
      <w:proofErr w:type="gramStart"/>
      <w:r w:rsidRPr="003D3BBA">
        <w:rPr>
          <w:rFonts w:hint="eastAsia"/>
        </w:rPr>
        <w:t>壺</w:t>
      </w:r>
      <w:proofErr w:type="gramEnd"/>
      <w:r w:rsidRPr="003D3BBA">
        <w:rPr>
          <w:rFonts w:hint="eastAsia"/>
        </w:rPr>
        <w:t>”</w:t>
      </w:r>
      <w:r w:rsidRPr="003D3BBA">
        <w:endnoteReference w:id="64"/>
      </w:r>
      <w:r w:rsidRPr="003D3BBA">
        <w:rPr>
          <w:rFonts w:hint="eastAsia"/>
        </w:rPr>
        <w:t>。研究者多已指出，“爿”在古文字中既是“牀”的</w:t>
      </w:r>
      <w:proofErr w:type="gramStart"/>
      <w:r w:rsidRPr="003D3BBA">
        <w:rPr>
          <w:rFonts w:hint="eastAsia"/>
        </w:rPr>
        <w:t>象形初</w:t>
      </w:r>
      <w:proofErr w:type="gramEnd"/>
      <w:r w:rsidRPr="003D3BBA">
        <w:rPr>
          <w:rFonts w:hint="eastAsia"/>
        </w:rPr>
        <w:t>文，又可表示“俎”（“俎案”的</w:t>
      </w:r>
      <w:proofErr w:type="gramStart"/>
      <w:r w:rsidRPr="003D3BBA">
        <w:rPr>
          <w:rFonts w:hint="eastAsia"/>
        </w:rPr>
        <w:t>側</w:t>
      </w:r>
      <w:proofErr w:type="gramEnd"/>
      <w:r w:rsidRPr="003D3BBA">
        <w:rPr>
          <w:rFonts w:hint="eastAsia"/>
        </w:rPr>
        <w:t>視之形）。“俎”與“牀”</w:t>
      </w:r>
      <w:proofErr w:type="gramStart"/>
      <w:r w:rsidRPr="003D3BBA">
        <w:rPr>
          <w:rFonts w:hint="eastAsia"/>
        </w:rPr>
        <w:t>讀音亦近</w:t>
      </w:r>
      <w:proofErr w:type="gramEnd"/>
      <w:r w:rsidRPr="003D3BBA">
        <w:rPr>
          <w:rFonts w:hint="eastAsia"/>
        </w:rPr>
        <w:t>，它們在語源上有密切關係，</w:t>
      </w:r>
      <w:proofErr w:type="gramStart"/>
      <w:r w:rsidRPr="003D3BBA">
        <w:rPr>
          <w:rFonts w:hint="eastAsia"/>
        </w:rPr>
        <w:t>應</w:t>
      </w:r>
      <w:proofErr w:type="gramEnd"/>
      <w:r w:rsidRPr="003D3BBA">
        <w:rPr>
          <w:rFonts w:hint="eastAsia"/>
        </w:rPr>
        <w:t>該是關係很近的親</w:t>
      </w:r>
      <w:proofErr w:type="gramStart"/>
      <w:r w:rsidRPr="003D3BBA">
        <w:rPr>
          <w:rFonts w:hint="eastAsia"/>
        </w:rPr>
        <w:t>屬</w:t>
      </w:r>
      <w:proofErr w:type="gramEnd"/>
      <w:r w:rsidRPr="003D3BBA">
        <w:rPr>
          <w:rFonts w:hint="eastAsia"/>
        </w:rPr>
        <w:t>詞。又古文字“且”實</w:t>
      </w:r>
      <w:proofErr w:type="gramStart"/>
      <w:r w:rsidRPr="003D3BBA">
        <w:rPr>
          <w:rFonts w:hint="eastAsia"/>
        </w:rPr>
        <w:t>象</w:t>
      </w:r>
      <w:proofErr w:type="gramEnd"/>
      <w:r w:rsidRPr="003D3BBA">
        <w:rPr>
          <w:rFonts w:hint="eastAsia"/>
        </w:rPr>
        <w:t>正面俯視的長方形</w:t>
      </w:r>
      <w:proofErr w:type="gramStart"/>
      <w:r w:rsidRPr="003D3BBA">
        <w:rPr>
          <w:rFonts w:hint="eastAsia"/>
        </w:rPr>
        <w:t>俎</w:t>
      </w:r>
      <w:proofErr w:type="gramEnd"/>
      <w:r w:rsidRPr="003D3BBA">
        <w:rPr>
          <w:rFonts w:hint="eastAsia"/>
        </w:rPr>
        <w:t>面之形，是</w:t>
      </w:r>
      <w:proofErr w:type="gramStart"/>
      <w:r w:rsidRPr="003D3BBA">
        <w:rPr>
          <w:rFonts w:hint="eastAsia"/>
        </w:rPr>
        <w:t>“俎”字初文</w:t>
      </w:r>
      <w:proofErr w:type="gramEnd"/>
      <w:r w:rsidRPr="003D3BBA">
        <w:rPr>
          <w:rFonts w:hint="eastAsia"/>
        </w:rPr>
        <w:t>。可見“爿”“且”音近，古</w:t>
      </w:r>
      <w:proofErr w:type="gramStart"/>
      <w:r w:rsidRPr="003D3BBA">
        <w:rPr>
          <w:rFonts w:hint="eastAsia"/>
        </w:rPr>
        <w:t>書</w:t>
      </w:r>
      <w:proofErr w:type="gramEnd"/>
      <w:r w:rsidRPr="003D3BBA">
        <w:rPr>
          <w:rFonts w:hint="eastAsia"/>
        </w:rPr>
        <w:t>中</w:t>
      </w:r>
      <w:proofErr w:type="gramStart"/>
      <w:r w:rsidRPr="003D3BBA">
        <w:rPr>
          <w:rFonts w:hint="eastAsia"/>
        </w:rPr>
        <w:t>兩聲系字亦有</w:t>
      </w:r>
      <w:proofErr w:type="gramEnd"/>
      <w:r w:rsidRPr="003D3BBA">
        <w:rPr>
          <w:rFonts w:hint="eastAsia"/>
        </w:rPr>
        <w:t>相通之例。</w:t>
      </w:r>
      <w:r w:rsidRPr="003D3BBA">
        <w:endnoteReference w:id="65"/>
      </w:r>
      <w:r w:rsidRPr="003D3BBA">
        <w:rPr>
          <w:rFonts w:hint="eastAsia"/>
        </w:rPr>
        <w:t>“敢爲</w:t>
      </w:r>
      <w:r w:rsidRPr="003D3BBA">
        <w:drawing>
          <wp:inline distT="0" distB="0" distL="0" distR="0" wp14:anchorId="17775370" wp14:editId="0DA06E77">
            <wp:extent cx="136817" cy="159619"/>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817" cy="159619"/>
                    </a:xfrm>
                    <a:prstGeom prst="rect">
                      <a:avLst/>
                    </a:prstGeom>
                  </pic:spPr>
                </pic:pic>
              </a:graphicData>
            </a:graphic>
          </wp:inline>
        </w:drawing>
      </w:r>
      <w:proofErr w:type="gramStart"/>
      <w:r w:rsidRPr="003D3BBA">
        <w:rPr>
          <w:rFonts w:hint="eastAsia"/>
        </w:rPr>
        <w:t>壺</w:t>
      </w:r>
      <w:proofErr w:type="gramEnd"/>
      <w:r w:rsidRPr="003D3BBA">
        <w:rPr>
          <w:rFonts w:hint="eastAsia"/>
        </w:rPr>
        <w:t>九”之“</w:t>
      </w:r>
      <w:r w:rsidRPr="003D3BBA">
        <w:drawing>
          <wp:inline distT="0" distB="0" distL="0" distR="0" wp14:anchorId="46761BF3" wp14:editId="5D1005AB">
            <wp:extent cx="136817" cy="159619"/>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817" cy="159619"/>
                    </a:xfrm>
                    <a:prstGeom prst="rect">
                      <a:avLst/>
                    </a:prstGeom>
                  </pic:spPr>
                </pic:pic>
              </a:graphicData>
            </a:graphic>
          </wp:inline>
        </w:drawing>
      </w:r>
      <w:r w:rsidRPr="003D3BBA">
        <w:rPr>
          <w:rFonts w:hint="eastAsia"/>
        </w:rPr>
        <w:t>”的子聲符是“且”，我們認爲它與</w:t>
      </w:r>
      <w:proofErr w:type="gramStart"/>
      <w:r w:rsidRPr="003D3BBA">
        <w:rPr>
          <w:rFonts w:hint="eastAsia"/>
        </w:rPr>
        <w:t>曾仲姬壺</w:t>
      </w:r>
      <w:proofErr w:type="gramEnd"/>
      <w:r w:rsidRPr="003D3BBA">
        <w:rPr>
          <w:rFonts w:hint="eastAsia"/>
        </w:rPr>
        <w:t>、曾侯與</w:t>
      </w:r>
      <w:proofErr w:type="gramStart"/>
      <w:r w:rsidRPr="003D3BBA">
        <w:rPr>
          <w:rFonts w:hint="eastAsia"/>
        </w:rPr>
        <w:t>壺</w:t>
      </w:r>
      <w:proofErr w:type="gramEnd"/>
      <w:r w:rsidRPr="003D3BBA">
        <w:rPr>
          <w:rFonts w:hint="eastAsia"/>
        </w:rPr>
        <w:t>“</w:t>
      </w:r>
      <w:r w:rsidRPr="003D3BBA">
        <w:drawing>
          <wp:inline distT="0" distB="0" distL="0" distR="0" wp14:anchorId="73B3CED9" wp14:editId="63D45094">
            <wp:extent cx="136817" cy="148714"/>
            <wp:effectExtent l="0" t="0" r="0" b="381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817" cy="148714"/>
                    </a:xfrm>
                    <a:prstGeom prst="rect">
                      <a:avLst/>
                    </a:prstGeom>
                    <a:noFill/>
                    <a:ln>
                      <a:noFill/>
                    </a:ln>
                  </pic:spPr>
                </pic:pic>
              </a:graphicData>
            </a:graphic>
          </wp:inline>
        </w:drawing>
      </w:r>
      <w:r w:rsidRPr="003D3BBA">
        <w:rPr>
          <w:rFonts w:hint="eastAsia"/>
        </w:rPr>
        <w:t>壺”之“</w:t>
      </w:r>
      <w:r w:rsidRPr="003D3BBA">
        <w:drawing>
          <wp:inline distT="0" distB="0" distL="0" distR="0" wp14:anchorId="01B5A6C4" wp14:editId="26923D41">
            <wp:extent cx="136817" cy="148714"/>
            <wp:effectExtent l="0" t="0" r="0" b="381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817" cy="148714"/>
                    </a:xfrm>
                    <a:prstGeom prst="rect">
                      <a:avLst/>
                    </a:prstGeom>
                    <a:noFill/>
                    <a:ln>
                      <a:noFill/>
                    </a:ln>
                  </pic:spPr>
                </pic:pic>
              </a:graphicData>
            </a:graphic>
          </wp:inline>
        </w:drawing>
      </w:r>
      <w:r w:rsidRPr="003D3BBA">
        <w:rPr>
          <w:rFonts w:hint="eastAsia"/>
        </w:rPr>
        <w:t>”表示的極有可能就是同一個詞。</w:t>
      </w:r>
    </w:p>
    <w:p w14:paraId="1B2027E9" w14:textId="77777777" w:rsidR="00395703" w:rsidRPr="003D3BBA" w:rsidRDefault="00395703" w:rsidP="003D3BBA">
      <w:pPr>
        <w:pStyle w:val="aa"/>
        <w:ind w:firstLine="560"/>
      </w:pPr>
      <w:r w:rsidRPr="003D3BBA">
        <w:lastRenderedPageBreak/>
        <w:t>根</w:t>
      </w:r>
      <w:proofErr w:type="gramStart"/>
      <w:r w:rsidRPr="003D3BBA">
        <w:t>據</w:t>
      </w:r>
      <w:proofErr w:type="gramEnd"/>
      <w:r w:rsidRPr="003D3BBA">
        <w:t>上文的討論</w:t>
      </w:r>
      <w:r w:rsidRPr="003D3BBA">
        <w:rPr>
          <w:rFonts w:hint="eastAsia"/>
        </w:rPr>
        <w:t>，可知</w:t>
      </w:r>
      <w:proofErr w:type="gramStart"/>
      <w:r w:rsidRPr="003D3BBA">
        <w:t>壺</w:t>
      </w:r>
      <w:proofErr w:type="gramEnd"/>
      <w:r w:rsidRPr="003D3BBA">
        <w:t>銘大意是</w:t>
      </w:r>
      <w:r w:rsidRPr="003D3BBA">
        <w:rPr>
          <w:rFonts w:hint="eastAsia"/>
        </w:rPr>
        <w:t>：</w:t>
      </w:r>
    </w:p>
    <w:p w14:paraId="3BA7C3A7" w14:textId="0064279D" w:rsidR="00395703" w:rsidRDefault="00395703" w:rsidP="003D3BBA">
      <w:pPr>
        <w:pStyle w:val="aa"/>
        <w:ind w:firstLine="560"/>
      </w:pPr>
      <w:r w:rsidRPr="003D3BBA">
        <w:t>陳喜第二次立事的</w:t>
      </w:r>
      <w:r w:rsidRPr="003D3BBA">
        <w:rPr>
          <w:rFonts w:hint="eastAsia"/>
        </w:rPr>
        <w:t>那</w:t>
      </w:r>
      <w:r w:rsidRPr="003D3BBA">
        <w:t>一年</w:t>
      </w:r>
      <w:r w:rsidRPr="003D3BBA">
        <w:rPr>
          <w:rFonts w:hint="eastAsia"/>
        </w:rPr>
        <w:t>的</w:t>
      </w:r>
      <w:r w:rsidRPr="003D3BBA">
        <w:drawing>
          <wp:inline distT="0" distB="0" distL="0" distR="0" wp14:anchorId="073A0E84" wp14:editId="149E14DB">
            <wp:extent cx="136817" cy="13681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817" cy="136817"/>
                    </a:xfrm>
                    <a:prstGeom prst="rect">
                      <a:avLst/>
                    </a:prstGeom>
                  </pic:spPr>
                </pic:pic>
              </a:graphicData>
            </a:graphic>
          </wp:inline>
        </w:drawing>
      </w:r>
      <w:r w:rsidRPr="003D3BBA">
        <w:rPr>
          <w:rFonts w:hint="eastAsia"/>
        </w:rPr>
        <w:t>月己酉這一天，</w:t>
      </w:r>
      <w:proofErr w:type="gramStart"/>
      <w:r w:rsidRPr="003D3BBA">
        <w:rPr>
          <w:rFonts w:hint="eastAsia"/>
        </w:rPr>
        <w:t>器主“爲”</w:t>
      </w:r>
      <w:proofErr w:type="gramEnd"/>
      <w:r w:rsidRPr="003D3BBA">
        <w:rPr>
          <w:rFonts w:hint="eastAsia"/>
        </w:rPr>
        <w:t>因輔助大族招待賢者與賓客，</w:t>
      </w:r>
      <w:proofErr w:type="gramStart"/>
      <w:r w:rsidRPr="003D3BBA">
        <w:rPr>
          <w:rFonts w:hint="eastAsia"/>
        </w:rPr>
        <w:t>於</w:t>
      </w:r>
      <w:proofErr w:type="gramEnd"/>
      <w:r w:rsidRPr="003D3BBA">
        <w:rPr>
          <w:rFonts w:hint="eastAsia"/>
        </w:rPr>
        <w:t>是作了九件</w:t>
      </w:r>
      <w:proofErr w:type="gramStart"/>
      <w:r w:rsidRPr="003D3BBA">
        <w:rPr>
          <w:rFonts w:hint="eastAsia"/>
        </w:rPr>
        <w:t>用於</w:t>
      </w:r>
      <w:proofErr w:type="gramEnd"/>
      <w:r w:rsidRPr="003D3BBA">
        <w:rPr>
          <w:rFonts w:hint="eastAsia"/>
        </w:rPr>
        <w:t>祭祀的</w:t>
      </w:r>
      <w:proofErr w:type="gramStart"/>
      <w:r w:rsidRPr="003D3BBA">
        <w:rPr>
          <w:rFonts w:hint="eastAsia"/>
        </w:rPr>
        <w:t>壺</w:t>
      </w:r>
      <w:proofErr w:type="gramEnd"/>
      <w:r w:rsidRPr="003D3BBA">
        <w:rPr>
          <w:rFonts w:hint="eastAsia"/>
        </w:rPr>
        <w:t>以資紀念。</w:t>
      </w:r>
    </w:p>
    <w:p w14:paraId="1D505A6D" w14:textId="77777777" w:rsidR="003D3BBA" w:rsidRPr="003D3BBA" w:rsidRDefault="003D3BBA" w:rsidP="003D3BBA">
      <w:pPr>
        <w:pStyle w:val="aa"/>
        <w:ind w:firstLine="560"/>
        <w:rPr>
          <w:rFonts w:hint="eastAsia"/>
        </w:rPr>
      </w:pPr>
    </w:p>
    <w:p w14:paraId="2E09A560" w14:textId="6F242500" w:rsidR="00395703" w:rsidRPr="003D3BBA" w:rsidRDefault="00395703" w:rsidP="003D3BBA">
      <w:pPr>
        <w:pStyle w:val="a9"/>
        <w:jc w:val="right"/>
      </w:pPr>
      <w:r w:rsidRPr="003D3BBA">
        <w:t>2014年</w:t>
      </w:r>
      <w:r w:rsidRPr="003D3BBA">
        <w:rPr>
          <w:rFonts w:hint="eastAsia"/>
        </w:rPr>
        <w:t>7月</w:t>
      </w:r>
      <w:r w:rsidRPr="003D3BBA">
        <w:t>初稿</w:t>
      </w:r>
    </w:p>
    <w:p w14:paraId="431A2732" w14:textId="58AC5208" w:rsidR="00395703" w:rsidRPr="003D3BBA" w:rsidRDefault="00395703" w:rsidP="003D3BBA">
      <w:pPr>
        <w:pStyle w:val="a9"/>
        <w:jc w:val="right"/>
      </w:pPr>
      <w:r w:rsidRPr="003D3BBA">
        <w:t>2019年</w:t>
      </w:r>
      <w:r w:rsidRPr="003D3BBA">
        <w:rPr>
          <w:rFonts w:hint="eastAsia"/>
        </w:rPr>
        <w:t>2月修改</w:t>
      </w:r>
    </w:p>
    <w:p w14:paraId="5D5E8267" w14:textId="77777777" w:rsidR="00395703" w:rsidRPr="001B6BD5" w:rsidRDefault="00395703" w:rsidP="00E57AC8">
      <w:pPr>
        <w:autoSpaceDE w:val="0"/>
        <w:autoSpaceDN w:val="0"/>
        <w:adjustRightInd w:val="0"/>
        <w:spacing w:line="360" w:lineRule="auto"/>
        <w:ind w:firstLineChars="200" w:firstLine="480"/>
        <w:jc w:val="center"/>
        <w:rPr>
          <w:rFonts w:asciiTheme="minorEastAsia" w:hAnsiTheme="minorEastAsia"/>
          <w:noProof/>
          <w:szCs w:val="24"/>
        </w:rPr>
      </w:pPr>
      <w:r>
        <w:rPr>
          <w:noProof/>
        </w:rPr>
        <w:lastRenderedPageBreak/>
        <w:drawing>
          <wp:inline distT="0" distB="0" distL="0" distR="0" wp14:anchorId="431CBA60" wp14:editId="69E92161">
            <wp:extent cx="4728633" cy="697791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61974" cy="7027113"/>
                    </a:xfrm>
                    <a:prstGeom prst="rect">
                      <a:avLst/>
                    </a:prstGeom>
                  </pic:spPr>
                </pic:pic>
              </a:graphicData>
            </a:graphic>
          </wp:inline>
        </w:drawing>
      </w:r>
    </w:p>
    <w:p w14:paraId="0DBD9013" w14:textId="77777777" w:rsidR="00395703" w:rsidRDefault="00395703" w:rsidP="00E57AC8">
      <w:pPr>
        <w:autoSpaceDE w:val="0"/>
        <w:autoSpaceDN w:val="0"/>
        <w:adjustRightInd w:val="0"/>
        <w:spacing w:line="360" w:lineRule="auto"/>
        <w:jc w:val="center"/>
        <w:rPr>
          <w:rFonts w:asciiTheme="minorEastAsia" w:hAnsiTheme="minorEastAsia"/>
          <w:kern w:val="0"/>
          <w:szCs w:val="24"/>
        </w:rPr>
      </w:pPr>
      <w:r>
        <w:rPr>
          <w:noProof/>
        </w:rPr>
        <w:lastRenderedPageBreak/>
        <w:drawing>
          <wp:inline distT="0" distB="0" distL="0" distR="0" wp14:anchorId="2A87A328" wp14:editId="7909A112">
            <wp:extent cx="5266267" cy="5708753"/>
            <wp:effectExtent l="0" t="0" r="0" b="635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91360" cy="5735954"/>
                    </a:xfrm>
                    <a:prstGeom prst="rect">
                      <a:avLst/>
                    </a:prstGeom>
                  </pic:spPr>
                </pic:pic>
              </a:graphicData>
            </a:graphic>
          </wp:inline>
        </w:drawing>
      </w:r>
    </w:p>
    <w:p w14:paraId="3C4CD689" w14:textId="77777777" w:rsidR="00395703" w:rsidRPr="003D3BBA" w:rsidRDefault="00395703" w:rsidP="003D3BBA">
      <w:pPr>
        <w:pStyle w:val="a9"/>
      </w:pPr>
      <w:r w:rsidRPr="003D3BBA">
        <w:t>附圖</w:t>
      </w:r>
      <w:r w:rsidRPr="003D3BBA">
        <w:rPr>
          <w:rFonts w:hint="eastAsia"/>
        </w:rPr>
        <w:t>：</w:t>
      </w:r>
      <w:r w:rsidRPr="003D3BBA">
        <w:t>陳喜</w:t>
      </w:r>
      <w:proofErr w:type="gramStart"/>
      <w:r w:rsidRPr="003D3BBA">
        <w:t>壺</w:t>
      </w:r>
      <w:proofErr w:type="gramEnd"/>
      <w:r w:rsidRPr="003D3BBA">
        <w:rPr>
          <w:rFonts w:hint="eastAsia"/>
        </w:rPr>
        <w:t>銘</w:t>
      </w:r>
      <w:proofErr w:type="gramStart"/>
      <w:r w:rsidRPr="003D3BBA">
        <w:rPr>
          <w:rFonts w:hint="eastAsia"/>
        </w:rPr>
        <w:t>文</w:t>
      </w:r>
      <w:r w:rsidRPr="003D3BBA">
        <w:t>彩</w:t>
      </w:r>
      <w:proofErr w:type="gramEnd"/>
      <w:r w:rsidRPr="003D3BBA">
        <w:t>照</w:t>
      </w:r>
      <w:r w:rsidRPr="003D3BBA">
        <w:rPr>
          <w:rFonts w:hint="eastAsia"/>
        </w:rPr>
        <w:t>，</w:t>
      </w:r>
      <w:proofErr w:type="gramStart"/>
      <w:r w:rsidRPr="003D3BBA">
        <w:t>採</w:t>
      </w:r>
      <w:proofErr w:type="gramEnd"/>
      <w:r w:rsidRPr="003D3BBA">
        <w:t>自</w:t>
      </w:r>
      <w:r w:rsidRPr="003D3BBA">
        <w:rPr>
          <w:rFonts w:hint="eastAsia"/>
        </w:rPr>
        <w:t>《爭鋒：晉楚文明》，第171頁。</w:t>
      </w:r>
    </w:p>
    <w:p w14:paraId="24CBEE90" w14:textId="13123292" w:rsidR="00395703" w:rsidRDefault="00395703" w:rsidP="003D3BBA">
      <w:pPr>
        <w:pStyle w:val="aa"/>
        <w:ind w:firstLine="560"/>
      </w:pPr>
      <w:r w:rsidRPr="003D3BBA">
        <w:rPr>
          <w:rFonts w:hint="eastAsia"/>
        </w:rPr>
        <w:t>附記：小文曾在廈門大學人文學院中文系古代漢語教研室主辦的“古文字與上古音青年學者論</w:t>
      </w:r>
      <w:proofErr w:type="gramStart"/>
      <w:r w:rsidRPr="003D3BBA">
        <w:rPr>
          <w:rFonts w:hint="eastAsia"/>
        </w:rPr>
        <w:t>壇</w:t>
      </w:r>
      <w:proofErr w:type="gramEnd"/>
      <w:r w:rsidRPr="003D3BBA">
        <w:rPr>
          <w:rFonts w:hint="eastAsia"/>
        </w:rPr>
        <w:t>”學術</w:t>
      </w:r>
      <w:proofErr w:type="gramStart"/>
      <w:r w:rsidRPr="003D3BBA">
        <w:rPr>
          <w:rFonts w:hint="eastAsia"/>
        </w:rPr>
        <w:t>研</w:t>
      </w:r>
      <w:proofErr w:type="gramEnd"/>
      <w:r w:rsidRPr="003D3BBA">
        <w:rPr>
          <w:rFonts w:hint="eastAsia"/>
        </w:rPr>
        <w:t>討</w:t>
      </w:r>
      <w:proofErr w:type="gramStart"/>
      <w:r w:rsidRPr="003D3BBA">
        <w:rPr>
          <w:rFonts w:hint="eastAsia"/>
        </w:rPr>
        <w:t>會</w:t>
      </w:r>
      <w:proofErr w:type="gramEnd"/>
      <w:r w:rsidRPr="003D3BBA">
        <w:rPr>
          <w:rFonts w:hint="eastAsia"/>
        </w:rPr>
        <w:t>（2019年11月9-10日）上宣讀，蒙陳</w:t>
      </w:r>
      <w:proofErr w:type="gramStart"/>
      <w:r w:rsidRPr="003D3BBA">
        <w:rPr>
          <w:rFonts w:hint="eastAsia"/>
        </w:rPr>
        <w:t>偉</w:t>
      </w:r>
      <w:proofErr w:type="gramEnd"/>
      <w:r w:rsidRPr="003D3BBA">
        <w:rPr>
          <w:rFonts w:hint="eastAsia"/>
        </w:rPr>
        <w:t>武先生、葉玉英女士批評指正，謹致謝</w:t>
      </w:r>
      <w:proofErr w:type="gramStart"/>
      <w:r w:rsidRPr="003D3BBA">
        <w:rPr>
          <w:rFonts w:hint="eastAsia"/>
        </w:rPr>
        <w:t>忱</w:t>
      </w:r>
      <w:proofErr w:type="gramEnd"/>
    </w:p>
    <w:p w14:paraId="3C2AD884" w14:textId="77777777" w:rsidR="003D3BBA" w:rsidRPr="003D3BBA" w:rsidRDefault="003D3BBA" w:rsidP="003D3BBA">
      <w:pPr>
        <w:pStyle w:val="aa"/>
        <w:ind w:firstLine="560"/>
        <w:rPr>
          <w:rFonts w:hint="eastAsia"/>
        </w:rPr>
      </w:pPr>
    </w:p>
    <w:p w14:paraId="3E8BE1C1" w14:textId="77777777" w:rsidR="00395703" w:rsidRPr="003D3BBA" w:rsidRDefault="00395703" w:rsidP="003D3BBA">
      <w:pPr>
        <w:pStyle w:val="a9"/>
      </w:pPr>
      <w:r w:rsidRPr="003D3BBA">
        <w:rPr>
          <w:rFonts w:hint="eastAsia"/>
        </w:rPr>
        <w:t>此文原刊</w:t>
      </w:r>
      <w:proofErr w:type="gramStart"/>
      <w:r w:rsidRPr="003D3BBA">
        <w:rPr>
          <w:rFonts w:hint="eastAsia"/>
        </w:rPr>
        <w:t>於</w:t>
      </w:r>
      <w:proofErr w:type="gramEnd"/>
      <w:r w:rsidRPr="003D3BBA">
        <w:rPr>
          <w:rFonts w:hint="eastAsia"/>
        </w:rPr>
        <w:t>《中國國家博物館館刊》</w:t>
      </w:r>
      <w:r w:rsidRPr="003D3BBA">
        <w:t>2021</w:t>
      </w:r>
      <w:r w:rsidRPr="003D3BBA">
        <w:rPr>
          <w:rFonts w:hint="eastAsia"/>
        </w:rPr>
        <w:t>年</w:t>
      </w:r>
      <w:r w:rsidRPr="003D3BBA">
        <w:t>9</w:t>
      </w:r>
      <w:r w:rsidRPr="003D3BBA">
        <w:rPr>
          <w:rFonts w:hint="eastAsia"/>
        </w:rPr>
        <w:t>期。</w:t>
      </w:r>
    </w:p>
    <w:bookmarkEnd w:id="0"/>
    <w:p w14:paraId="172F1F74" w14:textId="6FB07645" w:rsidR="00AB0B6C" w:rsidRPr="00395703" w:rsidRDefault="00AB0B6C" w:rsidP="00395703"/>
    <w:sectPr w:rsidR="00AB0B6C" w:rsidRPr="00395703">
      <w:headerReference w:type="default" r:id="rId77"/>
      <w:footerReference w:type="even" r:id="rId78"/>
      <w:footerReference w:type="default" r:id="rId79"/>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FBF3B" w14:textId="77777777" w:rsidR="00A5753C" w:rsidRDefault="00A5753C" w:rsidP="00CB0024">
      <w:r>
        <w:separator/>
      </w:r>
    </w:p>
  </w:endnote>
  <w:endnote w:type="continuationSeparator" w:id="0">
    <w:p w14:paraId="5BFCC2B1" w14:textId="77777777" w:rsidR="00A5753C" w:rsidRDefault="00A5753C" w:rsidP="00CB0024">
      <w:r>
        <w:continuationSeparator/>
      </w:r>
    </w:p>
  </w:endnote>
  <w:endnote w:id="1">
    <w:p w14:paraId="5EAEE5A7" w14:textId="77777777" w:rsidR="00395703" w:rsidRPr="006368CF" w:rsidRDefault="00395703" w:rsidP="006368CF">
      <w:pPr>
        <w:pStyle w:val="ad"/>
        <w:rPr>
          <w:rStyle w:val="afa"/>
        </w:rPr>
      </w:pPr>
      <w:r w:rsidRPr="006368CF">
        <w:rPr>
          <w:rStyle w:val="afa"/>
        </w:rPr>
        <w:sym w:font="Symbol" w:char="F02A"/>
      </w:r>
      <w:r w:rsidRPr="006368CF">
        <w:rPr>
          <w:rStyle w:val="afa"/>
          <w:rFonts w:hint="eastAsia"/>
        </w:rPr>
        <w:t>本文爲</w:t>
      </w:r>
      <w:proofErr w:type="gramStart"/>
      <w:r w:rsidRPr="006368CF">
        <w:rPr>
          <w:rStyle w:val="afa"/>
          <w:rFonts w:hint="eastAsia"/>
        </w:rPr>
        <w:t>國</w:t>
      </w:r>
      <w:proofErr w:type="gramEnd"/>
      <w:r w:rsidRPr="006368CF">
        <w:rPr>
          <w:rStyle w:val="afa"/>
          <w:rFonts w:hint="eastAsia"/>
        </w:rPr>
        <w:t>家社科基金冷門絕學研究</w:t>
      </w:r>
      <w:proofErr w:type="gramStart"/>
      <w:r w:rsidRPr="006368CF">
        <w:rPr>
          <w:rStyle w:val="afa"/>
          <w:rFonts w:hint="eastAsia"/>
        </w:rPr>
        <w:t>專</w:t>
      </w:r>
      <w:proofErr w:type="gramEnd"/>
      <w:r w:rsidRPr="006368CF">
        <w:rPr>
          <w:rStyle w:val="afa"/>
          <w:rFonts w:hint="eastAsia"/>
        </w:rPr>
        <w:t>項學術團隊項目“中</w:t>
      </w:r>
      <w:proofErr w:type="gramStart"/>
      <w:r w:rsidRPr="006368CF">
        <w:rPr>
          <w:rStyle w:val="afa"/>
          <w:rFonts w:hint="eastAsia"/>
        </w:rPr>
        <w:t>國</w:t>
      </w:r>
      <w:proofErr w:type="gramEnd"/>
      <w:r w:rsidRPr="006368CF">
        <w:rPr>
          <w:rStyle w:val="afa"/>
          <w:rFonts w:hint="eastAsia"/>
        </w:rPr>
        <w:t>出土典籍的分類整理與綜合研究”（批准編號：</w:t>
      </w:r>
      <w:r w:rsidRPr="006368CF">
        <w:rPr>
          <w:rStyle w:val="afa"/>
        </w:rPr>
        <w:t>20VJXT018</w:t>
      </w:r>
      <w:r w:rsidRPr="006368CF">
        <w:rPr>
          <w:rStyle w:val="afa"/>
          <w:rFonts w:hint="eastAsia"/>
        </w:rPr>
        <w:t>）、</w:t>
      </w:r>
      <w:proofErr w:type="gramStart"/>
      <w:r w:rsidRPr="006368CF">
        <w:rPr>
          <w:rStyle w:val="afa"/>
          <w:rFonts w:hint="eastAsia"/>
        </w:rPr>
        <w:t>國</w:t>
      </w:r>
      <w:proofErr w:type="gramEnd"/>
      <w:r w:rsidRPr="006368CF">
        <w:rPr>
          <w:rStyle w:val="afa"/>
          <w:rFonts w:hint="eastAsia"/>
        </w:rPr>
        <w:t>家社科基金一般項目“商周甲骨文、金文字詞關係研究”（批准編號：</w:t>
      </w:r>
      <w:r w:rsidRPr="006368CF">
        <w:rPr>
          <w:rStyle w:val="afa"/>
        </w:rPr>
        <w:t>21BYY133）</w:t>
      </w:r>
      <w:r w:rsidRPr="006368CF">
        <w:rPr>
          <w:rStyle w:val="afa"/>
          <w:rFonts w:hint="eastAsia"/>
        </w:rPr>
        <w:t>的</w:t>
      </w:r>
      <w:proofErr w:type="gramStart"/>
      <w:r w:rsidRPr="006368CF">
        <w:rPr>
          <w:rStyle w:val="afa"/>
          <w:rFonts w:hint="eastAsia"/>
        </w:rPr>
        <w:t>階段性研究</w:t>
      </w:r>
      <w:proofErr w:type="gramEnd"/>
      <w:r w:rsidRPr="006368CF">
        <w:rPr>
          <w:rStyle w:val="afa"/>
          <w:rFonts w:hint="eastAsia"/>
        </w:rPr>
        <w:t>成果。</w:t>
      </w:r>
    </w:p>
  </w:endnote>
  <w:endnote w:id="2">
    <w:p w14:paraId="76AD1C4B" w14:textId="77777777" w:rsidR="00395703" w:rsidRPr="006368CF" w:rsidRDefault="00395703" w:rsidP="006368CF">
      <w:pPr>
        <w:pStyle w:val="ad"/>
        <w:rPr>
          <w:rStyle w:val="afa"/>
        </w:rPr>
      </w:pPr>
      <w:r w:rsidRPr="006368CF">
        <w:rPr>
          <w:rStyle w:val="afa"/>
          <w:rFonts w:hint="eastAsia"/>
        </w:rPr>
        <w:endnoteRef/>
      </w:r>
      <w:r w:rsidRPr="006368CF">
        <w:rPr>
          <w:rStyle w:val="afa"/>
          <w:rFonts w:hint="eastAsia"/>
        </w:rPr>
        <w:t>中</w:t>
      </w:r>
      <w:proofErr w:type="gramStart"/>
      <w:r w:rsidRPr="006368CF">
        <w:rPr>
          <w:rStyle w:val="afa"/>
          <w:rFonts w:hint="eastAsia"/>
        </w:rPr>
        <w:t>國</w:t>
      </w:r>
      <w:proofErr w:type="gramEnd"/>
      <w:r w:rsidRPr="006368CF">
        <w:rPr>
          <w:rStyle w:val="afa"/>
          <w:rFonts w:hint="eastAsia"/>
        </w:rPr>
        <w:t>社</w:t>
      </w:r>
      <w:proofErr w:type="gramStart"/>
      <w:r w:rsidRPr="006368CF">
        <w:rPr>
          <w:rStyle w:val="afa"/>
          <w:rFonts w:hint="eastAsia"/>
        </w:rPr>
        <w:t>會</w:t>
      </w:r>
      <w:proofErr w:type="gramEnd"/>
      <w:r w:rsidRPr="006368CF">
        <w:rPr>
          <w:rStyle w:val="afa"/>
          <w:rFonts w:hint="eastAsia"/>
        </w:rPr>
        <w:t>科學院考古研究所：《殷周金文集成》，中華</w:t>
      </w:r>
      <w:proofErr w:type="gramStart"/>
      <w:r w:rsidRPr="006368CF">
        <w:rPr>
          <w:rStyle w:val="afa"/>
          <w:rFonts w:hint="eastAsia"/>
        </w:rPr>
        <w:t>書</w:t>
      </w:r>
      <w:proofErr w:type="gramEnd"/>
      <w:r w:rsidRPr="006368CF">
        <w:rPr>
          <w:rStyle w:val="afa"/>
          <w:rFonts w:hint="eastAsia"/>
        </w:rPr>
        <w:t>局，</w:t>
      </w:r>
      <w:r w:rsidRPr="006368CF">
        <w:rPr>
          <w:rStyle w:val="afa"/>
        </w:rPr>
        <w:t>1984-1994</w:t>
      </w:r>
      <w:r w:rsidRPr="006368CF">
        <w:rPr>
          <w:rStyle w:val="afa"/>
        </w:rPr>
        <w:t>年</w:t>
      </w:r>
      <w:r w:rsidRPr="006368CF">
        <w:rPr>
          <w:rStyle w:val="afa"/>
          <w:rFonts w:hint="eastAsia"/>
        </w:rPr>
        <w:t>。</w:t>
      </w:r>
    </w:p>
  </w:endnote>
  <w:endnote w:id="3">
    <w:p w14:paraId="6A236746" w14:textId="77777777" w:rsidR="00395703" w:rsidRPr="006368CF" w:rsidRDefault="00395703" w:rsidP="006368CF">
      <w:pPr>
        <w:pStyle w:val="ad"/>
        <w:rPr>
          <w:rStyle w:val="afa"/>
        </w:rPr>
      </w:pPr>
      <w:r w:rsidRPr="006368CF">
        <w:rPr>
          <w:rStyle w:val="afa"/>
          <w:rFonts w:hint="eastAsia"/>
        </w:rPr>
        <w:endnoteRef/>
      </w:r>
      <w:proofErr w:type="gramStart"/>
      <w:r w:rsidRPr="006368CF">
        <w:rPr>
          <w:rStyle w:val="afa"/>
          <w:rFonts w:hint="eastAsia"/>
        </w:rPr>
        <w:t>吳</w:t>
      </w:r>
      <w:proofErr w:type="gramEnd"/>
      <w:r w:rsidRPr="006368CF">
        <w:rPr>
          <w:rStyle w:val="afa"/>
          <w:rFonts w:hint="eastAsia"/>
        </w:rPr>
        <w:t>鎮</w:t>
      </w:r>
      <w:proofErr w:type="gramStart"/>
      <w:r w:rsidRPr="006368CF">
        <w:rPr>
          <w:rStyle w:val="afa"/>
          <w:rFonts w:hint="eastAsia"/>
        </w:rPr>
        <w:t>烽</w:t>
      </w:r>
      <w:proofErr w:type="gramEnd"/>
      <w:r w:rsidRPr="006368CF">
        <w:rPr>
          <w:rStyle w:val="afa"/>
          <w:rFonts w:hint="eastAsia"/>
        </w:rPr>
        <w:t>：《商周青銅器銘文暨圖像集成》，上海古籍出版社，2012年。</w:t>
      </w:r>
    </w:p>
  </w:endnote>
  <w:endnote w:id="4">
    <w:p w14:paraId="6B3DD659" w14:textId="77777777" w:rsidR="00395703" w:rsidRPr="006368CF" w:rsidRDefault="00395703" w:rsidP="006368CF">
      <w:pPr>
        <w:pStyle w:val="ad"/>
        <w:rPr>
          <w:rStyle w:val="afa"/>
        </w:rPr>
      </w:pPr>
      <w:r w:rsidRPr="006368CF">
        <w:rPr>
          <w:rStyle w:val="afa"/>
        </w:rPr>
        <w:endnoteRef/>
      </w:r>
      <w:r w:rsidRPr="006368CF">
        <w:rPr>
          <w:rStyle w:val="afa"/>
          <w:rFonts w:hint="eastAsia"/>
        </w:rPr>
        <w:t>馬承源：《陳喜壺》，《文物》1961年</w:t>
      </w:r>
      <w:r w:rsidRPr="006368CF">
        <w:rPr>
          <w:rStyle w:val="afa"/>
        </w:rPr>
        <w:t>第</w:t>
      </w:r>
      <w:r w:rsidRPr="006368CF">
        <w:rPr>
          <w:rStyle w:val="afa"/>
          <w:rFonts w:hint="eastAsia"/>
        </w:rPr>
        <w:t>2期第45頁。</w:t>
      </w:r>
    </w:p>
  </w:endnote>
  <w:endnote w:id="5">
    <w:p w14:paraId="3E550014" w14:textId="77777777" w:rsidR="00395703" w:rsidRPr="006368CF" w:rsidRDefault="00395703" w:rsidP="006368CF">
      <w:pPr>
        <w:pStyle w:val="ad"/>
        <w:rPr>
          <w:rStyle w:val="afa"/>
        </w:rPr>
      </w:pPr>
      <w:r w:rsidRPr="006368CF">
        <w:rPr>
          <w:rStyle w:val="afa"/>
        </w:rPr>
        <w:endnoteRef/>
      </w:r>
      <w:r w:rsidRPr="006368CF">
        <w:rPr>
          <w:rStyle w:val="afa"/>
        </w:rPr>
        <w:t>于省吾</w:t>
      </w:r>
      <w:r w:rsidRPr="006368CF">
        <w:rPr>
          <w:rStyle w:val="afa"/>
          <w:rFonts w:hint="eastAsia"/>
        </w:rPr>
        <w:t>：《關於〈陳喜壺〉的討論》，《文物》1961年</w:t>
      </w:r>
      <w:r w:rsidRPr="006368CF">
        <w:rPr>
          <w:rStyle w:val="afa"/>
        </w:rPr>
        <w:t>第</w:t>
      </w:r>
      <w:r w:rsidRPr="006368CF">
        <w:rPr>
          <w:rStyle w:val="afa"/>
          <w:rFonts w:hint="eastAsia"/>
        </w:rPr>
        <w:t>1</w:t>
      </w:r>
      <w:r w:rsidRPr="006368CF">
        <w:rPr>
          <w:rStyle w:val="afa"/>
        </w:rPr>
        <w:t>0期第</w:t>
      </w:r>
      <w:r w:rsidRPr="006368CF">
        <w:rPr>
          <w:rStyle w:val="afa"/>
          <w:rFonts w:hint="eastAsia"/>
        </w:rPr>
        <w:t>35頁。</w:t>
      </w:r>
    </w:p>
  </w:endnote>
  <w:endnote w:id="6">
    <w:p w14:paraId="5DF0E0E5" w14:textId="77777777" w:rsidR="00395703" w:rsidRPr="006368CF" w:rsidRDefault="00395703" w:rsidP="006368CF">
      <w:pPr>
        <w:pStyle w:val="ad"/>
        <w:rPr>
          <w:rStyle w:val="afa"/>
        </w:rPr>
      </w:pPr>
      <w:r w:rsidRPr="006368CF">
        <w:rPr>
          <w:rStyle w:val="afa"/>
        </w:rPr>
        <w:endnoteRef/>
      </w:r>
      <w:r w:rsidRPr="006368CF">
        <w:rPr>
          <w:rStyle w:val="afa"/>
        </w:rPr>
        <w:t>安志敏</w:t>
      </w:r>
      <w:r w:rsidRPr="006368CF">
        <w:rPr>
          <w:rStyle w:val="afa"/>
          <w:rFonts w:hint="eastAsia"/>
        </w:rPr>
        <w:t>：《“陳喜壺”商榷》，《文物》1962</w:t>
      </w:r>
      <w:r w:rsidRPr="006368CF">
        <w:rPr>
          <w:rStyle w:val="afa"/>
          <w:rFonts w:hint="eastAsia"/>
        </w:rPr>
        <w:t>年</w:t>
      </w:r>
      <w:r w:rsidRPr="006368CF">
        <w:rPr>
          <w:rStyle w:val="afa"/>
        </w:rPr>
        <w:t>第</w:t>
      </w:r>
      <w:r w:rsidRPr="006368CF">
        <w:rPr>
          <w:rStyle w:val="afa"/>
          <w:rFonts w:hint="eastAsia"/>
        </w:rPr>
        <w:t>6期第22頁。</w:t>
      </w:r>
    </w:p>
  </w:endnote>
  <w:endnote w:id="7">
    <w:p w14:paraId="7CF0A507" w14:textId="77777777" w:rsidR="00395703" w:rsidRPr="006368CF" w:rsidRDefault="00395703" w:rsidP="006368CF">
      <w:pPr>
        <w:pStyle w:val="ad"/>
        <w:rPr>
          <w:rStyle w:val="afa"/>
        </w:rPr>
      </w:pPr>
      <w:r w:rsidRPr="006368CF">
        <w:rPr>
          <w:rStyle w:val="afa"/>
        </w:rPr>
        <w:endnoteRef/>
      </w:r>
      <w:r w:rsidRPr="006368CF">
        <w:rPr>
          <w:rStyle w:val="afa"/>
          <w:rFonts w:hint="eastAsia"/>
        </w:rPr>
        <w:t>張頷：《陳喜壺辨》，《文物》1964</w:t>
      </w:r>
      <w:r w:rsidRPr="006368CF">
        <w:rPr>
          <w:rStyle w:val="afa"/>
          <w:rFonts w:hint="eastAsia"/>
        </w:rPr>
        <w:t>年</w:t>
      </w:r>
      <w:r w:rsidRPr="006368CF">
        <w:rPr>
          <w:rStyle w:val="afa"/>
        </w:rPr>
        <w:t>第</w:t>
      </w:r>
      <w:r w:rsidRPr="006368CF">
        <w:rPr>
          <w:rStyle w:val="afa"/>
          <w:rFonts w:hint="eastAsia"/>
        </w:rPr>
        <w:t>9期第39頁。</w:t>
      </w:r>
    </w:p>
  </w:endnote>
  <w:endnote w:id="8">
    <w:p w14:paraId="36F7F6B4" w14:textId="77777777" w:rsidR="00395703" w:rsidRPr="006368CF" w:rsidRDefault="00395703" w:rsidP="006368CF">
      <w:pPr>
        <w:pStyle w:val="ad"/>
        <w:rPr>
          <w:rStyle w:val="afa"/>
        </w:rPr>
      </w:pPr>
      <w:r w:rsidRPr="006368CF">
        <w:rPr>
          <w:rStyle w:val="afa"/>
        </w:rPr>
        <w:endnoteRef/>
      </w:r>
      <w:r w:rsidRPr="006368CF">
        <w:rPr>
          <w:rStyle w:val="afa"/>
          <w:rFonts w:hint="eastAsia"/>
        </w:rPr>
        <w:t>山西博物院編：《爭鋒：晉楚文明》，山西人民出版社，2018</w:t>
      </w:r>
      <w:r w:rsidRPr="006368CF">
        <w:rPr>
          <w:rStyle w:val="afa"/>
          <w:rFonts w:hint="eastAsia"/>
        </w:rPr>
        <w:t>年，第171頁。</w:t>
      </w:r>
    </w:p>
  </w:endnote>
  <w:endnote w:id="9">
    <w:p w14:paraId="61C0264A" w14:textId="77777777" w:rsidR="00395703" w:rsidRPr="006368CF" w:rsidRDefault="00395703" w:rsidP="006368CF">
      <w:pPr>
        <w:pStyle w:val="ad"/>
        <w:rPr>
          <w:rStyle w:val="afa"/>
        </w:rPr>
      </w:pPr>
      <w:r w:rsidRPr="006368CF">
        <w:rPr>
          <w:rStyle w:val="afa"/>
        </w:rPr>
        <w:endnoteRef/>
      </w:r>
      <w:r w:rsidRPr="006368CF">
        <w:rPr>
          <w:rStyle w:val="afa"/>
          <w:rFonts w:hint="eastAsia"/>
        </w:rPr>
        <w:t>馬承源：《陳喜壺》，《文物》1961</w:t>
      </w:r>
      <w:r w:rsidRPr="006368CF">
        <w:rPr>
          <w:rStyle w:val="afa"/>
          <w:rFonts w:hint="eastAsia"/>
        </w:rPr>
        <w:t>年</w:t>
      </w:r>
      <w:r w:rsidRPr="006368CF">
        <w:rPr>
          <w:rStyle w:val="afa"/>
        </w:rPr>
        <w:t>第</w:t>
      </w:r>
      <w:r w:rsidRPr="006368CF">
        <w:rPr>
          <w:rStyle w:val="afa"/>
          <w:rFonts w:hint="eastAsia"/>
        </w:rPr>
        <w:t>2期第47頁。</w:t>
      </w:r>
    </w:p>
  </w:endnote>
  <w:endnote w:id="10">
    <w:p w14:paraId="2389C8FD" w14:textId="77777777" w:rsidR="00395703" w:rsidRPr="006368CF" w:rsidRDefault="00395703" w:rsidP="006368CF">
      <w:pPr>
        <w:pStyle w:val="ad"/>
        <w:rPr>
          <w:rStyle w:val="afa"/>
        </w:rPr>
      </w:pPr>
      <w:r w:rsidRPr="006368CF">
        <w:rPr>
          <w:rStyle w:val="afa"/>
        </w:rPr>
        <w:endnoteRef/>
      </w:r>
      <w:r w:rsidRPr="006368CF">
        <w:rPr>
          <w:rStyle w:val="afa"/>
          <w:rFonts w:hint="eastAsia"/>
        </w:rPr>
        <w:t>馬承源：《馬承源文博論集》，上海古籍出版社，2007</w:t>
      </w:r>
      <w:r w:rsidRPr="006368CF">
        <w:rPr>
          <w:rStyle w:val="afa"/>
          <w:rFonts w:hint="eastAsia"/>
        </w:rPr>
        <w:t>年，第116頁。</w:t>
      </w:r>
      <w:r w:rsidRPr="006368CF">
        <w:rPr>
          <w:rStyle w:val="afa"/>
        </w:rPr>
        <w:t xml:space="preserve"> </w:t>
      </w:r>
    </w:p>
  </w:endnote>
  <w:endnote w:id="11">
    <w:p w14:paraId="77F05F28" w14:textId="77777777" w:rsidR="00395703" w:rsidRPr="006368CF" w:rsidRDefault="00395703" w:rsidP="006368CF">
      <w:pPr>
        <w:pStyle w:val="ad"/>
        <w:rPr>
          <w:rStyle w:val="afa"/>
        </w:rPr>
      </w:pPr>
      <w:r w:rsidRPr="006368CF">
        <w:rPr>
          <w:rStyle w:val="afa"/>
        </w:rPr>
        <w:endnoteRef/>
      </w:r>
      <w:r w:rsidRPr="006368CF">
        <w:rPr>
          <w:rStyle w:val="afa"/>
        </w:rPr>
        <w:t>于省吾</w:t>
      </w:r>
      <w:r w:rsidRPr="006368CF">
        <w:rPr>
          <w:rStyle w:val="afa"/>
          <w:rFonts w:hint="eastAsia"/>
        </w:rPr>
        <w:t>：《關於〈陳喜壺〉的討論》，《文物》1961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35頁。</w:t>
      </w:r>
      <w:r w:rsidRPr="006368CF">
        <w:rPr>
          <w:rStyle w:val="afa"/>
        </w:rPr>
        <w:t xml:space="preserve"> </w:t>
      </w:r>
    </w:p>
  </w:endnote>
  <w:endnote w:id="12">
    <w:p w14:paraId="5B7F8C26" w14:textId="77777777" w:rsidR="00395703" w:rsidRPr="006368CF" w:rsidRDefault="00395703" w:rsidP="006368CF">
      <w:pPr>
        <w:pStyle w:val="ad"/>
        <w:rPr>
          <w:rStyle w:val="afa"/>
        </w:rPr>
      </w:pPr>
      <w:r w:rsidRPr="006368CF">
        <w:rPr>
          <w:rStyle w:val="afa"/>
        </w:rPr>
        <w:endnoteRef/>
      </w:r>
      <w:r w:rsidRPr="006368CF">
        <w:rPr>
          <w:rStyle w:val="afa"/>
        </w:rPr>
        <w:t>陳</w:t>
      </w:r>
      <w:proofErr w:type="gramStart"/>
      <w:r w:rsidRPr="006368CF">
        <w:rPr>
          <w:rStyle w:val="afa"/>
        </w:rPr>
        <w:t>邦懷</w:t>
      </w:r>
      <w:proofErr w:type="gramEnd"/>
      <w:r w:rsidRPr="006368CF">
        <w:rPr>
          <w:rStyle w:val="afa"/>
          <w:rFonts w:hint="eastAsia"/>
        </w:rPr>
        <w:t>：《對〈陳喜壺〉一文的補充》，《文物》1961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36頁。</w:t>
      </w:r>
    </w:p>
  </w:endnote>
  <w:endnote w:id="13">
    <w:p w14:paraId="47306924" w14:textId="77777777" w:rsidR="00395703" w:rsidRPr="006368CF" w:rsidRDefault="00395703" w:rsidP="006368CF">
      <w:pPr>
        <w:pStyle w:val="ad"/>
        <w:rPr>
          <w:rStyle w:val="afa"/>
        </w:rPr>
      </w:pPr>
      <w:r w:rsidRPr="006368CF">
        <w:rPr>
          <w:rStyle w:val="afa"/>
        </w:rPr>
        <w:endnoteRef/>
      </w:r>
      <w:r w:rsidRPr="006368CF">
        <w:rPr>
          <w:rStyle w:val="afa"/>
        </w:rPr>
        <w:t>黃盛璋</w:t>
      </w:r>
      <w:r w:rsidRPr="006368CF">
        <w:rPr>
          <w:rStyle w:val="afa"/>
          <w:rFonts w:hint="eastAsia"/>
        </w:rPr>
        <w:t>：《關於陳喜壺的幾個問題》，《文物》1961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36頁。</w:t>
      </w:r>
    </w:p>
  </w:endnote>
  <w:endnote w:id="14">
    <w:p w14:paraId="273E7407" w14:textId="77777777" w:rsidR="00395703" w:rsidRPr="006368CF" w:rsidRDefault="00395703" w:rsidP="006368CF">
      <w:pPr>
        <w:pStyle w:val="ad"/>
        <w:rPr>
          <w:rStyle w:val="afa"/>
        </w:rPr>
      </w:pPr>
      <w:r w:rsidRPr="006368CF">
        <w:rPr>
          <w:rStyle w:val="afa"/>
        </w:rPr>
        <w:endnoteRef/>
      </w:r>
      <w:r w:rsidRPr="006368CF">
        <w:rPr>
          <w:rStyle w:val="afa"/>
          <w:rFonts w:hint="eastAsia"/>
        </w:rPr>
        <w:t>石志廉：《陳喜壺補正》，《文物》1961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38頁。</w:t>
      </w:r>
      <w:r w:rsidRPr="006368CF">
        <w:rPr>
          <w:rStyle w:val="afa"/>
        </w:rPr>
        <w:t xml:space="preserve"> </w:t>
      </w:r>
    </w:p>
  </w:endnote>
  <w:endnote w:id="15">
    <w:p w14:paraId="21F6043D" w14:textId="77777777" w:rsidR="00395703" w:rsidRPr="006368CF" w:rsidRDefault="00395703" w:rsidP="006368CF">
      <w:pPr>
        <w:pStyle w:val="ad"/>
        <w:rPr>
          <w:rStyle w:val="afa"/>
        </w:rPr>
      </w:pPr>
      <w:r w:rsidRPr="006368CF">
        <w:rPr>
          <w:rStyle w:val="afa"/>
        </w:rPr>
        <w:endnoteRef/>
      </w:r>
      <w:r w:rsidRPr="006368CF">
        <w:rPr>
          <w:rStyle w:val="afa"/>
          <w:rFonts w:hint="eastAsia"/>
        </w:rPr>
        <w:t>容庚、張振林、馬</w:t>
      </w:r>
      <w:proofErr w:type="gramStart"/>
      <w:r w:rsidRPr="006368CF">
        <w:rPr>
          <w:rStyle w:val="afa"/>
          <w:rFonts w:hint="eastAsia"/>
        </w:rPr>
        <w:t>國權</w:t>
      </w:r>
      <w:proofErr w:type="gramEnd"/>
      <w:r w:rsidRPr="006368CF">
        <w:rPr>
          <w:rStyle w:val="afa"/>
          <w:rFonts w:hint="eastAsia"/>
        </w:rPr>
        <w:t>：《金文編》，中華</w:t>
      </w:r>
      <w:proofErr w:type="gramStart"/>
      <w:r w:rsidRPr="006368CF">
        <w:rPr>
          <w:rStyle w:val="afa"/>
          <w:rFonts w:hint="eastAsia"/>
        </w:rPr>
        <w:t>書</w:t>
      </w:r>
      <w:proofErr w:type="gramEnd"/>
      <w:r w:rsidRPr="006368CF">
        <w:rPr>
          <w:rStyle w:val="afa"/>
          <w:rFonts w:hint="eastAsia"/>
        </w:rPr>
        <w:t>局，1985</w:t>
      </w:r>
      <w:r w:rsidRPr="006368CF">
        <w:rPr>
          <w:rStyle w:val="afa"/>
          <w:rFonts w:hint="eastAsia"/>
        </w:rPr>
        <w:t>年，第1237頁。</w:t>
      </w:r>
      <w:r w:rsidRPr="006368CF">
        <w:rPr>
          <w:rStyle w:val="afa"/>
        </w:rPr>
        <w:t xml:space="preserve"> </w:t>
      </w:r>
    </w:p>
  </w:endnote>
  <w:endnote w:id="16">
    <w:p w14:paraId="760D6DE0" w14:textId="77777777" w:rsidR="00395703" w:rsidRPr="006368CF" w:rsidRDefault="00395703" w:rsidP="006368CF">
      <w:pPr>
        <w:pStyle w:val="ad"/>
        <w:rPr>
          <w:rStyle w:val="afa"/>
        </w:rPr>
      </w:pPr>
      <w:r w:rsidRPr="006368CF">
        <w:rPr>
          <w:rStyle w:val="afa"/>
        </w:rPr>
        <w:endnoteRef/>
      </w:r>
      <w:r w:rsidRPr="006368CF">
        <w:rPr>
          <w:rStyle w:val="afa"/>
        </w:rPr>
        <w:t>孫剛</w:t>
      </w:r>
      <w:r w:rsidRPr="006368CF">
        <w:rPr>
          <w:rStyle w:val="afa"/>
          <w:rFonts w:hint="eastAsia"/>
        </w:rPr>
        <w:t>：</w:t>
      </w:r>
      <w:r w:rsidRPr="006368CF">
        <w:rPr>
          <w:rStyle w:val="afa"/>
        </w:rPr>
        <w:t>《東周</w:t>
      </w:r>
      <w:r w:rsidRPr="006368CF">
        <w:rPr>
          <w:rStyle w:val="afa"/>
          <w:rFonts w:hint="eastAsia"/>
        </w:rPr>
        <w:t>齊</w:t>
      </w:r>
      <w:r w:rsidRPr="006368CF">
        <w:rPr>
          <w:rStyle w:val="afa"/>
        </w:rPr>
        <w:t>系</w:t>
      </w:r>
      <w:r w:rsidRPr="006368CF">
        <w:rPr>
          <w:rStyle w:val="afa"/>
          <w:rFonts w:hint="eastAsia"/>
        </w:rPr>
        <w:t>題銘研究</w:t>
      </w:r>
      <w:r w:rsidRPr="006368CF">
        <w:rPr>
          <w:rStyle w:val="afa"/>
        </w:rPr>
        <w:t>》</w:t>
      </w:r>
      <w:r w:rsidRPr="006368CF">
        <w:rPr>
          <w:rStyle w:val="afa"/>
          <w:rFonts w:hint="eastAsia"/>
        </w:rPr>
        <w:t>，</w:t>
      </w:r>
      <w:r w:rsidRPr="006368CF">
        <w:rPr>
          <w:rStyle w:val="afa"/>
        </w:rPr>
        <w:t>吉林大學博士學位論文，指</w:t>
      </w:r>
      <w:proofErr w:type="gramStart"/>
      <w:r w:rsidRPr="006368CF">
        <w:rPr>
          <w:rStyle w:val="afa"/>
        </w:rPr>
        <w:t>導</w:t>
      </w:r>
      <w:proofErr w:type="gramEnd"/>
      <w:r w:rsidRPr="006368CF">
        <w:rPr>
          <w:rStyle w:val="afa"/>
        </w:rPr>
        <w:t>教師</w:t>
      </w:r>
      <w:r w:rsidRPr="006368CF">
        <w:rPr>
          <w:rStyle w:val="afa"/>
          <w:rFonts w:hint="eastAsia"/>
        </w:rPr>
        <w:t>：</w:t>
      </w:r>
      <w:r w:rsidRPr="006368CF">
        <w:rPr>
          <w:rStyle w:val="afa"/>
        </w:rPr>
        <w:t>馮</w:t>
      </w:r>
      <w:proofErr w:type="gramStart"/>
      <w:r w:rsidRPr="006368CF">
        <w:rPr>
          <w:rStyle w:val="afa"/>
        </w:rPr>
        <w:t>勝</w:t>
      </w:r>
      <w:proofErr w:type="gramEnd"/>
      <w:r w:rsidRPr="006368CF">
        <w:rPr>
          <w:rStyle w:val="afa"/>
        </w:rPr>
        <w:t>君</w:t>
      </w:r>
      <w:r w:rsidRPr="006368CF">
        <w:rPr>
          <w:rStyle w:val="afa"/>
          <w:rFonts w:hint="eastAsia"/>
        </w:rPr>
        <w:t>，2012</w:t>
      </w:r>
      <w:r w:rsidRPr="006368CF">
        <w:rPr>
          <w:rStyle w:val="afa"/>
          <w:rFonts w:hint="eastAsia"/>
        </w:rPr>
        <w:t>年，第435頁。</w:t>
      </w:r>
    </w:p>
  </w:endnote>
  <w:endnote w:id="17">
    <w:p w14:paraId="7C3D22C8" w14:textId="77777777" w:rsidR="00395703" w:rsidRPr="006368CF" w:rsidRDefault="00395703" w:rsidP="006368CF">
      <w:pPr>
        <w:pStyle w:val="ad"/>
        <w:rPr>
          <w:rStyle w:val="afa"/>
        </w:rPr>
      </w:pPr>
      <w:r w:rsidRPr="006368CF">
        <w:rPr>
          <w:rStyle w:val="afa"/>
        </w:rPr>
        <w:endnoteRef/>
      </w:r>
      <w:r w:rsidRPr="006368CF">
        <w:rPr>
          <w:rStyle w:val="afa"/>
        </w:rPr>
        <w:t>張俊成</w:t>
      </w:r>
      <w:r w:rsidRPr="006368CF">
        <w:rPr>
          <w:rStyle w:val="afa"/>
          <w:rFonts w:hint="eastAsia"/>
        </w:rPr>
        <w:t>：《陳喜壺銘</w:t>
      </w:r>
      <w:r w:rsidRPr="006368CF">
        <w:rPr>
          <w:rStyle w:val="afa"/>
        </w:rPr>
        <w:t>補釋及其年代問題</w:t>
      </w:r>
      <w:r w:rsidRPr="006368CF">
        <w:rPr>
          <w:rStyle w:val="afa"/>
          <w:rFonts w:hint="eastAsia"/>
        </w:rPr>
        <w:t>》，《黃河科技大學學報》2012</w:t>
      </w:r>
      <w:r w:rsidRPr="006368CF">
        <w:rPr>
          <w:rStyle w:val="afa"/>
          <w:rFonts w:hint="eastAsia"/>
        </w:rPr>
        <w:t>年</w:t>
      </w:r>
      <w:r w:rsidRPr="006368CF">
        <w:rPr>
          <w:rStyle w:val="afa"/>
        </w:rPr>
        <w:t>第</w:t>
      </w:r>
      <w:r w:rsidRPr="006368CF">
        <w:rPr>
          <w:rStyle w:val="afa"/>
          <w:rFonts w:hint="eastAsia"/>
        </w:rPr>
        <w:t>3期第100頁。</w:t>
      </w:r>
      <w:r w:rsidRPr="006368CF">
        <w:rPr>
          <w:rStyle w:val="afa"/>
        </w:rPr>
        <w:t xml:space="preserve"> </w:t>
      </w:r>
    </w:p>
  </w:endnote>
  <w:endnote w:id="18">
    <w:p w14:paraId="506C4EF6" w14:textId="77777777" w:rsidR="00395703" w:rsidRPr="006368CF" w:rsidRDefault="00395703" w:rsidP="006368CF">
      <w:pPr>
        <w:pStyle w:val="ad"/>
        <w:rPr>
          <w:rStyle w:val="afa"/>
        </w:rPr>
      </w:pPr>
      <w:r w:rsidRPr="006368CF">
        <w:rPr>
          <w:rStyle w:val="afa"/>
        </w:rPr>
        <w:endnoteRef/>
      </w:r>
      <w:r w:rsidRPr="006368CF">
        <w:rPr>
          <w:rStyle w:val="afa"/>
        </w:rPr>
        <w:t>張振謙</w:t>
      </w:r>
      <w:r w:rsidRPr="006368CF">
        <w:rPr>
          <w:rStyle w:val="afa"/>
          <w:rFonts w:hint="eastAsia"/>
        </w:rPr>
        <w:t>：《齊月名初探》，《中國國家博物館館刊》2014</w:t>
      </w:r>
      <w:r w:rsidRPr="006368CF">
        <w:rPr>
          <w:rStyle w:val="afa"/>
          <w:rFonts w:hint="eastAsia"/>
        </w:rPr>
        <w:t>年第</w:t>
      </w:r>
      <w:r w:rsidRPr="006368CF">
        <w:rPr>
          <w:rStyle w:val="afa"/>
        </w:rPr>
        <w:t>9</w:t>
      </w:r>
      <w:r w:rsidRPr="006368CF">
        <w:rPr>
          <w:rStyle w:val="afa"/>
          <w:rFonts w:hint="eastAsia"/>
        </w:rPr>
        <w:t>期第55頁。</w:t>
      </w:r>
      <w:r w:rsidRPr="006368CF">
        <w:rPr>
          <w:rStyle w:val="afa"/>
        </w:rPr>
        <w:t xml:space="preserve"> </w:t>
      </w:r>
    </w:p>
  </w:endnote>
  <w:endnote w:id="19">
    <w:p w14:paraId="661E1A64" w14:textId="77777777" w:rsidR="00395703" w:rsidRPr="006368CF" w:rsidRDefault="00395703" w:rsidP="006368CF">
      <w:pPr>
        <w:pStyle w:val="ad"/>
        <w:rPr>
          <w:rStyle w:val="afa"/>
        </w:rPr>
      </w:pPr>
      <w:r w:rsidRPr="006368CF">
        <w:rPr>
          <w:rStyle w:val="afa"/>
        </w:rPr>
        <w:endnoteRef/>
      </w:r>
      <w:r w:rsidRPr="006368CF">
        <w:rPr>
          <w:rStyle w:val="afa"/>
          <w:rFonts w:hint="eastAsia"/>
        </w:rPr>
        <w:t>傅修才：《東周山東諸侯國金文整理與研究》，</w:t>
      </w:r>
      <w:proofErr w:type="gramStart"/>
      <w:r w:rsidRPr="006368CF">
        <w:rPr>
          <w:rStyle w:val="afa"/>
          <w:rFonts w:hint="eastAsia"/>
        </w:rPr>
        <w:t>復旦</w:t>
      </w:r>
      <w:proofErr w:type="gramEnd"/>
      <w:r w:rsidRPr="006368CF">
        <w:rPr>
          <w:rStyle w:val="afa"/>
          <w:rFonts w:hint="eastAsia"/>
        </w:rPr>
        <w:t>大學博士學位論文，指</w:t>
      </w:r>
      <w:proofErr w:type="gramStart"/>
      <w:r w:rsidRPr="006368CF">
        <w:rPr>
          <w:rStyle w:val="afa"/>
          <w:rFonts w:hint="eastAsia"/>
        </w:rPr>
        <w:t>導</w:t>
      </w:r>
      <w:proofErr w:type="gramEnd"/>
      <w:r w:rsidRPr="006368CF">
        <w:rPr>
          <w:rStyle w:val="afa"/>
          <w:rFonts w:hint="eastAsia"/>
        </w:rPr>
        <w:t>教師：裘錫</w:t>
      </w:r>
      <w:proofErr w:type="gramStart"/>
      <w:r w:rsidRPr="006368CF">
        <w:rPr>
          <w:rStyle w:val="afa"/>
          <w:rFonts w:hint="eastAsia"/>
        </w:rPr>
        <w:t>圭</w:t>
      </w:r>
      <w:proofErr w:type="gramEnd"/>
      <w:r w:rsidRPr="006368CF">
        <w:rPr>
          <w:rStyle w:val="afa"/>
          <w:rFonts w:hint="eastAsia"/>
        </w:rPr>
        <w:t>，2017年，第82頁。</w:t>
      </w:r>
      <w:r w:rsidRPr="006368CF">
        <w:rPr>
          <w:rStyle w:val="afa"/>
        </w:rPr>
        <w:t xml:space="preserve"> </w:t>
      </w:r>
    </w:p>
  </w:endnote>
  <w:endnote w:id="20">
    <w:p w14:paraId="2BE7652A" w14:textId="77777777" w:rsidR="00395703" w:rsidRPr="006368CF" w:rsidRDefault="00395703" w:rsidP="006368CF">
      <w:pPr>
        <w:pStyle w:val="ad"/>
        <w:rPr>
          <w:rStyle w:val="afa"/>
        </w:rPr>
      </w:pPr>
      <w:r w:rsidRPr="006368CF">
        <w:rPr>
          <w:rStyle w:val="afa"/>
        </w:rPr>
        <w:endnoteRef/>
      </w:r>
      <w:r w:rsidRPr="006368CF">
        <w:rPr>
          <w:rStyle w:val="afa"/>
          <w:rFonts w:hint="eastAsia"/>
        </w:rPr>
        <w:t>李學勤：《清華大學藏戰國竹簡（</w:t>
      </w:r>
      <w:r w:rsidRPr="006368CF">
        <w:rPr>
          <w:rStyle w:val="afa"/>
          <w:rFonts w:hint="eastAsia"/>
        </w:rPr>
        <w:t>捌）》，中西</w:t>
      </w:r>
      <w:proofErr w:type="gramStart"/>
      <w:r w:rsidRPr="006368CF">
        <w:rPr>
          <w:rStyle w:val="afa"/>
          <w:rFonts w:hint="eastAsia"/>
        </w:rPr>
        <w:t>書</w:t>
      </w:r>
      <w:proofErr w:type="gramEnd"/>
      <w:r w:rsidRPr="006368CF">
        <w:rPr>
          <w:rStyle w:val="afa"/>
          <w:rFonts w:hint="eastAsia"/>
        </w:rPr>
        <w:t>局，2018年。</w:t>
      </w:r>
    </w:p>
  </w:endnote>
  <w:endnote w:id="21">
    <w:p w14:paraId="6720D93E" w14:textId="77777777" w:rsidR="00395703" w:rsidRPr="006368CF" w:rsidRDefault="00395703" w:rsidP="006368CF">
      <w:pPr>
        <w:pStyle w:val="ad"/>
        <w:rPr>
          <w:rStyle w:val="afa"/>
        </w:rPr>
      </w:pPr>
      <w:r w:rsidRPr="006368CF">
        <w:rPr>
          <w:rStyle w:val="afa"/>
        </w:rPr>
        <w:endnoteRef/>
      </w:r>
      <w:r w:rsidRPr="006368CF">
        <w:rPr>
          <w:rStyle w:val="afa"/>
        </w:rPr>
        <w:t>張振謙</w:t>
      </w:r>
      <w:r w:rsidRPr="006368CF">
        <w:rPr>
          <w:rStyle w:val="afa"/>
          <w:rFonts w:hint="eastAsia"/>
        </w:rPr>
        <w:t>：《齊月名初探》，《中國國家博物館館刊》2014</w:t>
      </w:r>
      <w:r w:rsidRPr="006368CF">
        <w:rPr>
          <w:rStyle w:val="afa"/>
          <w:rFonts w:hint="eastAsia"/>
        </w:rPr>
        <w:t>年第</w:t>
      </w:r>
      <w:r w:rsidRPr="006368CF">
        <w:rPr>
          <w:rStyle w:val="afa"/>
        </w:rPr>
        <w:t>9</w:t>
      </w:r>
      <w:r w:rsidRPr="006368CF">
        <w:rPr>
          <w:rStyle w:val="afa"/>
          <w:rFonts w:hint="eastAsia"/>
        </w:rPr>
        <w:t>期第54頁。</w:t>
      </w:r>
    </w:p>
  </w:endnote>
  <w:endnote w:id="22">
    <w:p w14:paraId="723B0952" w14:textId="77777777" w:rsidR="00395703" w:rsidRPr="006368CF" w:rsidRDefault="00395703" w:rsidP="006368CF">
      <w:pPr>
        <w:pStyle w:val="ad"/>
        <w:rPr>
          <w:rStyle w:val="afa"/>
        </w:rPr>
      </w:pPr>
      <w:r w:rsidRPr="006368CF">
        <w:rPr>
          <w:rStyle w:val="afa"/>
        </w:rPr>
        <w:endnoteRef/>
      </w:r>
      <w:r w:rsidRPr="006368CF">
        <w:rPr>
          <w:rStyle w:val="afa"/>
          <w:rFonts w:hint="eastAsia"/>
        </w:rPr>
        <w:t>程鵬萬：《試說齊金文中的“蠶月”》，《紀念于省吾先生誕辰120</w:t>
      </w:r>
      <w:r w:rsidRPr="006368CF">
        <w:rPr>
          <w:rStyle w:val="afa"/>
          <w:rFonts w:hint="eastAsia"/>
        </w:rPr>
        <w:t>周年、姚孝遂先生誕辰90周年學術研討會論文集》，吉林大學，2016年，第90-92頁。</w:t>
      </w:r>
    </w:p>
  </w:endnote>
  <w:endnote w:id="23">
    <w:p w14:paraId="5DE17AE9" w14:textId="77777777" w:rsidR="00395703" w:rsidRPr="006368CF" w:rsidRDefault="00395703" w:rsidP="006368CF">
      <w:pPr>
        <w:pStyle w:val="ad"/>
        <w:rPr>
          <w:rStyle w:val="afa"/>
        </w:rPr>
      </w:pPr>
      <w:r w:rsidRPr="006368CF">
        <w:rPr>
          <w:rStyle w:val="afa"/>
        </w:rPr>
        <w:endnoteRef/>
      </w:r>
      <w:r w:rsidRPr="006368CF">
        <w:rPr>
          <w:rStyle w:val="afa"/>
          <w:rFonts w:hint="eastAsia"/>
        </w:rPr>
        <w:t>《甲骨文合集》3</w:t>
      </w:r>
      <w:r w:rsidRPr="006368CF">
        <w:rPr>
          <w:rStyle w:val="afa"/>
        </w:rPr>
        <w:t>3107</w:t>
      </w:r>
      <w:r w:rsidRPr="006368CF">
        <w:rPr>
          <w:rStyle w:val="afa"/>
        </w:rPr>
        <w:t>有</w:t>
      </w:r>
      <w:r w:rsidRPr="006368CF">
        <w:rPr>
          <w:rStyle w:val="afa"/>
          <w:rFonts w:hint="eastAsia"/>
        </w:rPr>
        <w:t>“才（在）才月”之語，“才月”與齊系銘文的</w:t>
      </w:r>
      <w:proofErr w:type="gramStart"/>
      <w:r w:rsidRPr="006368CF">
        <w:rPr>
          <w:rStyle w:val="afa"/>
          <w:rFonts w:hint="eastAsia"/>
        </w:rPr>
        <w:t>“</w:t>
      </w:r>
      <w:r w:rsidRPr="006368CF">
        <w:rPr>
          <w:rStyle w:val="afa"/>
        </w:rPr>
        <w:drawing>
          <wp:inline distT="0" distB="0" distL="0" distR="0" wp14:anchorId="011AE4C3" wp14:editId="778A31A1">
            <wp:extent cx="122914" cy="130930"/>
            <wp:effectExtent l="0" t="0" r="0" b="254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178" cy="139733"/>
                    </a:xfrm>
                    <a:prstGeom prst="rect">
                      <a:avLst/>
                    </a:prstGeom>
                  </pic:spPr>
                </pic:pic>
              </a:graphicData>
            </a:graphic>
          </wp:inline>
        </w:drawing>
      </w:r>
      <w:r w:rsidRPr="006368CF">
        <w:rPr>
          <w:rStyle w:val="afa"/>
          <w:rFonts w:hint="eastAsia"/>
        </w:rPr>
        <w:t>月”“</w:t>
      </w:r>
      <w:r w:rsidRPr="006368CF">
        <w:rPr>
          <w:rStyle w:val="afa"/>
          <w:rFonts w:hint="eastAsia"/>
        </w:rPr>
        <w:drawing>
          <wp:inline distT="0" distB="0" distL="0" distR="0" wp14:anchorId="063A1BB3" wp14:editId="4F49FE10">
            <wp:extent cx="148167" cy="148167"/>
            <wp:effectExtent l="0" t="0" r="4445"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049" cy="149049"/>
                    </a:xfrm>
                    <a:prstGeom prst="rect">
                      <a:avLst/>
                    </a:prstGeom>
                    <a:noFill/>
                    <a:ln>
                      <a:noFill/>
                    </a:ln>
                  </pic:spPr>
                </pic:pic>
              </a:graphicData>
            </a:graphic>
          </wp:inline>
        </w:drawing>
      </w:r>
      <w:r w:rsidRPr="006368CF">
        <w:rPr>
          <w:rStyle w:val="afa"/>
          <w:rFonts w:hint="eastAsia"/>
        </w:rPr>
        <w:t>月”應</w:t>
      </w:r>
      <w:proofErr w:type="gramEnd"/>
      <w:r w:rsidRPr="006368CF">
        <w:rPr>
          <w:rStyle w:val="afa"/>
          <w:rFonts w:hint="eastAsia"/>
        </w:rPr>
        <w:t>無關。“才（在）才月”，</w:t>
      </w:r>
      <w:proofErr w:type="gramStart"/>
      <w:r w:rsidRPr="006368CF">
        <w:rPr>
          <w:rStyle w:val="afa"/>
          <w:rFonts w:hint="eastAsia"/>
        </w:rPr>
        <w:t>後一</w:t>
      </w:r>
      <w:proofErr w:type="gramEnd"/>
      <w:r w:rsidRPr="006368CF">
        <w:rPr>
          <w:rStyle w:val="afa"/>
          <w:rFonts w:hint="eastAsia"/>
        </w:rPr>
        <w:t>個“才”很可能是衍文，也可能本是“十”字，涉其前的“才”字形近而誤。</w:t>
      </w:r>
    </w:p>
  </w:endnote>
  <w:endnote w:id="24">
    <w:p w14:paraId="2E351AAE" w14:textId="77777777" w:rsidR="00395703" w:rsidRPr="006368CF" w:rsidRDefault="00395703" w:rsidP="006368CF">
      <w:pPr>
        <w:pStyle w:val="ad"/>
        <w:rPr>
          <w:rStyle w:val="afa"/>
        </w:rPr>
      </w:pPr>
      <w:r w:rsidRPr="006368CF">
        <w:rPr>
          <w:rStyle w:val="afa"/>
        </w:rPr>
        <w:endnoteRef/>
      </w:r>
      <w:r w:rsidRPr="006368CF">
        <w:rPr>
          <w:rStyle w:val="afa"/>
          <w:rFonts w:hint="eastAsia"/>
        </w:rPr>
        <w:t>馬承源：《陳喜壺》，《文物》1961</w:t>
      </w:r>
      <w:r w:rsidRPr="006368CF">
        <w:rPr>
          <w:rStyle w:val="afa"/>
          <w:rFonts w:hint="eastAsia"/>
        </w:rPr>
        <w:t>年</w:t>
      </w:r>
      <w:r w:rsidRPr="006368CF">
        <w:rPr>
          <w:rStyle w:val="afa"/>
        </w:rPr>
        <w:t>第</w:t>
      </w:r>
      <w:r w:rsidRPr="006368CF">
        <w:rPr>
          <w:rStyle w:val="afa"/>
          <w:rFonts w:hint="eastAsia"/>
        </w:rPr>
        <w:t>2期第46頁。</w:t>
      </w:r>
    </w:p>
  </w:endnote>
  <w:endnote w:id="25">
    <w:p w14:paraId="464D5D7A" w14:textId="77777777" w:rsidR="00395703" w:rsidRPr="006368CF" w:rsidRDefault="00395703" w:rsidP="006368CF">
      <w:pPr>
        <w:pStyle w:val="ad"/>
        <w:rPr>
          <w:rStyle w:val="afa"/>
        </w:rPr>
      </w:pPr>
      <w:r w:rsidRPr="006368CF">
        <w:rPr>
          <w:rStyle w:val="afa"/>
        </w:rPr>
        <w:endnoteRef/>
      </w:r>
      <w:r w:rsidRPr="006368CF">
        <w:rPr>
          <w:rStyle w:val="afa"/>
        </w:rPr>
        <w:t>于省吾</w:t>
      </w:r>
      <w:r w:rsidRPr="006368CF">
        <w:rPr>
          <w:rStyle w:val="afa"/>
          <w:rFonts w:hint="eastAsia"/>
        </w:rPr>
        <w:t>：《關於〈陳喜壺〉的討論》，《文物》1961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35頁。</w:t>
      </w:r>
    </w:p>
  </w:endnote>
  <w:endnote w:id="26">
    <w:p w14:paraId="2107EA1D" w14:textId="77777777" w:rsidR="00395703" w:rsidRPr="006368CF" w:rsidRDefault="00395703" w:rsidP="006368CF">
      <w:pPr>
        <w:pStyle w:val="ad"/>
        <w:rPr>
          <w:rStyle w:val="afa"/>
        </w:rPr>
      </w:pPr>
      <w:r w:rsidRPr="006368CF">
        <w:rPr>
          <w:rStyle w:val="afa"/>
        </w:rPr>
        <w:endnoteRef/>
      </w:r>
      <w:r w:rsidRPr="006368CF">
        <w:rPr>
          <w:rStyle w:val="afa"/>
        </w:rPr>
        <w:t>黃盛璋</w:t>
      </w:r>
      <w:r w:rsidRPr="006368CF">
        <w:rPr>
          <w:rStyle w:val="afa"/>
          <w:rFonts w:hint="eastAsia"/>
        </w:rPr>
        <w:t>：《關於陳喜壺的幾個問題》，《文物》1961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36-37頁。</w:t>
      </w:r>
    </w:p>
  </w:endnote>
  <w:endnote w:id="27">
    <w:p w14:paraId="47AD1760" w14:textId="77777777" w:rsidR="00395703" w:rsidRPr="006368CF" w:rsidRDefault="00395703" w:rsidP="006368CF">
      <w:pPr>
        <w:pStyle w:val="ad"/>
        <w:rPr>
          <w:rStyle w:val="afa"/>
        </w:rPr>
      </w:pPr>
      <w:r w:rsidRPr="006368CF">
        <w:rPr>
          <w:rStyle w:val="afa"/>
        </w:rPr>
        <w:endnoteRef/>
      </w:r>
      <w:r w:rsidRPr="006368CF">
        <w:rPr>
          <w:rStyle w:val="afa"/>
          <w:rFonts w:hint="eastAsia"/>
        </w:rPr>
        <w:t>石志廉：《陈喜壶补正》，《文物》1961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38頁。</w:t>
      </w:r>
      <w:r w:rsidRPr="006368CF">
        <w:rPr>
          <w:rStyle w:val="afa"/>
        </w:rPr>
        <w:t xml:space="preserve">  </w:t>
      </w:r>
    </w:p>
  </w:endnote>
  <w:endnote w:id="28">
    <w:p w14:paraId="5666AA98" w14:textId="77777777" w:rsidR="00395703" w:rsidRPr="006368CF" w:rsidRDefault="00395703" w:rsidP="006368CF">
      <w:pPr>
        <w:pStyle w:val="ad"/>
        <w:rPr>
          <w:rStyle w:val="afa"/>
        </w:rPr>
      </w:pPr>
      <w:r w:rsidRPr="006368CF">
        <w:rPr>
          <w:rStyle w:val="afa"/>
        </w:rPr>
        <w:endnoteRef/>
      </w:r>
      <w:r w:rsidRPr="006368CF">
        <w:rPr>
          <w:rStyle w:val="afa"/>
        </w:rPr>
        <w:t>張俊成</w:t>
      </w:r>
      <w:r w:rsidRPr="006368CF">
        <w:rPr>
          <w:rStyle w:val="afa"/>
          <w:rFonts w:hint="eastAsia"/>
        </w:rPr>
        <w:t>：《陳喜壺銘</w:t>
      </w:r>
      <w:r w:rsidRPr="006368CF">
        <w:rPr>
          <w:rStyle w:val="afa"/>
        </w:rPr>
        <w:t>補釋及其年代問題</w:t>
      </w:r>
      <w:r w:rsidRPr="006368CF">
        <w:rPr>
          <w:rStyle w:val="afa"/>
          <w:rFonts w:hint="eastAsia"/>
        </w:rPr>
        <w:t>》，《黃河科技大學學報》2012</w:t>
      </w:r>
      <w:r w:rsidRPr="006368CF">
        <w:rPr>
          <w:rStyle w:val="afa"/>
          <w:rFonts w:hint="eastAsia"/>
        </w:rPr>
        <w:t>年</w:t>
      </w:r>
      <w:r w:rsidRPr="006368CF">
        <w:rPr>
          <w:rStyle w:val="afa"/>
        </w:rPr>
        <w:t>第</w:t>
      </w:r>
      <w:r w:rsidRPr="006368CF">
        <w:rPr>
          <w:rStyle w:val="afa"/>
          <w:rFonts w:hint="eastAsia"/>
        </w:rPr>
        <w:t>3期第100頁。</w:t>
      </w:r>
    </w:p>
  </w:endnote>
  <w:endnote w:id="29">
    <w:p w14:paraId="3BAB7890" w14:textId="77777777" w:rsidR="00395703" w:rsidRPr="006368CF" w:rsidRDefault="00395703" w:rsidP="006368CF">
      <w:pPr>
        <w:pStyle w:val="ad"/>
        <w:rPr>
          <w:rStyle w:val="afa"/>
        </w:rPr>
      </w:pPr>
      <w:r w:rsidRPr="006368CF">
        <w:rPr>
          <w:rStyle w:val="afa"/>
        </w:rPr>
        <w:endnoteRef/>
      </w:r>
      <w:r w:rsidRPr="006368CF">
        <w:rPr>
          <w:rStyle w:val="afa"/>
        </w:rPr>
        <w:t>張振謙</w:t>
      </w:r>
      <w:r w:rsidRPr="006368CF">
        <w:rPr>
          <w:rStyle w:val="afa"/>
          <w:rFonts w:hint="eastAsia"/>
        </w:rPr>
        <w:t>：《齊月名初探》，《中國國家博物館館刊》2014</w:t>
      </w:r>
      <w:r w:rsidRPr="006368CF">
        <w:rPr>
          <w:rStyle w:val="afa"/>
          <w:rFonts w:hint="eastAsia"/>
        </w:rPr>
        <w:t>年第</w:t>
      </w:r>
      <w:r w:rsidRPr="006368CF">
        <w:rPr>
          <w:rStyle w:val="afa"/>
        </w:rPr>
        <w:t>9</w:t>
      </w:r>
      <w:r w:rsidRPr="006368CF">
        <w:rPr>
          <w:rStyle w:val="afa"/>
          <w:rFonts w:hint="eastAsia"/>
        </w:rPr>
        <w:t>期第54-55頁。</w:t>
      </w:r>
    </w:p>
  </w:endnote>
  <w:endnote w:id="30">
    <w:p w14:paraId="3C3D0301" w14:textId="77777777" w:rsidR="00395703" w:rsidRPr="006368CF" w:rsidRDefault="00395703" w:rsidP="006368CF">
      <w:pPr>
        <w:pStyle w:val="ad"/>
        <w:rPr>
          <w:rStyle w:val="afa"/>
        </w:rPr>
      </w:pPr>
      <w:r w:rsidRPr="006368CF">
        <w:rPr>
          <w:rStyle w:val="afa"/>
        </w:rPr>
        <w:endnoteRef/>
      </w:r>
      <w:r w:rsidRPr="006368CF">
        <w:rPr>
          <w:rStyle w:val="afa"/>
          <w:rFonts w:hint="eastAsia"/>
        </w:rPr>
        <w:t>程鵬萬：《試說齊金文中的“蠶月”》，《紀念于省吾先生誕辰120</w:t>
      </w:r>
      <w:r w:rsidRPr="006368CF">
        <w:rPr>
          <w:rStyle w:val="afa"/>
          <w:rFonts w:hint="eastAsia"/>
        </w:rPr>
        <w:t>周年、姚孝遂先生誕辰90周年學術研討會論文集》，吉林大學，2016年，第90-92頁。</w:t>
      </w:r>
    </w:p>
  </w:endnote>
  <w:endnote w:id="31">
    <w:p w14:paraId="0BA91D46"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國</w:t>
      </w:r>
      <w:proofErr w:type="gramEnd"/>
      <w:r w:rsidRPr="006368CF">
        <w:rPr>
          <w:rStyle w:val="afa"/>
          <w:rFonts w:hint="eastAsia"/>
        </w:rPr>
        <w:t>差罎（</w:t>
      </w:r>
      <w:r w:rsidRPr="006368CF">
        <w:rPr>
          <w:rStyle w:val="afa"/>
          <w:rFonts w:hint="eastAsia"/>
        </w:rPr>
        <w:t>《集成》10361）的文例與例（1）-（4）相同，“國差”位</w:t>
      </w:r>
      <w:proofErr w:type="gramStart"/>
      <w:r w:rsidRPr="006368CF">
        <w:rPr>
          <w:rStyle w:val="afa"/>
          <w:rFonts w:hint="eastAsia"/>
        </w:rPr>
        <w:t>於</w:t>
      </w:r>
      <w:proofErr w:type="gramEnd"/>
      <w:r w:rsidRPr="006368CF">
        <w:rPr>
          <w:rStyle w:val="afa"/>
          <w:rFonts w:hint="eastAsia"/>
        </w:rPr>
        <w:t>“立事歲”前，亦非</w:t>
      </w:r>
      <w:r w:rsidRPr="006368CF">
        <w:rPr>
          <w:rStyle w:val="afa"/>
        </w:rPr>
        <w:t>作器者</w:t>
      </w:r>
      <w:r w:rsidRPr="006368CF">
        <w:rPr>
          <w:rStyle w:val="afa"/>
          <w:rFonts w:hint="eastAsia"/>
        </w:rPr>
        <w:t>，</w:t>
      </w:r>
      <w:r w:rsidRPr="006368CF">
        <w:rPr>
          <w:rStyle w:val="afa"/>
        </w:rPr>
        <w:t>同</w:t>
      </w:r>
      <w:proofErr w:type="gramStart"/>
      <w:r w:rsidRPr="006368CF">
        <w:rPr>
          <w:rStyle w:val="afa"/>
        </w:rPr>
        <w:t>樣</w:t>
      </w:r>
      <w:r w:rsidRPr="006368CF">
        <w:rPr>
          <w:rStyle w:val="afa"/>
          <w:rFonts w:hint="eastAsia"/>
        </w:rPr>
        <w:t>國</w:t>
      </w:r>
      <w:proofErr w:type="gramEnd"/>
      <w:r w:rsidRPr="006368CF">
        <w:rPr>
          <w:rStyle w:val="afa"/>
          <w:rFonts w:hint="eastAsia"/>
        </w:rPr>
        <w:t>差罎的定名也是不合適的。</w:t>
      </w:r>
    </w:p>
  </w:endnote>
  <w:endnote w:id="32">
    <w:p w14:paraId="71D4CD16" w14:textId="77777777" w:rsidR="00395703" w:rsidRPr="006368CF" w:rsidRDefault="00395703" w:rsidP="006368CF">
      <w:pPr>
        <w:pStyle w:val="ad"/>
        <w:rPr>
          <w:rStyle w:val="afa"/>
        </w:rPr>
      </w:pPr>
      <w:r w:rsidRPr="006368CF">
        <w:rPr>
          <w:rStyle w:val="afa"/>
        </w:rPr>
        <w:endnoteRef/>
      </w:r>
      <w:r w:rsidRPr="006368CF">
        <w:rPr>
          <w:rStyle w:val="afa"/>
          <w:rFonts w:hint="eastAsia"/>
        </w:rPr>
        <w:t>馬承源：《陳喜壺》，《文物》1961年</w:t>
      </w:r>
      <w:r w:rsidRPr="006368CF">
        <w:rPr>
          <w:rStyle w:val="afa"/>
        </w:rPr>
        <w:t>第</w:t>
      </w:r>
      <w:r w:rsidRPr="006368CF">
        <w:rPr>
          <w:rStyle w:val="afa"/>
          <w:rFonts w:hint="eastAsia"/>
        </w:rPr>
        <w:t>2期第46頁。</w:t>
      </w:r>
      <w:r w:rsidRPr="006368CF">
        <w:rPr>
          <w:rStyle w:val="afa"/>
        </w:rPr>
        <w:t xml:space="preserve"> </w:t>
      </w:r>
    </w:p>
  </w:endnote>
  <w:endnote w:id="33">
    <w:p w14:paraId="0BCCA9D9" w14:textId="77777777" w:rsidR="00395703" w:rsidRPr="006368CF" w:rsidRDefault="00395703" w:rsidP="006368CF">
      <w:pPr>
        <w:pStyle w:val="ad"/>
        <w:rPr>
          <w:rStyle w:val="afa"/>
        </w:rPr>
      </w:pPr>
      <w:r w:rsidRPr="006368CF">
        <w:rPr>
          <w:rStyle w:val="afa"/>
        </w:rPr>
        <w:endnoteRef/>
      </w:r>
      <w:r w:rsidRPr="006368CF">
        <w:rPr>
          <w:rStyle w:val="afa"/>
        </w:rPr>
        <w:t>于省吾</w:t>
      </w:r>
      <w:r w:rsidRPr="006368CF">
        <w:rPr>
          <w:rStyle w:val="afa"/>
          <w:rFonts w:hint="eastAsia"/>
        </w:rPr>
        <w:t>：《關於〈陳喜壺〉的討論》，《文物》1961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35頁。</w:t>
      </w:r>
      <w:r w:rsidRPr="006368CF">
        <w:rPr>
          <w:rStyle w:val="afa"/>
        </w:rPr>
        <w:t xml:space="preserve"> </w:t>
      </w:r>
    </w:p>
  </w:endnote>
  <w:endnote w:id="34">
    <w:p w14:paraId="459CB031" w14:textId="77777777" w:rsidR="00395703" w:rsidRPr="006368CF" w:rsidRDefault="00395703" w:rsidP="006368CF">
      <w:pPr>
        <w:pStyle w:val="ad"/>
        <w:rPr>
          <w:rStyle w:val="afa"/>
        </w:rPr>
      </w:pPr>
      <w:r w:rsidRPr="006368CF">
        <w:rPr>
          <w:rStyle w:val="afa"/>
        </w:rPr>
        <w:endnoteRef/>
      </w:r>
      <w:r w:rsidRPr="006368CF">
        <w:rPr>
          <w:rStyle w:val="afa"/>
        </w:rPr>
        <w:t>陳</w:t>
      </w:r>
      <w:proofErr w:type="gramStart"/>
      <w:r w:rsidRPr="006368CF">
        <w:rPr>
          <w:rStyle w:val="afa"/>
        </w:rPr>
        <w:t>邦懷</w:t>
      </w:r>
      <w:proofErr w:type="gramEnd"/>
      <w:r w:rsidRPr="006368CF">
        <w:rPr>
          <w:rStyle w:val="afa"/>
          <w:rFonts w:hint="eastAsia"/>
        </w:rPr>
        <w:t>：《對〈陳喜壺〉一文的補充》，《文物》1961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36頁。陳</w:t>
      </w:r>
      <w:proofErr w:type="gramStart"/>
      <w:r w:rsidRPr="006368CF">
        <w:rPr>
          <w:rStyle w:val="afa"/>
          <w:rFonts w:hint="eastAsia"/>
        </w:rPr>
        <w:t>邦懷</w:t>
      </w:r>
      <w:proofErr w:type="gramEnd"/>
      <w:r w:rsidRPr="006368CF">
        <w:rPr>
          <w:rStyle w:val="afa"/>
          <w:rFonts w:hint="eastAsia"/>
        </w:rPr>
        <w:t>：《陳喜壺跋》，《嗣樸齋金文跋》，</w:t>
      </w:r>
      <w:proofErr w:type="gramStart"/>
      <w:r w:rsidRPr="006368CF">
        <w:rPr>
          <w:rStyle w:val="afa"/>
          <w:rFonts w:hint="eastAsia"/>
        </w:rPr>
        <w:t>吳</w:t>
      </w:r>
      <w:proofErr w:type="gramEnd"/>
      <w:r w:rsidRPr="006368CF">
        <w:rPr>
          <w:rStyle w:val="afa"/>
          <w:rFonts w:hint="eastAsia"/>
        </w:rPr>
        <w:t>多泰</w:t>
      </w:r>
    </w:p>
    <w:p w14:paraId="272010C8" w14:textId="77777777" w:rsidR="00395703" w:rsidRPr="006368CF" w:rsidRDefault="00395703" w:rsidP="006368CF">
      <w:pPr>
        <w:pStyle w:val="ad"/>
        <w:rPr>
          <w:rStyle w:val="afa"/>
        </w:rPr>
      </w:pPr>
      <w:r w:rsidRPr="006368CF">
        <w:rPr>
          <w:rStyle w:val="afa"/>
          <w:rFonts w:hint="eastAsia"/>
        </w:rPr>
        <w:t>中</w:t>
      </w:r>
      <w:proofErr w:type="gramStart"/>
      <w:r w:rsidRPr="006368CF">
        <w:rPr>
          <w:rStyle w:val="afa"/>
          <w:rFonts w:hint="eastAsia"/>
        </w:rPr>
        <w:t>國</w:t>
      </w:r>
      <w:proofErr w:type="gramEnd"/>
      <w:r w:rsidRPr="006368CF">
        <w:rPr>
          <w:rStyle w:val="afa"/>
          <w:rFonts w:hint="eastAsia"/>
        </w:rPr>
        <w:t>語文研究中心、香港中文大學中</w:t>
      </w:r>
      <w:proofErr w:type="gramStart"/>
      <w:r w:rsidRPr="006368CF">
        <w:rPr>
          <w:rStyle w:val="afa"/>
          <w:rFonts w:hint="eastAsia"/>
        </w:rPr>
        <w:t>國</w:t>
      </w:r>
      <w:proofErr w:type="gramEnd"/>
      <w:r w:rsidRPr="006368CF">
        <w:rPr>
          <w:rStyle w:val="afa"/>
          <w:rFonts w:hint="eastAsia"/>
        </w:rPr>
        <w:t>文化研究所，1993年，第73頁。</w:t>
      </w:r>
    </w:p>
  </w:endnote>
  <w:endnote w:id="35">
    <w:p w14:paraId="14309F5A" w14:textId="77777777" w:rsidR="00395703" w:rsidRPr="006368CF" w:rsidRDefault="00395703" w:rsidP="006368CF">
      <w:pPr>
        <w:pStyle w:val="ad"/>
        <w:rPr>
          <w:rStyle w:val="afa"/>
        </w:rPr>
      </w:pPr>
      <w:r w:rsidRPr="006368CF">
        <w:rPr>
          <w:rStyle w:val="afa"/>
        </w:rPr>
        <w:endnoteRef/>
      </w:r>
      <w:r w:rsidRPr="006368CF">
        <w:rPr>
          <w:rStyle w:val="afa"/>
        </w:rPr>
        <w:t>黃盛璋</w:t>
      </w:r>
      <w:r w:rsidRPr="006368CF">
        <w:rPr>
          <w:rStyle w:val="afa"/>
          <w:rFonts w:hint="eastAsia"/>
        </w:rPr>
        <w:t>：《關於陳喜壺的幾個問題》，《文物》1961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37頁。</w:t>
      </w:r>
    </w:p>
  </w:endnote>
  <w:endnote w:id="36">
    <w:p w14:paraId="285DF93E" w14:textId="77777777" w:rsidR="00395703" w:rsidRPr="006368CF" w:rsidRDefault="00395703" w:rsidP="006368CF">
      <w:pPr>
        <w:pStyle w:val="ad"/>
        <w:rPr>
          <w:rStyle w:val="afa"/>
        </w:rPr>
      </w:pPr>
      <w:r w:rsidRPr="006368CF">
        <w:rPr>
          <w:rStyle w:val="afa"/>
        </w:rPr>
        <w:endnoteRef/>
      </w:r>
      <w:r w:rsidRPr="006368CF">
        <w:rPr>
          <w:rStyle w:val="afa"/>
          <w:rFonts w:hint="eastAsia"/>
        </w:rPr>
        <w:t>張</w:t>
      </w:r>
      <w:proofErr w:type="gramStart"/>
      <w:r w:rsidRPr="006368CF">
        <w:rPr>
          <w:rStyle w:val="afa"/>
          <w:rFonts w:hint="eastAsia"/>
        </w:rPr>
        <w:t>世</w:t>
      </w:r>
      <w:proofErr w:type="gramEnd"/>
      <w:r w:rsidRPr="006368CF">
        <w:rPr>
          <w:rStyle w:val="afa"/>
          <w:rFonts w:hint="eastAsia"/>
        </w:rPr>
        <w:t>超等：《金文形義通解》，中文出版社，1996</w:t>
      </w:r>
      <w:r w:rsidRPr="006368CF">
        <w:rPr>
          <w:rStyle w:val="afa"/>
          <w:rFonts w:hint="eastAsia"/>
        </w:rPr>
        <w:t>年，第2037頁。</w:t>
      </w:r>
    </w:p>
  </w:endnote>
  <w:endnote w:id="37">
    <w:p w14:paraId="382F862E" w14:textId="77777777" w:rsidR="00395703" w:rsidRPr="006368CF" w:rsidRDefault="00395703" w:rsidP="006368CF">
      <w:pPr>
        <w:pStyle w:val="ad"/>
        <w:rPr>
          <w:rStyle w:val="afa"/>
        </w:rPr>
      </w:pPr>
      <w:r w:rsidRPr="006368CF">
        <w:rPr>
          <w:rStyle w:val="afa"/>
        </w:rPr>
        <w:endnoteRef/>
      </w:r>
      <w:r w:rsidRPr="006368CF">
        <w:rPr>
          <w:rStyle w:val="afa"/>
          <w:rFonts w:hint="eastAsia"/>
        </w:rPr>
        <w:t>石志廉：《陈喜壶补正》，《文物》1961</w:t>
      </w:r>
      <w:r w:rsidRPr="006368CF">
        <w:rPr>
          <w:rStyle w:val="afa"/>
          <w:rFonts w:hint="eastAsia"/>
        </w:rPr>
        <w:t>年</w:t>
      </w:r>
      <w:r w:rsidRPr="006368CF">
        <w:rPr>
          <w:rStyle w:val="afa"/>
        </w:rPr>
        <w:t>第</w:t>
      </w:r>
      <w:r w:rsidRPr="006368CF">
        <w:rPr>
          <w:rStyle w:val="afa"/>
          <w:rFonts w:hint="eastAsia"/>
        </w:rPr>
        <w:t>1</w:t>
      </w:r>
      <w:r w:rsidRPr="006368CF">
        <w:rPr>
          <w:rStyle w:val="afa"/>
        </w:rPr>
        <w:t>0期第</w:t>
      </w:r>
      <w:r w:rsidRPr="006368CF">
        <w:rPr>
          <w:rStyle w:val="afa"/>
          <w:rFonts w:hint="eastAsia"/>
        </w:rPr>
        <w:t>38頁。</w:t>
      </w:r>
      <w:r w:rsidRPr="006368CF">
        <w:rPr>
          <w:rStyle w:val="afa"/>
        </w:rPr>
        <w:t xml:space="preserve">  </w:t>
      </w:r>
    </w:p>
  </w:endnote>
  <w:endnote w:id="38">
    <w:p w14:paraId="123B7791" w14:textId="77777777" w:rsidR="00395703" w:rsidRPr="006368CF" w:rsidRDefault="00395703" w:rsidP="006368CF">
      <w:pPr>
        <w:pStyle w:val="ad"/>
        <w:rPr>
          <w:rStyle w:val="afa"/>
        </w:rPr>
      </w:pPr>
      <w:r w:rsidRPr="006368CF">
        <w:rPr>
          <w:rStyle w:val="afa"/>
        </w:rPr>
        <w:endnoteRef/>
      </w:r>
      <w:r w:rsidRPr="006368CF">
        <w:rPr>
          <w:rStyle w:val="afa"/>
          <w:rFonts w:hint="eastAsia"/>
        </w:rPr>
        <w:t>裘錫</w:t>
      </w:r>
      <w:proofErr w:type="gramStart"/>
      <w:r w:rsidRPr="006368CF">
        <w:rPr>
          <w:rStyle w:val="afa"/>
          <w:rFonts w:hint="eastAsia"/>
        </w:rPr>
        <w:t>圭</w:t>
      </w:r>
      <w:proofErr w:type="gramEnd"/>
      <w:r w:rsidRPr="006368CF">
        <w:rPr>
          <w:rStyle w:val="afa"/>
          <w:rFonts w:hint="eastAsia"/>
        </w:rPr>
        <w:t>：《戰國文字中的“市”》，《考古學報》1980</w:t>
      </w:r>
      <w:r w:rsidRPr="006368CF">
        <w:rPr>
          <w:rStyle w:val="afa"/>
          <w:rFonts w:hint="eastAsia"/>
        </w:rPr>
        <w:t>年第3期第290頁。收入同作者：《裘錫圭學術文集》第3卷金文及其他古文字卷，</w:t>
      </w:r>
      <w:proofErr w:type="gramStart"/>
      <w:r w:rsidRPr="006368CF">
        <w:rPr>
          <w:rStyle w:val="afa"/>
          <w:rFonts w:hint="eastAsia"/>
        </w:rPr>
        <w:t>復旦</w:t>
      </w:r>
      <w:proofErr w:type="gramEnd"/>
      <w:r w:rsidRPr="006368CF">
        <w:rPr>
          <w:rStyle w:val="afa"/>
          <w:rFonts w:hint="eastAsia"/>
        </w:rPr>
        <w:t>大學出版社，2012年，第</w:t>
      </w:r>
      <w:r w:rsidRPr="006368CF">
        <w:rPr>
          <w:rStyle w:val="afa"/>
        </w:rPr>
        <w:t>336</w:t>
      </w:r>
      <w:r w:rsidRPr="006368CF">
        <w:rPr>
          <w:rStyle w:val="afa"/>
          <w:rFonts w:hint="eastAsia"/>
        </w:rPr>
        <w:t>頁。</w:t>
      </w:r>
    </w:p>
  </w:endnote>
  <w:endnote w:id="39">
    <w:p w14:paraId="0E66BBE3" w14:textId="77777777" w:rsidR="00395703" w:rsidRPr="006368CF" w:rsidRDefault="00395703" w:rsidP="006368CF">
      <w:pPr>
        <w:pStyle w:val="ad"/>
        <w:rPr>
          <w:rStyle w:val="afa"/>
        </w:rPr>
      </w:pPr>
      <w:r w:rsidRPr="006368CF">
        <w:rPr>
          <w:rStyle w:val="afa"/>
        </w:rPr>
        <w:endnoteRef/>
      </w:r>
      <w:r w:rsidRPr="006368CF">
        <w:rPr>
          <w:rStyle w:val="afa"/>
          <w:rFonts w:hint="eastAsia"/>
        </w:rPr>
        <w:t>張頷：《陳喜壺辨》，《文物》1964</w:t>
      </w:r>
      <w:r w:rsidRPr="006368CF">
        <w:rPr>
          <w:rStyle w:val="afa"/>
          <w:rFonts w:hint="eastAsia"/>
        </w:rPr>
        <w:t>年</w:t>
      </w:r>
      <w:r w:rsidRPr="006368CF">
        <w:rPr>
          <w:rStyle w:val="afa"/>
        </w:rPr>
        <w:t>第</w:t>
      </w:r>
      <w:r w:rsidRPr="006368CF">
        <w:rPr>
          <w:rStyle w:val="afa"/>
          <w:rFonts w:hint="eastAsia"/>
        </w:rPr>
        <w:t>9期第40頁。</w:t>
      </w:r>
    </w:p>
  </w:endnote>
  <w:endnote w:id="40">
    <w:p w14:paraId="1642AE83" w14:textId="77777777" w:rsidR="00395703" w:rsidRPr="006368CF" w:rsidRDefault="00395703" w:rsidP="006368CF">
      <w:pPr>
        <w:pStyle w:val="ad"/>
        <w:rPr>
          <w:rStyle w:val="afa"/>
        </w:rPr>
      </w:pPr>
      <w:r w:rsidRPr="006368CF">
        <w:rPr>
          <w:rStyle w:val="afa"/>
        </w:rPr>
        <w:endnoteRef/>
      </w:r>
      <w:r w:rsidRPr="006368CF">
        <w:rPr>
          <w:rStyle w:val="afa"/>
        </w:rPr>
        <w:t>李家浩</w:t>
      </w:r>
      <w:r w:rsidRPr="006368CF">
        <w:rPr>
          <w:rStyle w:val="afa"/>
          <w:rFonts w:hint="eastAsia"/>
        </w:rPr>
        <w:t>：《戰國官印考釋（</w:t>
      </w:r>
      <w:r w:rsidRPr="006368CF">
        <w:rPr>
          <w:rStyle w:val="afa"/>
          <w:rFonts w:hint="eastAsia"/>
        </w:rPr>
        <w:t>二篇）》，《文物研究》第7輯，黃山</w:t>
      </w:r>
      <w:proofErr w:type="gramStart"/>
      <w:r w:rsidRPr="006368CF">
        <w:rPr>
          <w:rStyle w:val="afa"/>
          <w:rFonts w:hint="eastAsia"/>
        </w:rPr>
        <w:t>書</w:t>
      </w:r>
      <w:proofErr w:type="gramEnd"/>
      <w:r w:rsidRPr="006368CF">
        <w:rPr>
          <w:rStyle w:val="afa"/>
          <w:rFonts w:hint="eastAsia"/>
        </w:rPr>
        <w:t>社，1991年，第349、352頁。</w:t>
      </w:r>
    </w:p>
  </w:endnote>
  <w:endnote w:id="41">
    <w:p w14:paraId="172D902A"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湯</w:t>
      </w:r>
      <w:proofErr w:type="gramEnd"/>
      <w:r w:rsidRPr="006368CF">
        <w:rPr>
          <w:rStyle w:val="afa"/>
          <w:rFonts w:hint="eastAsia"/>
        </w:rPr>
        <w:t>餘惠：《戰國文字編》，福建人民出版社，2001</w:t>
      </w:r>
      <w:r w:rsidRPr="006368CF">
        <w:rPr>
          <w:rStyle w:val="afa"/>
          <w:rFonts w:hint="eastAsia"/>
        </w:rPr>
        <w:t>年，第954頁。</w:t>
      </w:r>
    </w:p>
  </w:endnote>
  <w:endnote w:id="42">
    <w:p w14:paraId="4A00540E" w14:textId="77777777" w:rsidR="00395703" w:rsidRPr="006368CF" w:rsidRDefault="00395703" w:rsidP="006368CF">
      <w:pPr>
        <w:pStyle w:val="ad"/>
        <w:rPr>
          <w:rStyle w:val="afa"/>
        </w:rPr>
      </w:pPr>
      <w:r w:rsidRPr="006368CF">
        <w:rPr>
          <w:rStyle w:val="afa"/>
        </w:rPr>
        <w:endnoteRef/>
      </w:r>
      <w:r w:rsidRPr="006368CF">
        <w:rPr>
          <w:rStyle w:val="afa"/>
        </w:rPr>
        <w:t>張振謙</w:t>
      </w:r>
      <w:r w:rsidRPr="006368CF">
        <w:rPr>
          <w:rStyle w:val="afa"/>
          <w:rFonts w:hint="eastAsia"/>
        </w:rPr>
        <w:t>：《齊系文字研究》，安徽大學博士學位論文</w:t>
      </w:r>
      <w:r w:rsidRPr="006368CF">
        <w:rPr>
          <w:rStyle w:val="afa"/>
        </w:rPr>
        <w:t>，指</w:t>
      </w:r>
      <w:proofErr w:type="gramStart"/>
      <w:r w:rsidRPr="006368CF">
        <w:rPr>
          <w:rStyle w:val="afa"/>
        </w:rPr>
        <w:t>導</w:t>
      </w:r>
      <w:proofErr w:type="gramEnd"/>
      <w:r w:rsidRPr="006368CF">
        <w:rPr>
          <w:rStyle w:val="afa"/>
        </w:rPr>
        <w:t>教師</w:t>
      </w:r>
      <w:r w:rsidRPr="006368CF">
        <w:rPr>
          <w:rStyle w:val="afa"/>
          <w:rFonts w:hint="eastAsia"/>
        </w:rPr>
        <w:t>：黃德寬，2008</w:t>
      </w:r>
      <w:r w:rsidRPr="006368CF">
        <w:rPr>
          <w:rStyle w:val="afa"/>
          <w:rFonts w:hint="eastAsia"/>
        </w:rPr>
        <w:t>年，第31頁。張振謙先生</w:t>
      </w:r>
      <w:proofErr w:type="gramStart"/>
      <w:r w:rsidRPr="006368CF">
        <w:rPr>
          <w:rStyle w:val="afa"/>
          <w:rFonts w:hint="eastAsia"/>
        </w:rPr>
        <w:t>後來</w:t>
      </w:r>
      <w:proofErr w:type="gramEnd"/>
      <w:r w:rsidRPr="006368CF">
        <w:rPr>
          <w:rStyle w:val="afa"/>
          <w:rFonts w:hint="eastAsia"/>
        </w:rPr>
        <w:t>在正式出版的《齊系文字研究》（科學出版社，2</w:t>
      </w:r>
      <w:r w:rsidRPr="006368CF">
        <w:rPr>
          <w:rStyle w:val="afa"/>
        </w:rPr>
        <w:t>019</w:t>
      </w:r>
      <w:r w:rsidRPr="006368CF">
        <w:rPr>
          <w:rStyle w:val="afa"/>
          <w:rFonts w:hint="eastAsia"/>
        </w:rPr>
        <w:t>年，第2</w:t>
      </w:r>
      <w:r w:rsidRPr="006368CF">
        <w:rPr>
          <w:rStyle w:val="afa"/>
        </w:rPr>
        <w:t>29</w:t>
      </w:r>
      <w:r w:rsidRPr="006368CF">
        <w:rPr>
          <w:rStyle w:val="afa"/>
          <w:rFonts w:hint="eastAsia"/>
        </w:rPr>
        <w:t>-</w:t>
      </w:r>
      <w:r w:rsidRPr="006368CF">
        <w:rPr>
          <w:rStyle w:val="afa"/>
        </w:rPr>
        <w:t>230</w:t>
      </w:r>
      <w:r w:rsidRPr="006368CF">
        <w:rPr>
          <w:rStyle w:val="afa"/>
          <w:rFonts w:hint="eastAsia"/>
        </w:rPr>
        <w:t>頁）中認爲孫剛先生隸作“</w:t>
      </w:r>
      <w:r w:rsidRPr="006368CF">
        <w:rPr>
          <w:rStyle w:val="afa"/>
        </w:rPr>
        <w:drawing>
          <wp:inline distT="0" distB="0" distL="0" distR="0" wp14:anchorId="439AD6CC" wp14:editId="68697821">
            <wp:extent cx="152400" cy="189653"/>
            <wp:effectExtent l="0" t="0" r="0"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1778" cy="201323"/>
                    </a:xfrm>
                    <a:prstGeom prst="rect">
                      <a:avLst/>
                    </a:prstGeom>
                  </pic:spPr>
                </pic:pic>
              </a:graphicData>
            </a:graphic>
          </wp:inline>
        </w:drawing>
      </w:r>
      <w:r w:rsidRPr="006368CF">
        <w:rPr>
          <w:rStyle w:val="afa"/>
          <w:rFonts w:hint="eastAsia"/>
        </w:rPr>
        <w:t>”可</w:t>
      </w:r>
      <w:proofErr w:type="gramStart"/>
      <w:r w:rsidRPr="006368CF">
        <w:rPr>
          <w:rStyle w:val="afa"/>
          <w:rFonts w:hint="eastAsia"/>
        </w:rPr>
        <w:t>從</w:t>
      </w:r>
      <w:proofErr w:type="gramEnd"/>
      <w:r w:rsidRPr="006368CF">
        <w:rPr>
          <w:rStyle w:val="afa"/>
          <w:rFonts w:hint="eastAsia"/>
        </w:rPr>
        <w:t>，但仍看作是“阻”的異體，讀爲“酢”，認爲其義爲“報祭”，“酢壺”爲</w:t>
      </w:r>
      <w:proofErr w:type="gramStart"/>
      <w:r w:rsidRPr="006368CF">
        <w:rPr>
          <w:rStyle w:val="afa"/>
          <w:rFonts w:hint="eastAsia"/>
        </w:rPr>
        <w:t>報</w:t>
      </w:r>
      <w:proofErr w:type="gramEnd"/>
      <w:r w:rsidRPr="006368CF">
        <w:rPr>
          <w:rStyle w:val="afa"/>
          <w:rFonts w:hint="eastAsia"/>
        </w:rPr>
        <w:t>祭所用祭</w:t>
      </w:r>
      <w:proofErr w:type="gramStart"/>
      <w:r w:rsidRPr="006368CF">
        <w:rPr>
          <w:rStyle w:val="afa"/>
          <w:rFonts w:hint="eastAsia"/>
        </w:rPr>
        <w:t>壺</w:t>
      </w:r>
      <w:proofErr w:type="gramEnd"/>
      <w:r w:rsidRPr="006368CF">
        <w:rPr>
          <w:rStyle w:val="afa"/>
          <w:rFonts w:hint="eastAsia"/>
        </w:rPr>
        <w:t>。</w:t>
      </w:r>
    </w:p>
  </w:endnote>
  <w:endnote w:id="43">
    <w:p w14:paraId="09A56ACA"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參</w:t>
      </w:r>
      <w:proofErr w:type="gramEnd"/>
      <w:r w:rsidRPr="006368CF">
        <w:rPr>
          <w:rStyle w:val="afa"/>
          <w:rFonts w:hint="eastAsia"/>
        </w:rPr>
        <w:t>看</w:t>
      </w:r>
      <w:r w:rsidRPr="006368CF">
        <w:rPr>
          <w:rStyle w:val="afa"/>
        </w:rPr>
        <w:t>孫剛</w:t>
      </w:r>
      <w:r w:rsidRPr="006368CF">
        <w:rPr>
          <w:rStyle w:val="afa"/>
          <w:rFonts w:hint="eastAsia"/>
        </w:rPr>
        <w:t>：《齊文字編》，吉林大學碩士學位論文，</w:t>
      </w:r>
      <w:r w:rsidRPr="006368CF">
        <w:rPr>
          <w:rStyle w:val="afa"/>
        </w:rPr>
        <w:t>指</w:t>
      </w:r>
      <w:proofErr w:type="gramStart"/>
      <w:r w:rsidRPr="006368CF">
        <w:rPr>
          <w:rStyle w:val="afa"/>
        </w:rPr>
        <w:t>導</w:t>
      </w:r>
      <w:proofErr w:type="gramEnd"/>
      <w:r w:rsidRPr="006368CF">
        <w:rPr>
          <w:rStyle w:val="afa"/>
        </w:rPr>
        <w:t>教師</w:t>
      </w:r>
      <w:r w:rsidRPr="006368CF">
        <w:rPr>
          <w:rStyle w:val="afa"/>
          <w:rFonts w:hint="eastAsia"/>
        </w:rPr>
        <w:t>：</w:t>
      </w:r>
      <w:r w:rsidRPr="006368CF">
        <w:rPr>
          <w:rStyle w:val="afa"/>
        </w:rPr>
        <w:t>馮</w:t>
      </w:r>
      <w:proofErr w:type="gramStart"/>
      <w:r w:rsidRPr="006368CF">
        <w:rPr>
          <w:rStyle w:val="afa"/>
        </w:rPr>
        <w:t>勝</w:t>
      </w:r>
      <w:proofErr w:type="gramEnd"/>
      <w:r w:rsidRPr="006368CF">
        <w:rPr>
          <w:rStyle w:val="afa"/>
        </w:rPr>
        <w:t>君</w:t>
      </w:r>
      <w:r w:rsidRPr="006368CF">
        <w:rPr>
          <w:rStyle w:val="afa"/>
          <w:rFonts w:hint="eastAsia"/>
        </w:rPr>
        <w:t>，2008年，第2頁。</w:t>
      </w:r>
      <w:r w:rsidRPr="006368CF">
        <w:rPr>
          <w:rStyle w:val="afa"/>
        </w:rPr>
        <w:t>孫剛</w:t>
      </w:r>
      <w:r w:rsidRPr="006368CF">
        <w:rPr>
          <w:rStyle w:val="afa"/>
          <w:rFonts w:hint="eastAsia"/>
        </w:rPr>
        <w:t>：</w:t>
      </w:r>
      <w:r w:rsidRPr="006368CF">
        <w:rPr>
          <w:rStyle w:val="afa"/>
        </w:rPr>
        <w:t>《東周</w:t>
      </w:r>
      <w:r w:rsidRPr="006368CF">
        <w:rPr>
          <w:rStyle w:val="afa"/>
          <w:rFonts w:hint="eastAsia"/>
        </w:rPr>
        <w:t>齊</w:t>
      </w:r>
      <w:r w:rsidRPr="006368CF">
        <w:rPr>
          <w:rStyle w:val="afa"/>
        </w:rPr>
        <w:t>系</w:t>
      </w:r>
      <w:r w:rsidRPr="006368CF">
        <w:rPr>
          <w:rStyle w:val="afa"/>
          <w:rFonts w:hint="eastAsia"/>
        </w:rPr>
        <w:t>題銘研究</w:t>
      </w:r>
      <w:r w:rsidRPr="006368CF">
        <w:rPr>
          <w:rStyle w:val="afa"/>
        </w:rPr>
        <w:t>》</w:t>
      </w:r>
      <w:r w:rsidRPr="006368CF">
        <w:rPr>
          <w:rStyle w:val="afa"/>
          <w:rFonts w:hint="eastAsia"/>
        </w:rPr>
        <w:t>，</w:t>
      </w:r>
      <w:r w:rsidRPr="006368CF">
        <w:rPr>
          <w:rStyle w:val="afa"/>
        </w:rPr>
        <w:t>吉林大學博士學位論文，指</w:t>
      </w:r>
      <w:proofErr w:type="gramStart"/>
      <w:r w:rsidRPr="006368CF">
        <w:rPr>
          <w:rStyle w:val="afa"/>
        </w:rPr>
        <w:t>導</w:t>
      </w:r>
      <w:proofErr w:type="gramEnd"/>
      <w:r w:rsidRPr="006368CF">
        <w:rPr>
          <w:rStyle w:val="afa"/>
        </w:rPr>
        <w:t>教師</w:t>
      </w:r>
      <w:r w:rsidRPr="006368CF">
        <w:rPr>
          <w:rStyle w:val="afa"/>
          <w:rFonts w:hint="eastAsia"/>
        </w:rPr>
        <w:t>：</w:t>
      </w:r>
      <w:r w:rsidRPr="006368CF">
        <w:rPr>
          <w:rStyle w:val="afa"/>
        </w:rPr>
        <w:t>馮</w:t>
      </w:r>
      <w:proofErr w:type="gramStart"/>
      <w:r w:rsidRPr="006368CF">
        <w:rPr>
          <w:rStyle w:val="afa"/>
        </w:rPr>
        <w:t>勝</w:t>
      </w:r>
      <w:proofErr w:type="gramEnd"/>
      <w:r w:rsidRPr="006368CF">
        <w:rPr>
          <w:rStyle w:val="afa"/>
        </w:rPr>
        <w:t>君</w:t>
      </w:r>
      <w:r w:rsidRPr="006368CF">
        <w:rPr>
          <w:rStyle w:val="afa"/>
          <w:rFonts w:hint="eastAsia"/>
        </w:rPr>
        <w:t>，2012年，第434、437頁。</w:t>
      </w:r>
      <w:r w:rsidRPr="006368CF">
        <w:rPr>
          <w:rStyle w:val="afa"/>
        </w:rPr>
        <w:t xml:space="preserve"> </w:t>
      </w:r>
    </w:p>
  </w:endnote>
  <w:endnote w:id="44">
    <w:p w14:paraId="29FE88B9" w14:textId="77777777" w:rsidR="00395703" w:rsidRPr="006368CF" w:rsidRDefault="00395703" w:rsidP="006368CF">
      <w:pPr>
        <w:pStyle w:val="ad"/>
        <w:rPr>
          <w:rStyle w:val="afa"/>
        </w:rPr>
      </w:pPr>
      <w:r w:rsidRPr="006368CF">
        <w:rPr>
          <w:rStyle w:val="afa"/>
        </w:rPr>
        <w:endnoteRef/>
      </w:r>
      <w:r w:rsidRPr="006368CF">
        <w:rPr>
          <w:rStyle w:val="afa"/>
          <w:rFonts w:hint="eastAsia"/>
        </w:rPr>
        <w:t>傅修才：《東周山東諸侯國金文整理與研究》，</w:t>
      </w:r>
      <w:proofErr w:type="gramStart"/>
      <w:r w:rsidRPr="006368CF">
        <w:rPr>
          <w:rStyle w:val="afa"/>
          <w:rFonts w:hint="eastAsia"/>
        </w:rPr>
        <w:t>復旦</w:t>
      </w:r>
      <w:proofErr w:type="gramEnd"/>
      <w:r w:rsidRPr="006368CF">
        <w:rPr>
          <w:rStyle w:val="afa"/>
          <w:rFonts w:hint="eastAsia"/>
        </w:rPr>
        <w:t>大學博士學位論文，指</w:t>
      </w:r>
      <w:proofErr w:type="gramStart"/>
      <w:r w:rsidRPr="006368CF">
        <w:rPr>
          <w:rStyle w:val="afa"/>
          <w:rFonts w:hint="eastAsia"/>
        </w:rPr>
        <w:t>導</w:t>
      </w:r>
      <w:proofErr w:type="gramEnd"/>
      <w:r w:rsidRPr="006368CF">
        <w:rPr>
          <w:rStyle w:val="afa"/>
          <w:rFonts w:hint="eastAsia"/>
        </w:rPr>
        <w:t>教師：裘錫</w:t>
      </w:r>
      <w:proofErr w:type="gramStart"/>
      <w:r w:rsidRPr="006368CF">
        <w:rPr>
          <w:rStyle w:val="afa"/>
          <w:rFonts w:hint="eastAsia"/>
        </w:rPr>
        <w:t>圭</w:t>
      </w:r>
      <w:proofErr w:type="gramEnd"/>
      <w:r w:rsidRPr="006368CF">
        <w:rPr>
          <w:rStyle w:val="afa"/>
          <w:rFonts w:hint="eastAsia"/>
        </w:rPr>
        <w:t>，2017</w:t>
      </w:r>
      <w:r w:rsidRPr="006368CF">
        <w:rPr>
          <w:rStyle w:val="afa"/>
          <w:rFonts w:hint="eastAsia"/>
        </w:rPr>
        <w:t>年，第82頁。</w:t>
      </w:r>
      <w:r w:rsidRPr="006368CF">
        <w:rPr>
          <w:rStyle w:val="afa"/>
        </w:rPr>
        <w:t xml:space="preserve"> </w:t>
      </w:r>
    </w:p>
  </w:endnote>
  <w:endnote w:id="45">
    <w:p w14:paraId="24CFE3AC" w14:textId="77777777" w:rsidR="00395703" w:rsidRPr="006368CF" w:rsidRDefault="00395703" w:rsidP="006368CF">
      <w:pPr>
        <w:pStyle w:val="ad"/>
        <w:rPr>
          <w:rStyle w:val="afa"/>
        </w:rPr>
      </w:pPr>
      <w:r w:rsidRPr="006368CF">
        <w:rPr>
          <w:rStyle w:val="afa"/>
        </w:rPr>
        <w:endnoteRef/>
      </w:r>
      <w:r w:rsidRPr="006368CF">
        <w:rPr>
          <w:rStyle w:val="afa"/>
          <w:rFonts w:hint="eastAsia"/>
        </w:rPr>
        <w:t>容庚、張振林、馬</w:t>
      </w:r>
      <w:proofErr w:type="gramStart"/>
      <w:r w:rsidRPr="006368CF">
        <w:rPr>
          <w:rStyle w:val="afa"/>
          <w:rFonts w:hint="eastAsia"/>
        </w:rPr>
        <w:t>國權</w:t>
      </w:r>
      <w:proofErr w:type="gramEnd"/>
      <w:r w:rsidRPr="006368CF">
        <w:rPr>
          <w:rStyle w:val="afa"/>
          <w:rFonts w:hint="eastAsia"/>
        </w:rPr>
        <w:t>：《金文編》，中華</w:t>
      </w:r>
      <w:proofErr w:type="gramStart"/>
      <w:r w:rsidRPr="006368CF">
        <w:rPr>
          <w:rStyle w:val="afa"/>
          <w:rFonts w:hint="eastAsia"/>
        </w:rPr>
        <w:t>書</w:t>
      </w:r>
      <w:proofErr w:type="gramEnd"/>
      <w:r w:rsidRPr="006368CF">
        <w:rPr>
          <w:rStyle w:val="afa"/>
          <w:rFonts w:hint="eastAsia"/>
        </w:rPr>
        <w:t>局，1985</w:t>
      </w:r>
      <w:r w:rsidRPr="006368CF">
        <w:rPr>
          <w:rStyle w:val="afa"/>
          <w:rFonts w:hint="eastAsia"/>
        </w:rPr>
        <w:t>年，第1186頁。董蓮池：《新金文編》，作家出版社，2011年，附錄二</w:t>
      </w:r>
      <w:proofErr w:type="gramStart"/>
      <w:r w:rsidRPr="006368CF">
        <w:rPr>
          <w:rStyle w:val="afa"/>
          <w:rFonts w:hint="eastAsia"/>
        </w:rPr>
        <w:t>0</w:t>
      </w:r>
      <w:r w:rsidRPr="006368CF">
        <w:rPr>
          <w:rStyle w:val="afa"/>
        </w:rPr>
        <w:t>107</w:t>
      </w:r>
      <w:proofErr w:type="gramEnd"/>
      <w:r w:rsidRPr="006368CF">
        <w:rPr>
          <w:rStyle w:val="afa"/>
        </w:rPr>
        <w:t>號</w:t>
      </w:r>
      <w:r w:rsidRPr="006368CF">
        <w:rPr>
          <w:rStyle w:val="afa"/>
          <w:rFonts w:hint="eastAsia"/>
        </w:rPr>
        <w:t>第20頁。</w:t>
      </w:r>
      <w:r w:rsidRPr="006368CF">
        <w:rPr>
          <w:rStyle w:val="afa"/>
        </w:rPr>
        <w:t xml:space="preserve">  </w:t>
      </w:r>
    </w:p>
  </w:endnote>
  <w:endnote w:id="46">
    <w:p w14:paraId="565DF561" w14:textId="77777777" w:rsidR="00395703" w:rsidRPr="006368CF" w:rsidRDefault="00395703" w:rsidP="006368CF">
      <w:pPr>
        <w:pStyle w:val="ad"/>
        <w:rPr>
          <w:rStyle w:val="afa"/>
        </w:rPr>
      </w:pPr>
      <w:r w:rsidRPr="006368CF">
        <w:rPr>
          <w:rStyle w:val="afa"/>
        </w:rPr>
        <w:endnoteRef/>
      </w:r>
      <w:r w:rsidRPr="006368CF">
        <w:rPr>
          <w:rStyle w:val="afa"/>
        </w:rPr>
        <w:t>張俊成</w:t>
      </w:r>
      <w:r w:rsidRPr="006368CF">
        <w:rPr>
          <w:rStyle w:val="afa"/>
          <w:rFonts w:hint="eastAsia"/>
        </w:rPr>
        <w:t>：《陳喜壺銘</w:t>
      </w:r>
      <w:r w:rsidRPr="006368CF">
        <w:rPr>
          <w:rStyle w:val="afa"/>
        </w:rPr>
        <w:t>補釋及其年代問題</w:t>
      </w:r>
      <w:r w:rsidRPr="006368CF">
        <w:rPr>
          <w:rStyle w:val="afa"/>
          <w:rFonts w:hint="eastAsia"/>
        </w:rPr>
        <w:t>》，《黃河科技大學學報》2012</w:t>
      </w:r>
      <w:r w:rsidRPr="006368CF">
        <w:rPr>
          <w:rStyle w:val="afa"/>
          <w:rFonts w:hint="eastAsia"/>
        </w:rPr>
        <w:t>年</w:t>
      </w:r>
      <w:r w:rsidRPr="006368CF">
        <w:rPr>
          <w:rStyle w:val="afa"/>
        </w:rPr>
        <w:t>第</w:t>
      </w:r>
      <w:r w:rsidRPr="006368CF">
        <w:rPr>
          <w:rStyle w:val="afa"/>
          <w:rFonts w:hint="eastAsia"/>
        </w:rPr>
        <w:t>3期第101頁。</w:t>
      </w:r>
      <w:r w:rsidRPr="006368CF">
        <w:rPr>
          <w:rStyle w:val="afa"/>
        </w:rPr>
        <w:t xml:space="preserve"> </w:t>
      </w:r>
    </w:p>
  </w:endnote>
  <w:endnote w:id="47">
    <w:p w14:paraId="6D9B7768" w14:textId="77777777" w:rsidR="00395703" w:rsidRPr="006368CF" w:rsidRDefault="00395703" w:rsidP="006368CF">
      <w:pPr>
        <w:pStyle w:val="ad"/>
        <w:rPr>
          <w:rStyle w:val="afa"/>
        </w:rPr>
      </w:pPr>
      <w:r w:rsidRPr="006368CF">
        <w:rPr>
          <w:rStyle w:val="afa"/>
        </w:rPr>
        <w:endnoteRef/>
      </w:r>
      <w:r w:rsidRPr="006368CF">
        <w:rPr>
          <w:rStyle w:val="afa"/>
          <w:rFonts w:hint="eastAsia"/>
        </w:rPr>
        <w:t>林</w:t>
      </w:r>
      <w:proofErr w:type="gramStart"/>
      <w:r w:rsidRPr="006368CF">
        <w:rPr>
          <w:rStyle w:val="afa"/>
          <w:rFonts w:hint="eastAsia"/>
        </w:rPr>
        <w:t>澐</w:t>
      </w:r>
      <w:proofErr w:type="gramEnd"/>
      <w:r w:rsidRPr="006368CF">
        <w:rPr>
          <w:rStyle w:val="afa"/>
          <w:rFonts w:hint="eastAsia"/>
        </w:rPr>
        <w:t>：《新版〈金文編〉正文部分釋字商榷》第3</w:t>
      </w:r>
      <w:r w:rsidRPr="006368CF">
        <w:rPr>
          <w:rStyle w:val="afa"/>
        </w:rPr>
        <w:t>4</w:t>
      </w:r>
      <w:r w:rsidRPr="006368CF">
        <w:rPr>
          <w:rStyle w:val="afa"/>
          <w:rFonts w:hint="eastAsia"/>
        </w:rPr>
        <w:t>條，中</w:t>
      </w:r>
      <w:proofErr w:type="gramStart"/>
      <w:r w:rsidRPr="006368CF">
        <w:rPr>
          <w:rStyle w:val="afa"/>
          <w:rFonts w:hint="eastAsia"/>
        </w:rPr>
        <w:t>國</w:t>
      </w:r>
      <w:proofErr w:type="gramEnd"/>
      <w:r w:rsidRPr="006368CF">
        <w:rPr>
          <w:rStyle w:val="afa"/>
          <w:rFonts w:hint="eastAsia"/>
        </w:rPr>
        <w:t>古文字學</w:t>
      </w:r>
      <w:proofErr w:type="gramStart"/>
      <w:r w:rsidRPr="006368CF">
        <w:rPr>
          <w:rStyle w:val="afa"/>
          <w:rFonts w:hint="eastAsia"/>
        </w:rPr>
        <w:t>會</w:t>
      </w:r>
      <w:proofErr w:type="gramEnd"/>
      <w:r w:rsidRPr="006368CF">
        <w:rPr>
          <w:rStyle w:val="afa"/>
          <w:rFonts w:hint="eastAsia"/>
        </w:rPr>
        <w:t>第八</w:t>
      </w:r>
      <w:proofErr w:type="gramStart"/>
      <w:r w:rsidRPr="006368CF">
        <w:rPr>
          <w:rStyle w:val="afa"/>
          <w:rFonts w:hint="eastAsia"/>
        </w:rPr>
        <w:t>屆</w:t>
      </w:r>
      <w:proofErr w:type="gramEnd"/>
      <w:r w:rsidRPr="006368CF">
        <w:rPr>
          <w:rStyle w:val="afa"/>
          <w:rFonts w:hint="eastAsia"/>
        </w:rPr>
        <w:t>年</w:t>
      </w:r>
      <w:proofErr w:type="gramStart"/>
      <w:r w:rsidRPr="006368CF">
        <w:rPr>
          <w:rStyle w:val="afa"/>
          <w:rFonts w:hint="eastAsia"/>
        </w:rPr>
        <w:t>會</w:t>
      </w:r>
      <w:proofErr w:type="gramEnd"/>
      <w:r w:rsidRPr="006368CF">
        <w:rPr>
          <w:rStyle w:val="afa"/>
          <w:rFonts w:hint="eastAsia"/>
        </w:rPr>
        <w:t>論文，1990年。</w:t>
      </w:r>
    </w:p>
  </w:endnote>
  <w:endnote w:id="48">
    <w:p w14:paraId="0040C393" w14:textId="77777777" w:rsidR="00395703" w:rsidRPr="006368CF" w:rsidRDefault="00395703" w:rsidP="006368CF">
      <w:pPr>
        <w:pStyle w:val="ad"/>
        <w:rPr>
          <w:rStyle w:val="afa"/>
        </w:rPr>
      </w:pPr>
      <w:r w:rsidRPr="006368CF">
        <w:rPr>
          <w:rStyle w:val="afa"/>
        </w:rPr>
        <w:endnoteRef/>
      </w:r>
      <w:proofErr w:type="gramStart"/>
      <w:r w:rsidRPr="006368CF">
        <w:rPr>
          <w:rStyle w:val="afa"/>
        </w:rPr>
        <w:t>參</w:t>
      </w:r>
      <w:proofErr w:type="gramEnd"/>
      <w:r w:rsidRPr="006368CF">
        <w:rPr>
          <w:rStyle w:val="afa"/>
        </w:rPr>
        <w:t>看</w:t>
      </w:r>
      <w:r w:rsidRPr="006368CF">
        <w:rPr>
          <w:rStyle w:val="afa"/>
          <w:rFonts w:hint="eastAsia"/>
        </w:rPr>
        <w:t>董珊：《山東畫像石榜題所見東漢齊魯方音》，《方言》2010</w:t>
      </w:r>
      <w:r w:rsidRPr="006368CF">
        <w:rPr>
          <w:rStyle w:val="afa"/>
          <w:rFonts w:hint="eastAsia"/>
        </w:rPr>
        <w:t>年第2期第191-193頁。</w:t>
      </w:r>
    </w:p>
  </w:endnote>
  <w:endnote w:id="49">
    <w:p w14:paraId="4F9B9C5E" w14:textId="77777777" w:rsidR="00395703" w:rsidRPr="006368CF" w:rsidRDefault="00395703" w:rsidP="006368CF">
      <w:pPr>
        <w:pStyle w:val="ad"/>
        <w:rPr>
          <w:rStyle w:val="afa"/>
        </w:rPr>
      </w:pPr>
      <w:r w:rsidRPr="006368CF">
        <w:rPr>
          <w:rStyle w:val="afa"/>
        </w:rPr>
        <w:endnoteRef/>
      </w:r>
      <w:r w:rsidRPr="006368CF">
        <w:rPr>
          <w:rStyle w:val="afa"/>
          <w:rFonts w:hint="eastAsia"/>
        </w:rPr>
        <w:t>裘錫</w:t>
      </w:r>
      <w:proofErr w:type="gramStart"/>
      <w:r w:rsidRPr="006368CF">
        <w:rPr>
          <w:rStyle w:val="afa"/>
          <w:rFonts w:hint="eastAsia"/>
        </w:rPr>
        <w:t>圭</w:t>
      </w:r>
      <w:proofErr w:type="gramEnd"/>
      <w:r w:rsidRPr="006368CF">
        <w:rPr>
          <w:rStyle w:val="afa"/>
          <w:rFonts w:hint="eastAsia"/>
        </w:rPr>
        <w:t>：《甲骨文中所見的商代農業》，《古文字論集》，中華</w:t>
      </w:r>
      <w:proofErr w:type="gramStart"/>
      <w:r w:rsidRPr="006368CF">
        <w:rPr>
          <w:rStyle w:val="afa"/>
          <w:rFonts w:hint="eastAsia"/>
        </w:rPr>
        <w:t>書</w:t>
      </w:r>
      <w:proofErr w:type="gramEnd"/>
      <w:r w:rsidRPr="006368CF">
        <w:rPr>
          <w:rStyle w:val="afa"/>
          <w:rFonts w:hint="eastAsia"/>
        </w:rPr>
        <w:t>局，1992年，第178-179頁。又收入同作者：《裘錫圭學術文集》第1卷甲骨文卷，</w:t>
      </w:r>
      <w:proofErr w:type="gramStart"/>
      <w:r w:rsidRPr="006368CF">
        <w:rPr>
          <w:rStyle w:val="afa"/>
          <w:rFonts w:hint="eastAsia"/>
        </w:rPr>
        <w:t>復旦</w:t>
      </w:r>
      <w:proofErr w:type="gramEnd"/>
      <w:r w:rsidRPr="006368CF">
        <w:rPr>
          <w:rStyle w:val="afa"/>
          <w:rFonts w:hint="eastAsia"/>
        </w:rPr>
        <w:t>大學出版社，2012年，第257-258頁。裘錫</w:t>
      </w:r>
      <w:proofErr w:type="gramStart"/>
      <w:r w:rsidRPr="006368CF">
        <w:rPr>
          <w:rStyle w:val="afa"/>
          <w:rFonts w:hint="eastAsia"/>
        </w:rPr>
        <w:t>圭</w:t>
      </w:r>
      <w:proofErr w:type="gramEnd"/>
      <w:r w:rsidRPr="006368CF">
        <w:rPr>
          <w:rStyle w:val="afa"/>
          <w:rFonts w:hint="eastAsia"/>
        </w:rPr>
        <w:t>：《讀逨器銘文札記三則》，《文物》2003年第6期，第75頁。收入同作者：《裘錫圭學術文集》第3卷金文及其他古文字卷，</w:t>
      </w:r>
      <w:proofErr w:type="gramStart"/>
      <w:r w:rsidRPr="006368CF">
        <w:rPr>
          <w:rStyle w:val="afa"/>
          <w:rFonts w:hint="eastAsia"/>
        </w:rPr>
        <w:t>復旦</w:t>
      </w:r>
      <w:proofErr w:type="gramEnd"/>
      <w:r w:rsidRPr="006368CF">
        <w:rPr>
          <w:rStyle w:val="afa"/>
          <w:rFonts w:hint="eastAsia"/>
        </w:rPr>
        <w:t>大學出版社，2012年，第167-172頁。</w:t>
      </w:r>
    </w:p>
  </w:endnote>
  <w:endnote w:id="50">
    <w:p w14:paraId="1FCAA44F"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參</w:t>
      </w:r>
      <w:proofErr w:type="gramEnd"/>
      <w:r w:rsidRPr="006368CF">
        <w:rPr>
          <w:rStyle w:val="afa"/>
          <w:rFonts w:hint="eastAsia"/>
        </w:rPr>
        <w:t>看段玉裁：《古文尚書撰異》，《段玉裁遺書》，大化</w:t>
      </w:r>
      <w:proofErr w:type="gramStart"/>
      <w:r w:rsidRPr="006368CF">
        <w:rPr>
          <w:rStyle w:val="afa"/>
          <w:rFonts w:hint="eastAsia"/>
        </w:rPr>
        <w:t>書</w:t>
      </w:r>
      <w:proofErr w:type="gramEnd"/>
      <w:r w:rsidRPr="006368CF">
        <w:rPr>
          <w:rStyle w:val="afa"/>
          <w:rFonts w:hint="eastAsia"/>
        </w:rPr>
        <w:t>局，1977</w:t>
      </w:r>
      <w:r w:rsidRPr="006368CF">
        <w:rPr>
          <w:rStyle w:val="afa"/>
          <w:rFonts w:hint="eastAsia"/>
        </w:rPr>
        <w:t>年，第204頁。王念孫：《讀書雜志》，江蘇古籍出</w:t>
      </w:r>
    </w:p>
    <w:p w14:paraId="3C0E2A9D" w14:textId="77777777" w:rsidR="00395703" w:rsidRPr="006368CF" w:rsidRDefault="00395703" w:rsidP="006368CF">
      <w:pPr>
        <w:pStyle w:val="ad"/>
        <w:rPr>
          <w:rStyle w:val="afa"/>
        </w:rPr>
      </w:pPr>
      <w:r w:rsidRPr="006368CF">
        <w:rPr>
          <w:rStyle w:val="afa"/>
          <w:rFonts w:hint="eastAsia"/>
        </w:rPr>
        <w:t>版社，2000年，第359頁。</w:t>
      </w:r>
    </w:p>
  </w:endnote>
  <w:endnote w:id="51">
    <w:p w14:paraId="0685A08E" w14:textId="77777777" w:rsidR="00395703" w:rsidRPr="006368CF" w:rsidRDefault="00395703" w:rsidP="006368CF">
      <w:pPr>
        <w:pStyle w:val="ad"/>
        <w:rPr>
          <w:rStyle w:val="afa"/>
        </w:rPr>
      </w:pPr>
      <w:r w:rsidRPr="006368CF">
        <w:rPr>
          <w:rStyle w:val="afa"/>
        </w:rPr>
        <w:endnoteRef/>
      </w:r>
      <w:r w:rsidRPr="006368CF">
        <w:rPr>
          <w:rStyle w:val="afa"/>
          <w:rFonts w:hint="eastAsia"/>
        </w:rPr>
        <w:t>關</w:t>
      </w:r>
      <w:proofErr w:type="gramStart"/>
      <w:r w:rsidRPr="006368CF">
        <w:rPr>
          <w:rStyle w:val="afa"/>
          <w:rFonts w:hint="eastAsia"/>
        </w:rPr>
        <w:t>於</w:t>
      </w:r>
      <w:proofErr w:type="gramEnd"/>
      <w:r w:rsidRPr="006368CF">
        <w:rPr>
          <w:rStyle w:val="afa"/>
          <w:rFonts w:hint="eastAsia"/>
        </w:rPr>
        <w:t>“民獻”“獻臣”“獻民”等語中“獻”的意義，研究者有許多不同的意見，諸家說法</w:t>
      </w:r>
      <w:proofErr w:type="gramStart"/>
      <w:r w:rsidRPr="006368CF">
        <w:rPr>
          <w:rStyle w:val="afa"/>
          <w:rFonts w:hint="eastAsia"/>
        </w:rPr>
        <w:t>參</w:t>
      </w:r>
      <w:proofErr w:type="gramEnd"/>
      <w:r w:rsidRPr="006368CF">
        <w:rPr>
          <w:rStyle w:val="afa"/>
          <w:rFonts w:hint="eastAsia"/>
        </w:rPr>
        <w:t>看周鳳五：《“櫱”字新探——兼釋“獻民”“義民”“人鬲”》（《臺大中文學報》2015</w:t>
      </w:r>
      <w:r w:rsidRPr="006368CF">
        <w:rPr>
          <w:rStyle w:val="afa"/>
          <w:rFonts w:hint="eastAsia"/>
        </w:rPr>
        <w:t>年第51期第1-</w:t>
      </w:r>
      <w:r w:rsidRPr="006368CF">
        <w:rPr>
          <w:rStyle w:val="afa"/>
        </w:rPr>
        <w:t>39頁</w:t>
      </w:r>
      <w:r w:rsidRPr="006368CF">
        <w:rPr>
          <w:rStyle w:val="afa"/>
          <w:rFonts w:hint="eastAsia"/>
        </w:rPr>
        <w:t>），本文</w:t>
      </w:r>
      <w:proofErr w:type="gramStart"/>
      <w:r w:rsidRPr="006368CF">
        <w:rPr>
          <w:rStyle w:val="afa"/>
          <w:rFonts w:hint="eastAsia"/>
        </w:rPr>
        <w:t>暫</w:t>
      </w:r>
      <w:proofErr w:type="gramEnd"/>
      <w:r w:rsidRPr="006368CF">
        <w:rPr>
          <w:rStyle w:val="afa"/>
          <w:rFonts w:hint="eastAsia"/>
        </w:rPr>
        <w:t>取訓“賢”</w:t>
      </w:r>
      <w:proofErr w:type="gramStart"/>
      <w:r w:rsidRPr="006368CF">
        <w:rPr>
          <w:rStyle w:val="afa"/>
          <w:rFonts w:hint="eastAsia"/>
        </w:rPr>
        <w:t>一</w:t>
      </w:r>
      <w:proofErr w:type="gramEnd"/>
      <w:r w:rsidRPr="006368CF">
        <w:rPr>
          <w:rStyle w:val="afa"/>
          <w:rFonts w:hint="eastAsia"/>
        </w:rPr>
        <w:t>說。</w:t>
      </w:r>
    </w:p>
  </w:endnote>
  <w:endnote w:id="52">
    <w:p w14:paraId="4F6D210E" w14:textId="77777777" w:rsidR="00395703" w:rsidRPr="006368CF" w:rsidRDefault="00395703" w:rsidP="006368CF">
      <w:pPr>
        <w:pStyle w:val="ad"/>
        <w:rPr>
          <w:rStyle w:val="afa"/>
        </w:rPr>
      </w:pPr>
      <w:r w:rsidRPr="006368CF">
        <w:rPr>
          <w:rStyle w:val="afa"/>
        </w:rPr>
        <w:endnoteRef/>
      </w:r>
      <w:r w:rsidRPr="006368CF">
        <w:rPr>
          <w:rStyle w:val="afa"/>
          <w:rFonts w:hint="eastAsia"/>
        </w:rPr>
        <w:t>郭沫若：《甲骨文合集》，中華</w:t>
      </w:r>
      <w:proofErr w:type="gramStart"/>
      <w:r w:rsidRPr="006368CF">
        <w:rPr>
          <w:rStyle w:val="afa"/>
          <w:rFonts w:hint="eastAsia"/>
        </w:rPr>
        <w:t>書</w:t>
      </w:r>
      <w:proofErr w:type="gramEnd"/>
      <w:r w:rsidRPr="006368CF">
        <w:rPr>
          <w:rStyle w:val="afa"/>
          <w:rFonts w:hint="eastAsia"/>
        </w:rPr>
        <w:t>局，1978-1982年。</w:t>
      </w:r>
    </w:p>
  </w:endnote>
  <w:endnote w:id="53">
    <w:p w14:paraId="2899FC24" w14:textId="77777777" w:rsidR="00395703" w:rsidRPr="006368CF" w:rsidRDefault="00395703" w:rsidP="006368CF">
      <w:pPr>
        <w:pStyle w:val="ad"/>
        <w:rPr>
          <w:rStyle w:val="afa"/>
        </w:rPr>
      </w:pPr>
      <w:r w:rsidRPr="006368CF">
        <w:rPr>
          <w:rStyle w:val="afa"/>
        </w:rPr>
        <w:endnoteRef/>
      </w:r>
      <w:r w:rsidRPr="006368CF">
        <w:rPr>
          <w:rStyle w:val="afa"/>
          <w:rFonts w:hint="eastAsia"/>
        </w:rPr>
        <w:t>李學勤主編：《清華大學藏戰國竹簡（柒）》，中西</w:t>
      </w:r>
      <w:proofErr w:type="gramStart"/>
      <w:r w:rsidRPr="006368CF">
        <w:rPr>
          <w:rStyle w:val="afa"/>
          <w:rFonts w:hint="eastAsia"/>
        </w:rPr>
        <w:t>書</w:t>
      </w:r>
      <w:proofErr w:type="gramEnd"/>
      <w:r w:rsidRPr="006368CF">
        <w:rPr>
          <w:rStyle w:val="afa"/>
          <w:rFonts w:hint="eastAsia"/>
        </w:rPr>
        <w:t>局，2017年。</w:t>
      </w:r>
    </w:p>
  </w:endnote>
  <w:endnote w:id="54">
    <w:p w14:paraId="366AB3B1" w14:textId="77777777" w:rsidR="00395703" w:rsidRPr="006368CF" w:rsidRDefault="00395703" w:rsidP="006368CF">
      <w:pPr>
        <w:pStyle w:val="ad"/>
        <w:rPr>
          <w:rStyle w:val="afa"/>
        </w:rPr>
      </w:pPr>
      <w:r w:rsidRPr="006368CF">
        <w:rPr>
          <w:rStyle w:val="afa"/>
        </w:rPr>
        <w:endnoteRef/>
      </w:r>
      <w:r w:rsidRPr="006368CF">
        <w:rPr>
          <w:rStyle w:val="afa"/>
          <w:rFonts w:hint="eastAsia"/>
        </w:rPr>
        <w:t xml:space="preserve">王挺斌 </w:t>
      </w:r>
      <w:r w:rsidRPr="006368CF">
        <w:rPr>
          <w:rStyle w:val="afa"/>
        </w:rPr>
        <w:t xml:space="preserve"> 2017  </w:t>
      </w:r>
      <w:r w:rsidRPr="006368CF">
        <w:rPr>
          <w:rStyle w:val="afa"/>
          <w:rFonts w:hint="eastAsia"/>
        </w:rPr>
        <w:t>《〈晉文公入於晉〉的“冕”字小考》，“清華大學出土文獻研究與保護中心”網站，2017年4月24日，</w:t>
      </w:r>
      <w:hyperlink r:id="rId4" w:history="1">
        <w:r w:rsidRPr="006368CF">
          <w:rPr>
            <w:rStyle w:val="afa"/>
            <w:rFonts w:hint="eastAsia"/>
          </w:rPr>
          <w:t>http://www.ctwx.tsinghua.edu.cn/publish/cetrp/6831/2017/20170424221641251174134/20170424221641251174134_.html</w:t>
        </w:r>
      </w:hyperlink>
      <w:r w:rsidRPr="006368CF">
        <w:rPr>
          <w:rStyle w:val="afa"/>
          <w:rFonts w:hint="eastAsia"/>
        </w:rPr>
        <w:t>。</w:t>
      </w:r>
      <w:r w:rsidRPr="006368CF">
        <w:rPr>
          <w:rStyle w:val="afa"/>
        </w:rPr>
        <w:t>蒙</w:t>
      </w:r>
      <w:proofErr w:type="gramStart"/>
      <w:r w:rsidRPr="006368CF">
        <w:rPr>
          <w:rStyle w:val="afa"/>
        </w:rPr>
        <w:t>蘇建洲先生</w:t>
      </w:r>
      <w:proofErr w:type="gramEnd"/>
      <w:r w:rsidRPr="006368CF">
        <w:rPr>
          <w:rStyle w:val="afa"/>
        </w:rPr>
        <w:t>審閱拙文時告知</w:t>
      </w:r>
      <w:r w:rsidRPr="006368CF">
        <w:rPr>
          <w:rStyle w:val="afa"/>
          <w:rFonts w:hint="eastAsia"/>
        </w:rPr>
        <w:t>，</w:t>
      </w:r>
      <w:proofErr w:type="gramStart"/>
      <w:r w:rsidRPr="006368CF">
        <w:rPr>
          <w:rStyle w:val="afa"/>
          <w:rFonts w:hint="eastAsia"/>
        </w:rPr>
        <w:t>鄔可晶先生</w:t>
      </w:r>
      <w:proofErr w:type="gramEnd"/>
      <w:r w:rsidRPr="006368CF">
        <w:rPr>
          <w:rStyle w:val="afa"/>
          <w:rFonts w:hint="eastAsia"/>
        </w:rPr>
        <w:t>認</w:t>
      </w:r>
      <w:proofErr w:type="gramStart"/>
      <w:r w:rsidRPr="006368CF">
        <w:rPr>
          <w:rStyle w:val="afa"/>
          <w:rFonts w:hint="eastAsia"/>
        </w:rPr>
        <w:t>為</w:t>
      </w:r>
      <w:proofErr w:type="gramEnd"/>
      <w:r w:rsidRPr="006368CF">
        <w:rPr>
          <w:rStyle w:val="afa"/>
          <w:rFonts w:hint="eastAsia"/>
        </w:rPr>
        <w:t>上引《晉文公入於晉》之字</w:t>
      </w:r>
      <w:proofErr w:type="gramStart"/>
      <w:r w:rsidRPr="006368CF">
        <w:rPr>
          <w:rStyle w:val="afa"/>
          <w:rFonts w:hint="eastAsia"/>
        </w:rPr>
        <w:t>從</w:t>
      </w:r>
      <w:proofErr w:type="gramEnd"/>
      <w:r w:rsidRPr="006368CF">
        <w:rPr>
          <w:rStyle w:val="afa"/>
          <w:rFonts w:hint="eastAsia"/>
        </w:rPr>
        <w:t>“冃”“跪”聲，讀爲“委”（“危”“委”音近可通。如視其聲符爲“坐”，似可讀爲“垂”。“垂”“委”音義皆近）。古</w:t>
      </w:r>
      <w:proofErr w:type="gramStart"/>
      <w:r w:rsidRPr="006368CF">
        <w:rPr>
          <w:rStyle w:val="afa"/>
          <w:rFonts w:hint="eastAsia"/>
        </w:rPr>
        <w:t>書屢</w:t>
      </w:r>
      <w:proofErr w:type="gramEnd"/>
      <w:r w:rsidRPr="006368CF">
        <w:rPr>
          <w:rStyle w:val="afa"/>
          <w:rFonts w:hint="eastAsia"/>
        </w:rPr>
        <w:t>見“端委”，乃</w:t>
      </w:r>
      <w:proofErr w:type="gramStart"/>
      <w:r w:rsidRPr="006368CF">
        <w:rPr>
          <w:rStyle w:val="afa"/>
          <w:rFonts w:hint="eastAsia"/>
        </w:rPr>
        <w:t>一</w:t>
      </w:r>
      <w:proofErr w:type="gramEnd"/>
      <w:r w:rsidRPr="006368CF">
        <w:rPr>
          <w:rStyle w:val="afa"/>
          <w:rFonts w:hint="eastAsia"/>
        </w:rPr>
        <w:t>種禮服。如鄔說可信，則簡文此例</w:t>
      </w:r>
      <w:proofErr w:type="gramStart"/>
      <w:r w:rsidRPr="006368CF">
        <w:rPr>
          <w:rStyle w:val="afa"/>
          <w:rFonts w:hint="eastAsia"/>
        </w:rPr>
        <w:t>應</w:t>
      </w:r>
      <w:proofErr w:type="gramEnd"/>
      <w:r w:rsidRPr="006368CF">
        <w:rPr>
          <w:rStyle w:val="afa"/>
          <w:rFonts w:hint="eastAsia"/>
        </w:rPr>
        <w:t>取消。</w:t>
      </w:r>
    </w:p>
  </w:endnote>
  <w:endnote w:id="55">
    <w:p w14:paraId="367C5323" w14:textId="77777777" w:rsidR="00395703" w:rsidRPr="006368CF" w:rsidRDefault="00395703" w:rsidP="006368CF">
      <w:pPr>
        <w:pStyle w:val="ad"/>
        <w:rPr>
          <w:rStyle w:val="afa"/>
        </w:rPr>
      </w:pPr>
      <w:r w:rsidRPr="006368CF">
        <w:rPr>
          <w:rStyle w:val="afa"/>
        </w:rPr>
        <w:endnoteRef/>
      </w:r>
      <w:r w:rsidRPr="006368CF">
        <w:rPr>
          <w:rStyle w:val="afa"/>
          <w:rFonts w:hint="eastAsia"/>
        </w:rPr>
        <w:t>李學勤主編：《清華大學藏戰國竹簡（</w:t>
      </w:r>
      <w:r w:rsidRPr="006368CF">
        <w:rPr>
          <w:rStyle w:val="afa"/>
          <w:rFonts w:hint="eastAsia"/>
        </w:rPr>
        <w:t>陸）》，中西</w:t>
      </w:r>
      <w:proofErr w:type="gramStart"/>
      <w:r w:rsidRPr="006368CF">
        <w:rPr>
          <w:rStyle w:val="afa"/>
          <w:rFonts w:hint="eastAsia"/>
        </w:rPr>
        <w:t>書</w:t>
      </w:r>
      <w:proofErr w:type="gramEnd"/>
      <w:r w:rsidRPr="006368CF">
        <w:rPr>
          <w:rStyle w:val="afa"/>
          <w:rFonts w:hint="eastAsia"/>
        </w:rPr>
        <w:t>局，2016年，第1</w:t>
      </w:r>
      <w:r w:rsidRPr="006368CF">
        <w:rPr>
          <w:rStyle w:val="afa"/>
        </w:rPr>
        <w:t>37</w:t>
      </w:r>
      <w:r w:rsidRPr="006368CF">
        <w:rPr>
          <w:rStyle w:val="afa"/>
          <w:rFonts w:hint="eastAsia"/>
        </w:rPr>
        <w:t>、1</w:t>
      </w:r>
      <w:r w:rsidRPr="006368CF">
        <w:rPr>
          <w:rStyle w:val="afa"/>
        </w:rPr>
        <w:t>40頁</w:t>
      </w:r>
      <w:r w:rsidRPr="006368CF">
        <w:rPr>
          <w:rStyle w:val="afa"/>
          <w:rFonts w:hint="eastAsia"/>
        </w:rPr>
        <w:t>。金文與竹</w:t>
      </w:r>
      <w:proofErr w:type="gramStart"/>
      <w:r w:rsidRPr="006368CF">
        <w:rPr>
          <w:rStyle w:val="afa"/>
          <w:rFonts w:hint="eastAsia"/>
        </w:rPr>
        <w:t>書</w:t>
      </w:r>
      <w:proofErr w:type="gramEnd"/>
      <w:r w:rsidRPr="006368CF">
        <w:rPr>
          <w:rStyle w:val="afa"/>
          <w:rFonts w:hint="eastAsia"/>
        </w:rPr>
        <w:t>文字中還有不少“</w:t>
      </w:r>
      <w:r w:rsidRPr="006368CF">
        <w:rPr>
          <w:rStyle w:val="afa"/>
        </w:rPr>
        <w:drawing>
          <wp:inline distT="0" distB="0" distL="0" distR="0" wp14:anchorId="787AB731" wp14:editId="16D2BE7A">
            <wp:extent cx="163852" cy="165577"/>
            <wp:effectExtent l="0" t="0" r="762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64327" cy="166057"/>
                    </a:xfrm>
                    <a:prstGeom prst="rect">
                      <a:avLst/>
                    </a:prstGeom>
                  </pic:spPr>
                </pic:pic>
              </a:graphicData>
            </a:graphic>
          </wp:inline>
        </w:drawing>
      </w:r>
      <w:r w:rsidRPr="006368CF">
        <w:rPr>
          <w:rStyle w:val="afa"/>
          <w:rFonts w:hint="eastAsia"/>
        </w:rPr>
        <w:t>”</w:t>
      </w:r>
    </w:p>
    <w:p w14:paraId="5A8E2447" w14:textId="77777777" w:rsidR="00395703" w:rsidRPr="006368CF" w:rsidRDefault="00395703" w:rsidP="006368CF">
      <w:pPr>
        <w:pStyle w:val="ad"/>
        <w:rPr>
          <w:rStyle w:val="afa"/>
        </w:rPr>
      </w:pPr>
      <w:r w:rsidRPr="006368CF">
        <w:rPr>
          <w:rStyle w:val="afa"/>
          <w:rFonts w:hint="eastAsia"/>
        </w:rPr>
        <w:t>字，研究者亦讀作“免”聲系字，</w:t>
      </w:r>
      <w:proofErr w:type="gramStart"/>
      <w:r w:rsidRPr="006368CF">
        <w:rPr>
          <w:rStyle w:val="afa"/>
          <w:rFonts w:hint="eastAsia"/>
        </w:rPr>
        <w:t>參</w:t>
      </w:r>
      <w:proofErr w:type="gramEnd"/>
      <w:r w:rsidRPr="006368CF">
        <w:rPr>
          <w:rStyle w:val="afa"/>
          <w:rFonts w:hint="eastAsia"/>
        </w:rPr>
        <w:t>看未刊稿《釋甲骨文中的“</w:t>
      </w:r>
      <w:r w:rsidRPr="006368CF">
        <w:rPr>
          <w:rStyle w:val="afa"/>
        </w:rPr>
        <w:drawing>
          <wp:inline distT="0" distB="0" distL="0" distR="0" wp14:anchorId="2DE2028C" wp14:editId="52887F7D">
            <wp:extent cx="163852" cy="165577"/>
            <wp:effectExtent l="0" t="0" r="762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64327" cy="166057"/>
                    </a:xfrm>
                    <a:prstGeom prst="rect">
                      <a:avLst/>
                    </a:prstGeom>
                  </pic:spPr>
                </pic:pic>
              </a:graphicData>
            </a:graphic>
          </wp:inline>
        </w:drawing>
      </w:r>
      <w:r w:rsidRPr="006368CF">
        <w:rPr>
          <w:rStyle w:val="afa"/>
          <w:rFonts w:hint="eastAsia"/>
        </w:rPr>
        <w:t>”及相關諸字——兼論丏、亥係一形分化》。</w:t>
      </w:r>
    </w:p>
  </w:endnote>
  <w:endnote w:id="56">
    <w:p w14:paraId="1A12AB56" w14:textId="77777777" w:rsidR="00395703" w:rsidRPr="006368CF" w:rsidRDefault="00395703" w:rsidP="006368CF">
      <w:pPr>
        <w:pStyle w:val="ad"/>
        <w:rPr>
          <w:rStyle w:val="afa"/>
        </w:rPr>
      </w:pPr>
      <w:r w:rsidRPr="006368CF">
        <w:rPr>
          <w:rStyle w:val="afa"/>
        </w:rPr>
        <w:endnoteRef/>
      </w:r>
      <w:r w:rsidRPr="006368CF">
        <w:rPr>
          <w:rStyle w:val="afa"/>
        </w:rPr>
        <w:t>李學勤</w:t>
      </w:r>
      <w:r w:rsidRPr="006368CF">
        <w:rPr>
          <w:rStyle w:val="afa"/>
          <w:rFonts w:hint="eastAsia"/>
        </w:rPr>
        <w:t>：</w:t>
      </w:r>
      <w:r w:rsidRPr="006368CF">
        <w:rPr>
          <w:rStyle w:val="afa"/>
        </w:rPr>
        <w:t>《讀上博簡〈莊王既成〉兩章筆記》，</w:t>
      </w:r>
      <w:r w:rsidRPr="006368CF">
        <w:rPr>
          <w:rStyle w:val="afa"/>
          <w:rFonts w:hint="eastAsia"/>
        </w:rPr>
        <w:t>“</w:t>
      </w:r>
      <w:r w:rsidRPr="006368CF">
        <w:rPr>
          <w:rStyle w:val="afa"/>
        </w:rPr>
        <w:t>孔子2000</w:t>
      </w:r>
      <w:r w:rsidRPr="006368CF">
        <w:rPr>
          <w:rStyle w:val="afa"/>
          <w:rFonts w:hint="eastAsia"/>
        </w:rPr>
        <w:t>”</w:t>
      </w:r>
      <w:r w:rsidRPr="006368CF">
        <w:rPr>
          <w:rStyle w:val="afa"/>
        </w:rPr>
        <w:t>網站，2007</w:t>
      </w:r>
      <w:r w:rsidRPr="006368CF">
        <w:rPr>
          <w:rStyle w:val="afa"/>
          <w:rFonts w:hint="eastAsia"/>
        </w:rPr>
        <w:t>年7月1</w:t>
      </w:r>
      <w:r w:rsidRPr="006368CF">
        <w:rPr>
          <w:rStyle w:val="afa"/>
        </w:rPr>
        <w:t>6日</w:t>
      </w:r>
      <w:r w:rsidRPr="006368CF">
        <w:rPr>
          <w:rStyle w:val="afa"/>
          <w:rFonts w:hint="eastAsia"/>
        </w:rPr>
        <w:t>。</w:t>
      </w:r>
    </w:p>
  </w:endnote>
  <w:endnote w:id="57">
    <w:p w14:paraId="5943B92A" w14:textId="77777777" w:rsidR="00395703" w:rsidRPr="006368CF" w:rsidRDefault="00395703" w:rsidP="006368CF">
      <w:pPr>
        <w:pStyle w:val="ad"/>
        <w:rPr>
          <w:rStyle w:val="afa"/>
        </w:rPr>
      </w:pPr>
      <w:r w:rsidRPr="006368CF">
        <w:rPr>
          <w:rStyle w:val="afa"/>
        </w:rPr>
        <w:endnoteRef/>
      </w:r>
      <w:r w:rsidRPr="006368CF">
        <w:rPr>
          <w:rStyle w:val="afa"/>
          <w:rFonts w:hint="eastAsia"/>
        </w:rPr>
        <w:t>蘇建洲：</w:t>
      </w:r>
      <w:r w:rsidRPr="006368CF">
        <w:rPr>
          <w:rStyle w:val="afa"/>
        </w:rPr>
        <w:t>《初讀〈上博（六）〉》，“簡帛”網站，2007年7月19日，</w:t>
      </w:r>
      <w:hyperlink r:id="rId6" w:history="1">
        <w:r w:rsidRPr="006368CF">
          <w:rPr>
            <w:rStyle w:val="afa"/>
          </w:rPr>
          <w:t>http://www.bsm.org.cn/show_article.php?id=636</w:t>
        </w:r>
      </w:hyperlink>
      <w:r w:rsidRPr="006368CF">
        <w:rPr>
          <w:rStyle w:val="afa"/>
        </w:rPr>
        <w:t>。</w:t>
      </w:r>
    </w:p>
  </w:endnote>
  <w:endnote w:id="58">
    <w:p w14:paraId="16235F92" w14:textId="77777777" w:rsidR="00395703" w:rsidRPr="006368CF" w:rsidRDefault="00395703" w:rsidP="006368CF">
      <w:pPr>
        <w:pStyle w:val="ad"/>
        <w:rPr>
          <w:rStyle w:val="afa"/>
        </w:rPr>
      </w:pPr>
      <w:r w:rsidRPr="006368CF">
        <w:rPr>
          <w:rStyle w:val="afa"/>
        </w:rPr>
        <w:endnoteRef/>
      </w:r>
      <w:r w:rsidRPr="006368CF">
        <w:rPr>
          <w:rStyle w:val="afa"/>
          <w:rFonts w:hint="eastAsia"/>
        </w:rPr>
        <w:t>沈培：</w:t>
      </w:r>
      <w:r w:rsidRPr="006368CF">
        <w:rPr>
          <w:rStyle w:val="afa"/>
        </w:rPr>
        <w:t>《〈上博（</w:t>
      </w:r>
      <w:r w:rsidRPr="006368CF">
        <w:rPr>
          <w:rStyle w:val="afa"/>
        </w:rPr>
        <w:t>六）〉字詞淺釋（七則）》，“簡帛”網站，2007年7月20日，http://www.bsm.org.cn/show_article.php?id=642。</w:t>
      </w:r>
    </w:p>
  </w:endnote>
  <w:endnote w:id="59">
    <w:p w14:paraId="66161950"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復旦</w:t>
      </w:r>
      <w:proofErr w:type="gramEnd"/>
      <w:r w:rsidRPr="006368CF">
        <w:rPr>
          <w:rStyle w:val="afa"/>
          <w:rFonts w:hint="eastAsia"/>
        </w:rPr>
        <w:t>大學出土文獻與古文字研究中心讀</w:t>
      </w:r>
      <w:proofErr w:type="gramStart"/>
      <w:r w:rsidRPr="006368CF">
        <w:rPr>
          <w:rStyle w:val="afa"/>
          <w:rFonts w:hint="eastAsia"/>
        </w:rPr>
        <w:t>書會</w:t>
      </w:r>
      <w:proofErr w:type="gramEnd"/>
      <w:r w:rsidRPr="006368CF">
        <w:rPr>
          <w:rStyle w:val="afa"/>
          <w:rFonts w:hint="eastAsia"/>
        </w:rPr>
        <w:t>：《攻研雜志（</w:t>
      </w:r>
      <w:r w:rsidRPr="006368CF">
        <w:rPr>
          <w:rStyle w:val="afa"/>
          <w:rFonts w:hint="eastAsia"/>
        </w:rPr>
        <w:t>二）》，“</w:t>
      </w:r>
      <w:proofErr w:type="gramStart"/>
      <w:r w:rsidRPr="006368CF">
        <w:rPr>
          <w:rStyle w:val="afa"/>
          <w:rFonts w:hint="eastAsia"/>
        </w:rPr>
        <w:t>復旦</w:t>
      </w:r>
      <w:proofErr w:type="gramEnd"/>
      <w:r w:rsidRPr="006368CF">
        <w:rPr>
          <w:rStyle w:val="afa"/>
          <w:rFonts w:hint="eastAsia"/>
        </w:rPr>
        <w:t>大學出土文獻與古文字研究中心”網站，2</w:t>
      </w:r>
      <w:r w:rsidRPr="006368CF">
        <w:rPr>
          <w:rStyle w:val="afa"/>
        </w:rPr>
        <w:t>008年</w:t>
      </w:r>
      <w:r w:rsidRPr="006368CF">
        <w:rPr>
          <w:rStyle w:val="afa"/>
          <w:rFonts w:hint="eastAsia"/>
        </w:rPr>
        <w:t>2月1日，</w:t>
      </w:r>
      <w:r w:rsidRPr="006368CF">
        <w:rPr>
          <w:rStyle w:val="afa"/>
        </w:rPr>
        <w:t>http://www.gwz.fudan.edu.cn/Web/Show/331</w:t>
      </w:r>
      <w:r w:rsidRPr="006368CF">
        <w:rPr>
          <w:rStyle w:val="afa"/>
          <w:rFonts w:hint="eastAsia"/>
        </w:rPr>
        <w:t>。</w:t>
      </w:r>
      <w:r w:rsidRPr="006368CF">
        <w:rPr>
          <w:rStyle w:val="afa"/>
        </w:rPr>
        <w:t xml:space="preserve"> </w:t>
      </w:r>
    </w:p>
  </w:endnote>
  <w:endnote w:id="60">
    <w:p w14:paraId="78D5F185"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吳</w:t>
      </w:r>
      <w:proofErr w:type="gramEnd"/>
      <w:r w:rsidRPr="006368CF">
        <w:rPr>
          <w:rStyle w:val="afa"/>
          <w:rFonts w:hint="eastAsia"/>
        </w:rPr>
        <w:t>鎮</w:t>
      </w:r>
      <w:proofErr w:type="gramStart"/>
      <w:r w:rsidRPr="006368CF">
        <w:rPr>
          <w:rStyle w:val="afa"/>
          <w:rFonts w:hint="eastAsia"/>
        </w:rPr>
        <w:t>烽</w:t>
      </w:r>
      <w:proofErr w:type="gramEnd"/>
      <w:r w:rsidRPr="006368CF">
        <w:rPr>
          <w:rStyle w:val="afa"/>
          <w:rFonts w:hint="eastAsia"/>
        </w:rPr>
        <w:t>：《商周青銅器銘文暨圖像集成續編》，上海古籍出版社，2016</w:t>
      </w:r>
      <w:r w:rsidRPr="006368CF">
        <w:rPr>
          <w:rStyle w:val="afa"/>
          <w:rFonts w:hint="eastAsia"/>
        </w:rPr>
        <w:t>年。</w:t>
      </w:r>
    </w:p>
  </w:endnote>
  <w:endnote w:id="61">
    <w:p w14:paraId="429F64E4" w14:textId="77777777" w:rsidR="00395703" w:rsidRPr="006368CF" w:rsidRDefault="00395703" w:rsidP="006368CF">
      <w:pPr>
        <w:pStyle w:val="ad"/>
        <w:rPr>
          <w:rStyle w:val="afa"/>
        </w:rPr>
      </w:pPr>
      <w:r w:rsidRPr="006368CF">
        <w:rPr>
          <w:rStyle w:val="afa"/>
        </w:rPr>
        <w:endnoteRef/>
      </w:r>
      <w:r w:rsidRPr="006368CF">
        <w:rPr>
          <w:rStyle w:val="afa"/>
          <w:rFonts w:hint="eastAsia"/>
        </w:rPr>
        <w:t>謝明文：《競之</w:t>
      </w:r>
      <w:r w:rsidRPr="006368CF">
        <w:rPr>
          <w:rStyle w:val="afa"/>
        </w:rPr>
        <w:drawing>
          <wp:inline distT="0" distB="0" distL="0" distR="0" wp14:anchorId="598FB4F3" wp14:editId="791DC69C">
            <wp:extent cx="228600" cy="196850"/>
            <wp:effectExtent l="0" t="0" r="0" b="0"/>
            <wp:docPr id="92" name="图片 92"/>
            <wp:cNvGraphicFramePr/>
            <a:graphic xmlns:a="http://schemas.openxmlformats.org/drawingml/2006/main">
              <a:graphicData uri="http://schemas.openxmlformats.org/drawingml/2006/picture">
                <pic:pic xmlns:pic="http://schemas.openxmlformats.org/drawingml/2006/picture">
                  <pic:nvPicPr>
                    <pic:cNvPr id="131" name="图片 131"/>
                    <pic:cNvPicPr/>
                  </pic:nvPicPr>
                  <pic:blipFill>
                    <a:blip r:embed="rId7"/>
                    <a:stretch>
                      <a:fillRect/>
                    </a:stretch>
                  </pic:blipFill>
                  <pic:spPr>
                    <a:xfrm>
                      <a:off x="0" y="0"/>
                      <a:ext cx="232093" cy="199858"/>
                    </a:xfrm>
                    <a:prstGeom prst="rect">
                      <a:avLst/>
                    </a:prstGeom>
                  </pic:spPr>
                </pic:pic>
              </a:graphicData>
            </a:graphic>
          </wp:inline>
        </w:drawing>
      </w:r>
      <w:r w:rsidRPr="006368CF">
        <w:rPr>
          <w:rStyle w:val="afa"/>
          <w:rFonts w:hint="eastAsia"/>
        </w:rPr>
        <w:t>鼎考釋》，《出土文獻》第9輯，中西</w:t>
      </w:r>
      <w:proofErr w:type="gramStart"/>
      <w:r w:rsidRPr="006368CF">
        <w:rPr>
          <w:rStyle w:val="afa"/>
          <w:rFonts w:hint="eastAsia"/>
        </w:rPr>
        <w:t>書</w:t>
      </w:r>
      <w:proofErr w:type="gramEnd"/>
      <w:r w:rsidRPr="006368CF">
        <w:rPr>
          <w:rStyle w:val="afa"/>
          <w:rFonts w:hint="eastAsia"/>
        </w:rPr>
        <w:t>局，2016年，第6</w:t>
      </w:r>
      <w:r w:rsidRPr="006368CF">
        <w:rPr>
          <w:rStyle w:val="afa"/>
        </w:rPr>
        <w:t>7</w:t>
      </w:r>
      <w:r w:rsidRPr="006368CF">
        <w:rPr>
          <w:rStyle w:val="afa"/>
          <w:rFonts w:hint="eastAsia"/>
        </w:rPr>
        <w:t>-</w:t>
      </w:r>
      <w:r w:rsidRPr="006368CF">
        <w:rPr>
          <w:rStyle w:val="afa"/>
        </w:rPr>
        <w:t>68頁</w:t>
      </w:r>
      <w:r w:rsidRPr="006368CF">
        <w:rPr>
          <w:rStyle w:val="afa"/>
          <w:rFonts w:hint="eastAsia"/>
        </w:rPr>
        <w:t>。收入同作者：《商周文字論集》</w:t>
      </w:r>
      <w:r w:rsidRPr="006368CF">
        <w:rPr>
          <w:rStyle w:val="afa"/>
        </w:rPr>
        <w:t xml:space="preserve"> ，</w:t>
      </w:r>
      <w:r w:rsidRPr="006368CF">
        <w:rPr>
          <w:rStyle w:val="afa"/>
          <w:rFonts w:hint="eastAsia"/>
        </w:rPr>
        <w:t>上海古籍出版社，2017年，第363頁。</w:t>
      </w:r>
    </w:p>
  </w:endnote>
  <w:endnote w:id="62">
    <w:p w14:paraId="77EE561E" w14:textId="77777777" w:rsidR="00395703" w:rsidRPr="006368CF" w:rsidRDefault="00395703" w:rsidP="006368CF">
      <w:pPr>
        <w:pStyle w:val="ad"/>
        <w:rPr>
          <w:rStyle w:val="afa"/>
        </w:rPr>
      </w:pPr>
      <w:r w:rsidRPr="006368CF">
        <w:rPr>
          <w:rStyle w:val="afa"/>
        </w:rPr>
        <w:endnoteRef/>
      </w:r>
      <w:r w:rsidRPr="006368CF">
        <w:rPr>
          <w:rStyle w:val="afa"/>
          <w:rFonts w:hint="eastAsia"/>
        </w:rPr>
        <w:t>謝明文：《讀〈中國出土青銅器全集〉瑣記》，《出土文獻與古文字研究》第9</w:t>
      </w:r>
      <w:r w:rsidRPr="006368CF">
        <w:rPr>
          <w:rStyle w:val="afa"/>
          <w:rFonts w:hint="eastAsia"/>
        </w:rPr>
        <w:t>輯，上海古籍出版社，2020年，第1</w:t>
      </w:r>
      <w:r w:rsidRPr="006368CF">
        <w:rPr>
          <w:rStyle w:val="afa"/>
        </w:rPr>
        <w:t>63</w:t>
      </w:r>
      <w:r w:rsidRPr="006368CF">
        <w:rPr>
          <w:rStyle w:val="afa"/>
          <w:rFonts w:hint="eastAsia"/>
        </w:rPr>
        <w:t>頁注3。</w:t>
      </w:r>
    </w:p>
  </w:endnote>
  <w:endnote w:id="63">
    <w:p w14:paraId="0D6AAE32" w14:textId="77777777" w:rsidR="00395703" w:rsidRPr="006368CF" w:rsidRDefault="00395703" w:rsidP="006368CF">
      <w:pPr>
        <w:pStyle w:val="ad"/>
        <w:rPr>
          <w:rStyle w:val="afa"/>
        </w:rPr>
      </w:pPr>
      <w:r w:rsidRPr="006368CF">
        <w:rPr>
          <w:rStyle w:val="afa"/>
        </w:rPr>
        <w:endnoteRef/>
      </w:r>
      <w:r w:rsidRPr="006368CF">
        <w:rPr>
          <w:rStyle w:val="afa"/>
          <w:rFonts w:hint="eastAsia"/>
        </w:rPr>
        <w:t>李伯謙：《中国出土青铜器全集》，科學出版社、龍門</w:t>
      </w:r>
      <w:proofErr w:type="gramStart"/>
      <w:r w:rsidRPr="006368CF">
        <w:rPr>
          <w:rStyle w:val="afa"/>
          <w:rFonts w:hint="eastAsia"/>
        </w:rPr>
        <w:t>書</w:t>
      </w:r>
      <w:proofErr w:type="gramEnd"/>
      <w:r w:rsidRPr="006368CF">
        <w:rPr>
          <w:rStyle w:val="afa"/>
          <w:rFonts w:hint="eastAsia"/>
        </w:rPr>
        <w:t>局，2018</w:t>
      </w:r>
      <w:r w:rsidRPr="006368CF">
        <w:rPr>
          <w:rStyle w:val="afa"/>
          <w:rFonts w:hint="eastAsia"/>
        </w:rPr>
        <w:t>年。</w:t>
      </w:r>
    </w:p>
  </w:endnote>
  <w:endnote w:id="64">
    <w:p w14:paraId="50A959DA" w14:textId="77777777" w:rsidR="00395703" w:rsidRPr="006368CF" w:rsidRDefault="00395703" w:rsidP="006368CF">
      <w:pPr>
        <w:pStyle w:val="ad"/>
        <w:rPr>
          <w:rStyle w:val="afa"/>
        </w:rPr>
      </w:pPr>
      <w:r w:rsidRPr="006368CF">
        <w:rPr>
          <w:rStyle w:val="afa"/>
        </w:rPr>
        <w:endnoteRef/>
      </w:r>
      <w:r w:rsidRPr="006368CF">
        <w:rPr>
          <w:rStyle w:val="afa"/>
          <w:rFonts w:hint="eastAsia"/>
        </w:rPr>
        <w:t>上鄀</w:t>
      </w:r>
      <w:r w:rsidRPr="006368CF">
        <w:rPr>
          <w:rStyle w:val="afa"/>
        </w:rPr>
        <w:drawing>
          <wp:inline distT="0" distB="0" distL="0" distR="0" wp14:anchorId="065943F0" wp14:editId="29900C01">
            <wp:extent cx="155575" cy="1555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575" cy="155575"/>
                    </a:xfrm>
                    <a:prstGeom prst="rect">
                      <a:avLst/>
                    </a:prstGeom>
                  </pic:spPr>
                </pic:pic>
              </a:graphicData>
            </a:graphic>
          </wp:inline>
        </w:drawing>
      </w:r>
      <w:r w:rsidRPr="006368CF">
        <w:rPr>
          <w:rStyle w:val="afa"/>
          <w:rFonts w:hint="eastAsia"/>
        </w:rPr>
        <w:t>妻</w:t>
      </w:r>
      <w:proofErr w:type="gramStart"/>
      <w:r w:rsidRPr="006368CF">
        <w:rPr>
          <w:rStyle w:val="afa"/>
          <w:rFonts w:hint="eastAsia"/>
        </w:rPr>
        <w:t>壺</w:t>
      </w:r>
      <w:proofErr w:type="gramEnd"/>
      <w:r w:rsidRPr="006368CF">
        <w:rPr>
          <w:rStyle w:val="afa"/>
          <w:rFonts w:hint="eastAsia"/>
        </w:rPr>
        <w:t>（《銘圖續》</w:t>
      </w:r>
      <w:r w:rsidRPr="006368CF">
        <w:rPr>
          <w:rStyle w:val="afa"/>
        </w:rPr>
        <w:t>0834</w:t>
      </w:r>
      <w:r w:rsidRPr="006368CF">
        <w:rPr>
          <w:rStyle w:val="afa"/>
          <w:rFonts w:hint="eastAsia"/>
        </w:rPr>
        <w:t>）銘文中舊所謂“</w:t>
      </w:r>
      <w:r w:rsidRPr="006368CF">
        <w:rPr>
          <w:rStyle w:val="afa"/>
        </w:rPr>
        <w:drawing>
          <wp:inline distT="0" distB="0" distL="0" distR="0" wp14:anchorId="16295696" wp14:editId="4AEB7243">
            <wp:extent cx="199901" cy="21209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242" cy="225183"/>
                    </a:xfrm>
                    <a:prstGeom prst="rect">
                      <a:avLst/>
                    </a:prstGeom>
                  </pic:spPr>
                </pic:pic>
              </a:graphicData>
            </a:graphic>
          </wp:inline>
        </w:drawing>
      </w:r>
      <w:r w:rsidRPr="006368CF">
        <w:rPr>
          <w:rStyle w:val="afa"/>
          <w:rFonts w:hint="eastAsia"/>
        </w:rPr>
        <w:t>（尊）</w:t>
      </w:r>
      <w:proofErr w:type="gramStart"/>
      <w:r w:rsidRPr="006368CF">
        <w:rPr>
          <w:rStyle w:val="afa"/>
          <w:rFonts w:hint="eastAsia"/>
        </w:rPr>
        <w:t>壺</w:t>
      </w:r>
      <w:proofErr w:type="gramEnd"/>
      <w:r w:rsidRPr="006368CF">
        <w:rPr>
          <w:rStyle w:val="afa"/>
          <w:rFonts w:hint="eastAsia"/>
        </w:rPr>
        <w:t>”之“</w:t>
      </w:r>
      <w:r w:rsidRPr="006368CF">
        <w:rPr>
          <w:rStyle w:val="afa"/>
        </w:rPr>
        <w:drawing>
          <wp:inline distT="0" distB="0" distL="0" distR="0" wp14:anchorId="458B4FE7" wp14:editId="0C852969">
            <wp:extent cx="199901" cy="2120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242" cy="225183"/>
                    </a:xfrm>
                    <a:prstGeom prst="rect">
                      <a:avLst/>
                    </a:prstGeom>
                  </pic:spPr>
                </pic:pic>
              </a:graphicData>
            </a:graphic>
          </wp:inline>
        </w:drawing>
      </w:r>
      <w:r w:rsidRPr="006368CF">
        <w:rPr>
          <w:rStyle w:val="afa"/>
          <w:rFonts w:hint="eastAsia"/>
        </w:rPr>
        <w:t>”，原作“</w:t>
      </w:r>
      <w:r w:rsidRPr="006368CF">
        <w:rPr>
          <w:rStyle w:val="afa"/>
        </w:rPr>
        <w:drawing>
          <wp:inline distT="0" distB="0" distL="0" distR="0" wp14:anchorId="6B926879" wp14:editId="6ABEE729">
            <wp:extent cx="190500" cy="190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00" cy="190500"/>
                    </a:xfrm>
                    <a:prstGeom prst="rect">
                      <a:avLst/>
                    </a:prstGeom>
                  </pic:spPr>
                </pic:pic>
              </a:graphicData>
            </a:graphic>
          </wp:inline>
        </w:drawing>
      </w:r>
      <w:r w:rsidRPr="006368CF">
        <w:rPr>
          <w:rStyle w:val="afa"/>
          <w:rFonts w:hint="eastAsia"/>
        </w:rPr>
        <w:t>”，</w:t>
      </w:r>
      <w:proofErr w:type="gramStart"/>
      <w:r w:rsidRPr="006368CF">
        <w:rPr>
          <w:rStyle w:val="afa"/>
          <w:rFonts w:hint="eastAsia"/>
        </w:rPr>
        <w:t>從</w:t>
      </w:r>
      <w:proofErr w:type="gramEnd"/>
      <w:r w:rsidRPr="006368CF">
        <w:rPr>
          <w:rStyle w:val="afa"/>
          <w:rFonts w:hint="eastAsia"/>
        </w:rPr>
        <w:t>“</w:t>
      </w:r>
      <w:r w:rsidRPr="006368CF">
        <w:rPr>
          <w:rStyle w:val="afa"/>
        </w:rPr>
        <w:drawing>
          <wp:inline distT="0" distB="0" distL="0" distR="0" wp14:anchorId="38B6FDD1" wp14:editId="5F34004F">
            <wp:extent cx="158750" cy="232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219" cy="246526"/>
                    </a:xfrm>
                    <a:prstGeom prst="rect">
                      <a:avLst/>
                    </a:prstGeom>
                  </pic:spPr>
                </pic:pic>
              </a:graphicData>
            </a:graphic>
          </wp:inline>
        </w:drawing>
      </w:r>
      <w:r w:rsidRPr="006368CF">
        <w:rPr>
          <w:rStyle w:val="afa"/>
          <w:rFonts w:hint="eastAsia"/>
        </w:rPr>
        <w:t>”</w:t>
      </w:r>
      <w:proofErr w:type="gramStart"/>
      <w:r w:rsidRPr="006368CF">
        <w:rPr>
          <w:rStyle w:val="afa"/>
          <w:rFonts w:hint="eastAsia"/>
        </w:rPr>
        <w:t>從</w:t>
      </w:r>
      <w:proofErr w:type="gramEnd"/>
      <w:r w:rsidRPr="006368CF">
        <w:rPr>
          <w:rStyle w:val="afa"/>
          <w:rFonts w:hint="eastAsia"/>
        </w:rPr>
        <w:t>“爿”。如果銘文不</w:t>
      </w:r>
      <w:proofErr w:type="gramStart"/>
      <w:r w:rsidRPr="006368CF">
        <w:rPr>
          <w:rStyle w:val="afa"/>
          <w:rFonts w:hint="eastAsia"/>
        </w:rPr>
        <w:t>偽</w:t>
      </w:r>
      <w:proofErr w:type="gramEnd"/>
      <w:r w:rsidRPr="006368CF">
        <w:rPr>
          <w:rStyle w:val="afa"/>
          <w:rFonts w:hint="eastAsia"/>
        </w:rPr>
        <w:t>的話，比較《銘圖》13539“</w:t>
      </w:r>
      <w:r w:rsidRPr="006368CF">
        <w:rPr>
          <w:rStyle w:val="afa"/>
          <w:rFonts w:hint="eastAsia"/>
        </w:rPr>
        <w:drawing>
          <wp:inline distT="0" distB="0" distL="0" distR="0" wp14:anchorId="68FCB82E" wp14:editId="4232A29D">
            <wp:extent cx="198407" cy="34671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595" cy="395967"/>
                    </a:xfrm>
                    <a:prstGeom prst="rect">
                      <a:avLst/>
                    </a:prstGeom>
                  </pic:spPr>
                </pic:pic>
              </a:graphicData>
            </a:graphic>
          </wp:inline>
        </w:drawing>
      </w:r>
      <w:r w:rsidRPr="006368CF">
        <w:rPr>
          <w:rStyle w:val="afa"/>
          <w:rFonts w:hint="eastAsia"/>
        </w:rPr>
        <w:t>”（陳漢平先生釋作“祼將”之“將”，見《釋將》，《屠龍絕緒》，黑龍</w:t>
      </w:r>
      <w:proofErr w:type="gramStart"/>
      <w:r w:rsidRPr="006368CF">
        <w:rPr>
          <w:rStyle w:val="afa"/>
          <w:rFonts w:hint="eastAsia"/>
        </w:rPr>
        <w:t>江教育</w:t>
      </w:r>
      <w:proofErr w:type="gramEnd"/>
      <w:r w:rsidRPr="006368CF">
        <w:rPr>
          <w:rStyle w:val="afa"/>
          <w:rFonts w:hint="eastAsia"/>
        </w:rPr>
        <w:t>出版社，1989年，第203頁），它可能是“祼將”之“將”的異體。“</w:t>
      </w:r>
      <w:r w:rsidRPr="006368CF">
        <w:rPr>
          <w:rStyle w:val="afa"/>
        </w:rPr>
        <w:drawing>
          <wp:inline distT="0" distB="0" distL="0" distR="0" wp14:anchorId="2B953C13" wp14:editId="172E72FB">
            <wp:extent cx="190500" cy="1905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00" cy="190500"/>
                    </a:xfrm>
                    <a:prstGeom prst="rect">
                      <a:avLst/>
                    </a:prstGeom>
                  </pic:spPr>
                </pic:pic>
              </a:graphicData>
            </a:graphic>
          </wp:inline>
        </w:drawing>
      </w:r>
      <w:r w:rsidRPr="006368CF">
        <w:rPr>
          <w:rStyle w:val="afa"/>
          <w:rFonts w:hint="eastAsia"/>
        </w:rPr>
        <w:t>壺”之“</w:t>
      </w:r>
      <w:r w:rsidRPr="006368CF">
        <w:rPr>
          <w:rStyle w:val="afa"/>
        </w:rPr>
        <w:drawing>
          <wp:inline distT="0" distB="0" distL="0" distR="0" wp14:anchorId="6BFDC4FF" wp14:editId="017B6539">
            <wp:extent cx="190500" cy="1905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00" cy="190500"/>
                    </a:xfrm>
                    <a:prstGeom prst="rect">
                      <a:avLst/>
                    </a:prstGeom>
                  </pic:spPr>
                </pic:pic>
              </a:graphicData>
            </a:graphic>
          </wp:inline>
        </w:drawing>
      </w:r>
      <w:r w:rsidRPr="006368CF">
        <w:rPr>
          <w:rStyle w:val="afa"/>
          <w:rFonts w:hint="eastAsia"/>
        </w:rPr>
        <w:t>”與“</w:t>
      </w:r>
      <w:r w:rsidRPr="006368CF">
        <w:rPr>
          <w:rStyle w:val="afa"/>
        </w:rPr>
        <w:drawing>
          <wp:inline distT="0" distB="0" distL="0" distR="0" wp14:anchorId="75E6F579" wp14:editId="386424E2">
            <wp:extent cx="146050" cy="158750"/>
            <wp:effectExtent l="0" t="0" r="635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6368CF">
        <w:rPr>
          <w:rStyle w:val="afa"/>
          <w:rFonts w:hint="eastAsia"/>
        </w:rPr>
        <w:t>壺”之“</w:t>
      </w:r>
      <w:r w:rsidRPr="006368CF">
        <w:rPr>
          <w:rStyle w:val="afa"/>
        </w:rPr>
        <w:drawing>
          <wp:inline distT="0" distB="0" distL="0" distR="0" wp14:anchorId="74E7D621" wp14:editId="7D0E9CA2">
            <wp:extent cx="146050" cy="158750"/>
            <wp:effectExtent l="0" t="0" r="635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6368CF">
        <w:rPr>
          <w:rStyle w:val="afa"/>
          <w:rFonts w:hint="eastAsia"/>
        </w:rPr>
        <w:t>”表示的是同一個詞。</w:t>
      </w:r>
    </w:p>
  </w:endnote>
  <w:endnote w:id="65">
    <w:p w14:paraId="0BE8E80D" w14:textId="77777777" w:rsidR="00395703" w:rsidRPr="006368CF" w:rsidRDefault="00395703" w:rsidP="006368CF">
      <w:pPr>
        <w:pStyle w:val="ad"/>
        <w:rPr>
          <w:rStyle w:val="afa"/>
        </w:rPr>
      </w:pPr>
      <w:r w:rsidRPr="006368CF">
        <w:rPr>
          <w:rStyle w:val="afa"/>
        </w:rPr>
        <w:endnoteRef/>
      </w:r>
      <w:proofErr w:type="gramStart"/>
      <w:r w:rsidRPr="006368CF">
        <w:rPr>
          <w:rStyle w:val="afa"/>
          <w:rFonts w:hint="eastAsia"/>
        </w:rPr>
        <w:t>參</w:t>
      </w:r>
      <w:proofErr w:type="gramEnd"/>
      <w:r w:rsidRPr="006368CF">
        <w:rPr>
          <w:rStyle w:val="afa"/>
          <w:rFonts w:hint="eastAsia"/>
        </w:rPr>
        <w:t>看張儒、</w:t>
      </w:r>
      <w:proofErr w:type="gramStart"/>
      <w:r w:rsidRPr="006368CF">
        <w:rPr>
          <w:rStyle w:val="afa"/>
          <w:rFonts w:hint="eastAsia"/>
        </w:rPr>
        <w:t>劉毓</w:t>
      </w:r>
      <w:proofErr w:type="gramEnd"/>
      <w:r w:rsidRPr="006368CF">
        <w:rPr>
          <w:rStyle w:val="afa"/>
          <w:rFonts w:hint="eastAsia"/>
        </w:rPr>
        <w:t>慶：《漢字通用聲素研究》，山西古籍出版社，2002</w:t>
      </w:r>
      <w:r w:rsidRPr="006368CF">
        <w:rPr>
          <w:rStyle w:val="afa"/>
          <w:rFonts w:hint="eastAsia"/>
        </w:rPr>
        <w:t>年，第471頁。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金文宋體">
    <w:panose1 w:val="02010509060101010101"/>
    <w:charset w:val="86"/>
    <w:family w:val="modern"/>
    <w:pitch w:val="fixed"/>
    <w:sig w:usb0="00000001" w:usb1="090E0000" w:usb2="00000010" w:usb3="00000000" w:csb0="000C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panose1 w:val="03000509000000000000"/>
    <w:charset w:val="88"/>
    <w:family w:val="script"/>
    <w:pitch w:val="fixed"/>
    <w:sig w:usb0="00000003" w:usb1="080E0000" w:usb2="00000016" w:usb3="00000000" w:csb0="00100001" w:csb1="00000000"/>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JINWEN">
    <w:altName w:val="Arial Unicode MS"/>
    <w:charset w:val="86"/>
    <w:family w:val="auto"/>
    <w:pitch w:val="variable"/>
    <w:sig w:usb0="00000000" w:usb1="080F3C78"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74142B83"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9570A5">
      <w:rPr>
        <w:sz w:val="18"/>
        <w:szCs w:val="18"/>
      </w:rPr>
      <w:t>1</w:t>
    </w:r>
    <w:r w:rsidRPr="00C01B1F">
      <w:rPr>
        <w:rFonts w:hint="eastAsia"/>
        <w:sz w:val="18"/>
        <w:szCs w:val="18"/>
      </w:rPr>
      <w:t>年</w:t>
    </w:r>
    <w:r w:rsidR="00EA228C">
      <w:rPr>
        <w:sz w:val="18"/>
        <w:szCs w:val="18"/>
      </w:rPr>
      <w:t>1</w:t>
    </w:r>
    <w:r w:rsidR="009570A5">
      <w:rPr>
        <w:sz w:val="18"/>
        <w:szCs w:val="18"/>
      </w:rPr>
      <w:t>0</w:t>
    </w:r>
    <w:r w:rsidRPr="00C01B1F">
      <w:rPr>
        <w:rFonts w:hint="eastAsia"/>
        <w:sz w:val="18"/>
        <w:szCs w:val="18"/>
      </w:rPr>
      <w:t>月</w:t>
    </w:r>
    <w:r w:rsidR="00AC5842">
      <w:rPr>
        <w:sz w:val="18"/>
        <w:szCs w:val="18"/>
      </w:rPr>
      <w:t>2</w:t>
    </w:r>
    <w:r w:rsidR="009570A5">
      <w:rPr>
        <w:sz w:val="18"/>
        <w:szCs w:val="18"/>
      </w:rPr>
      <w:t>9</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EA228C">
      <w:rPr>
        <w:sz w:val="18"/>
        <w:szCs w:val="18"/>
      </w:rPr>
      <w:t>1</w:t>
    </w:r>
    <w:r w:rsidRPr="00C01B1F">
      <w:rPr>
        <w:rFonts w:hint="eastAsia"/>
        <w:sz w:val="18"/>
        <w:szCs w:val="18"/>
      </w:rPr>
      <w:t>月</w:t>
    </w:r>
    <w:r w:rsidR="00AC5842">
      <w:rPr>
        <w:sz w:val="18"/>
        <w:szCs w:val="18"/>
      </w:rPr>
      <w:t>2</w:t>
    </w:r>
    <w:r w:rsidR="00764724">
      <w:rPr>
        <w:sz w:val="18"/>
        <w:szCs w:val="18"/>
      </w:rPr>
      <w:t>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445B1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E283" w14:textId="77777777" w:rsidR="00A5753C" w:rsidRDefault="00A5753C" w:rsidP="00CB0024">
      <w:r>
        <w:separator/>
      </w:r>
    </w:p>
  </w:footnote>
  <w:footnote w:type="continuationSeparator" w:id="0">
    <w:p w14:paraId="384FFDA3" w14:textId="77777777" w:rsidR="00A5753C" w:rsidRDefault="00A5753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36F6B0B1" w:rsidR="00F66E55" w:rsidRPr="001D7AFE" w:rsidRDefault="00F66E55" w:rsidP="001D7AFE">
    <w:pPr>
      <w:pStyle w:val="af"/>
      <w:spacing w:before="240" w:after="240"/>
      <w:ind w:firstLine="436"/>
    </w:pPr>
    <w:r>
      <w:rPr>
        <w:rFonts w:hint="eastAsia"/>
      </w:rPr>
      <w:t>链接：</w:t>
    </w:r>
    <w:r w:rsidR="00B96A56" w:rsidRPr="00B96A56">
      <w:t>http://www.fdgwz.org.cn/Web/Show/</w:t>
    </w:r>
    <w:r w:rsidR="00AC5842">
      <w:t>887</w:t>
    </w:r>
    <w:r w:rsidR="00764724">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9" type="#_x0000_t75" style="width:44.1pt;height:49.5pt;visibility:visible" o:bullet="t">
        <v:imagedata r:id="rId1" o:title=""/>
      </v:shape>
    </w:pict>
  </w:numPicBullet>
  <w:numPicBullet w:numPicBulletId="1">
    <w:pict>
      <v:shape id="_x0000_i1700" type="#_x0000_t75" style="width:21pt;height:27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21E605F"/>
    <w:multiLevelType w:val="hybridMultilevel"/>
    <w:tmpl w:val="3ED25CC4"/>
    <w:lvl w:ilvl="0" w:tplc="C2D84A9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A6E2690"/>
    <w:multiLevelType w:val="hybridMultilevel"/>
    <w:tmpl w:val="903CB8F6"/>
    <w:lvl w:ilvl="0" w:tplc="87F6921C">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3C73F11"/>
    <w:multiLevelType w:val="hybridMultilevel"/>
    <w:tmpl w:val="C1488672"/>
    <w:lvl w:ilvl="0" w:tplc="318E74FA">
      <w:start w:val="1"/>
      <w:numFmt w:val="decimal"/>
      <w:lvlText w:val="（%1）"/>
      <w:lvlJc w:val="left"/>
      <w:pPr>
        <w:ind w:left="1560" w:hanging="600"/>
      </w:pPr>
      <w:rPr>
        <w:rFonts w:ascii="宋体" w:eastAsia="宋体" w:hAnsi="宋体" w:cs="金文宋體"/>
      </w:rPr>
    </w:lvl>
    <w:lvl w:ilvl="1" w:tplc="04090019">
      <w:start w:val="1"/>
      <w:numFmt w:val="lowerLetter"/>
      <w:lvlText w:val="%2)"/>
      <w:lvlJc w:val="left"/>
      <w:pPr>
        <w:ind w:left="1800" w:hanging="420"/>
      </w:pPr>
    </w:lvl>
    <w:lvl w:ilvl="2" w:tplc="0409001B">
      <w:start w:val="1"/>
      <w:numFmt w:val="lowerRoman"/>
      <w:lvlText w:val="%3."/>
      <w:lvlJc w:val="right"/>
      <w:pPr>
        <w:ind w:left="2220" w:hanging="420"/>
      </w:pPr>
    </w:lvl>
    <w:lvl w:ilvl="3" w:tplc="0409000F">
      <w:start w:val="1"/>
      <w:numFmt w:val="decimal"/>
      <w:lvlText w:val="%4."/>
      <w:lvlJc w:val="left"/>
      <w:pPr>
        <w:ind w:left="2640" w:hanging="420"/>
      </w:pPr>
    </w:lvl>
    <w:lvl w:ilvl="4" w:tplc="04090019">
      <w:start w:val="1"/>
      <w:numFmt w:val="lowerLetter"/>
      <w:lvlText w:val="%5)"/>
      <w:lvlJc w:val="left"/>
      <w:pPr>
        <w:ind w:left="3060" w:hanging="420"/>
      </w:pPr>
    </w:lvl>
    <w:lvl w:ilvl="5" w:tplc="0409001B">
      <w:start w:val="1"/>
      <w:numFmt w:val="lowerRoman"/>
      <w:lvlText w:val="%6."/>
      <w:lvlJc w:val="right"/>
      <w:pPr>
        <w:ind w:left="3480" w:hanging="420"/>
      </w:pPr>
    </w:lvl>
    <w:lvl w:ilvl="6" w:tplc="0409000F">
      <w:start w:val="1"/>
      <w:numFmt w:val="decimal"/>
      <w:lvlText w:val="%7."/>
      <w:lvlJc w:val="left"/>
      <w:pPr>
        <w:ind w:left="3900" w:hanging="420"/>
      </w:pPr>
    </w:lvl>
    <w:lvl w:ilvl="7" w:tplc="04090019">
      <w:start w:val="1"/>
      <w:numFmt w:val="lowerLetter"/>
      <w:lvlText w:val="%8)"/>
      <w:lvlJc w:val="left"/>
      <w:pPr>
        <w:ind w:left="4320" w:hanging="420"/>
      </w:pPr>
    </w:lvl>
    <w:lvl w:ilvl="8" w:tplc="0409001B">
      <w:start w:val="1"/>
      <w:numFmt w:val="lowerRoman"/>
      <w:lvlText w:val="%9."/>
      <w:lvlJc w:val="right"/>
      <w:pPr>
        <w:ind w:left="4740" w:hanging="420"/>
      </w:pPr>
    </w:lvl>
  </w:abstractNum>
  <w:abstractNum w:abstractNumId="22"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5" w15:restartNumberingAfterBreak="0">
    <w:nsid w:val="5A707373"/>
    <w:multiLevelType w:val="singleLevel"/>
    <w:tmpl w:val="5A707373"/>
    <w:lvl w:ilvl="0">
      <w:start w:val="1"/>
      <w:numFmt w:val="chineseCounting"/>
      <w:suff w:val="nothing"/>
      <w:lvlText w:val="第%1，"/>
      <w:lvlJc w:val="left"/>
    </w:lvl>
  </w:abstractNum>
  <w:abstractNum w:abstractNumId="26" w15:restartNumberingAfterBreak="0">
    <w:nsid w:val="5CBECB91"/>
    <w:multiLevelType w:val="singleLevel"/>
    <w:tmpl w:val="5CBECB91"/>
    <w:lvl w:ilvl="0">
      <w:start w:val="1"/>
      <w:numFmt w:val="chineseCounting"/>
      <w:suff w:val="nothing"/>
      <w:lvlText w:val="%1、"/>
      <w:lvlJc w:val="left"/>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5ED0B72"/>
    <w:multiLevelType w:val="hybridMultilevel"/>
    <w:tmpl w:val="32FAFD42"/>
    <w:lvl w:ilvl="0" w:tplc="1B306D9A">
      <w:start w:val="3"/>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33"/>
  </w:num>
  <w:num w:numId="3">
    <w:abstractNumId w:val="12"/>
  </w:num>
  <w:num w:numId="4">
    <w:abstractNumId w:val="24"/>
  </w:num>
  <w:num w:numId="5">
    <w:abstractNumId w:val="3"/>
  </w:num>
  <w:num w:numId="6">
    <w:abstractNumId w:val="25"/>
  </w:num>
  <w:num w:numId="7">
    <w:abstractNumId w:val="15"/>
  </w:num>
  <w:num w:numId="8">
    <w:abstractNumId w:val="1"/>
    <w:lvlOverride w:ilvl="0">
      <w:startOverride w:val="1"/>
    </w:lvlOverride>
  </w:num>
  <w:num w:numId="9">
    <w:abstractNumId w:val="0"/>
    <w:lvlOverride w:ilvl="0">
      <w:startOverride w:val="1"/>
    </w:lvlOverride>
  </w:num>
  <w:num w:numId="10">
    <w:abstractNumId w:val="32"/>
  </w:num>
  <w:num w:numId="11">
    <w:abstractNumId w:val="26"/>
  </w:num>
  <w:num w:numId="12">
    <w:abstractNumId w:val="19"/>
  </w:num>
  <w:num w:numId="13">
    <w:abstractNumId w:val="31"/>
  </w:num>
  <w:num w:numId="14">
    <w:abstractNumId w:val="5"/>
  </w:num>
  <w:num w:numId="15">
    <w:abstractNumId w:val="22"/>
  </w:num>
  <w:num w:numId="16">
    <w:abstractNumId w:val="8"/>
  </w:num>
  <w:num w:numId="17">
    <w:abstractNumId w:val="7"/>
  </w:num>
  <w:num w:numId="18">
    <w:abstractNumId w:val="14"/>
  </w:num>
  <w:num w:numId="19">
    <w:abstractNumId w:val="35"/>
  </w:num>
  <w:num w:numId="20">
    <w:abstractNumId w:val="10"/>
  </w:num>
  <w:num w:numId="21">
    <w:abstractNumId w:val="30"/>
  </w:num>
  <w:num w:numId="22">
    <w:abstractNumId w:val="36"/>
  </w:num>
  <w:num w:numId="23">
    <w:abstractNumId w:val="23"/>
  </w:num>
  <w:num w:numId="24">
    <w:abstractNumId w:val="17"/>
  </w:num>
  <w:num w:numId="25">
    <w:abstractNumId w:val="6"/>
  </w:num>
  <w:num w:numId="26">
    <w:abstractNumId w:val="9"/>
  </w:num>
  <w:num w:numId="27">
    <w:abstractNumId w:val="2"/>
  </w:num>
  <w:num w:numId="28">
    <w:abstractNumId w:val="4"/>
  </w:num>
  <w:num w:numId="29">
    <w:abstractNumId w:val="18"/>
  </w:num>
  <w:num w:numId="30">
    <w:abstractNumId w:val="29"/>
  </w:num>
  <w:num w:numId="31">
    <w:abstractNumId w:val="34"/>
  </w:num>
  <w:num w:numId="32">
    <w:abstractNumId w:val="27"/>
  </w:num>
  <w:num w:numId="33">
    <w:abstractNumId w:val="16"/>
  </w:num>
  <w:num w:numId="34">
    <w:abstractNumId w:val="13"/>
  </w:num>
  <w:num w:numId="35">
    <w:abstractNumId w:val="28"/>
  </w:num>
  <w:num w:numId="36">
    <w:abstractNumId w:val="20"/>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765"/>
    <w:rsid w:val="00041E3D"/>
    <w:rsid w:val="00043973"/>
    <w:rsid w:val="00050E7C"/>
    <w:rsid w:val="0005645C"/>
    <w:rsid w:val="000602F4"/>
    <w:rsid w:val="00060DC7"/>
    <w:rsid w:val="000626A6"/>
    <w:rsid w:val="0006648C"/>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10B5F"/>
    <w:rsid w:val="001273D1"/>
    <w:rsid w:val="00130713"/>
    <w:rsid w:val="00131D4E"/>
    <w:rsid w:val="001332B7"/>
    <w:rsid w:val="001347BB"/>
    <w:rsid w:val="0013704E"/>
    <w:rsid w:val="00140894"/>
    <w:rsid w:val="001433AC"/>
    <w:rsid w:val="0014698C"/>
    <w:rsid w:val="00154671"/>
    <w:rsid w:val="00156D70"/>
    <w:rsid w:val="00157CC9"/>
    <w:rsid w:val="001632CA"/>
    <w:rsid w:val="00163364"/>
    <w:rsid w:val="001641C2"/>
    <w:rsid w:val="00167A7A"/>
    <w:rsid w:val="00175793"/>
    <w:rsid w:val="0017795C"/>
    <w:rsid w:val="001801DC"/>
    <w:rsid w:val="001825C2"/>
    <w:rsid w:val="0018778C"/>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682E"/>
    <w:rsid w:val="001B710F"/>
    <w:rsid w:val="001C0EEC"/>
    <w:rsid w:val="001C743C"/>
    <w:rsid w:val="001D1713"/>
    <w:rsid w:val="001D427D"/>
    <w:rsid w:val="001D6615"/>
    <w:rsid w:val="001D7AFE"/>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3015"/>
    <w:rsid w:val="00253AA5"/>
    <w:rsid w:val="00254681"/>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0419"/>
    <w:rsid w:val="002C4C02"/>
    <w:rsid w:val="002C70BF"/>
    <w:rsid w:val="002C7445"/>
    <w:rsid w:val="002D37CF"/>
    <w:rsid w:val="002D5A42"/>
    <w:rsid w:val="002D5CCD"/>
    <w:rsid w:val="002D74D8"/>
    <w:rsid w:val="002D7F21"/>
    <w:rsid w:val="002E23C3"/>
    <w:rsid w:val="002E2792"/>
    <w:rsid w:val="002E503F"/>
    <w:rsid w:val="002E722C"/>
    <w:rsid w:val="002F1FE6"/>
    <w:rsid w:val="002F2D81"/>
    <w:rsid w:val="002F459B"/>
    <w:rsid w:val="002F52DC"/>
    <w:rsid w:val="00300BB1"/>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1C37"/>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703"/>
    <w:rsid w:val="00395D81"/>
    <w:rsid w:val="003A0D1A"/>
    <w:rsid w:val="003B655A"/>
    <w:rsid w:val="003C0C82"/>
    <w:rsid w:val="003C12E0"/>
    <w:rsid w:val="003C2805"/>
    <w:rsid w:val="003C3289"/>
    <w:rsid w:val="003C4800"/>
    <w:rsid w:val="003C4D06"/>
    <w:rsid w:val="003D04C9"/>
    <w:rsid w:val="003D1C8E"/>
    <w:rsid w:val="003D3BBA"/>
    <w:rsid w:val="003D46B8"/>
    <w:rsid w:val="003E1354"/>
    <w:rsid w:val="003E1502"/>
    <w:rsid w:val="003E1E5C"/>
    <w:rsid w:val="003E335D"/>
    <w:rsid w:val="003F604F"/>
    <w:rsid w:val="004034AC"/>
    <w:rsid w:val="00403C1D"/>
    <w:rsid w:val="0040573D"/>
    <w:rsid w:val="0040657F"/>
    <w:rsid w:val="004127DD"/>
    <w:rsid w:val="00420C57"/>
    <w:rsid w:val="00420CE9"/>
    <w:rsid w:val="00424EDC"/>
    <w:rsid w:val="004274DB"/>
    <w:rsid w:val="00430178"/>
    <w:rsid w:val="0043067E"/>
    <w:rsid w:val="00430CA7"/>
    <w:rsid w:val="00430F52"/>
    <w:rsid w:val="00431BEA"/>
    <w:rsid w:val="00440BE0"/>
    <w:rsid w:val="00445B1F"/>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974E0"/>
    <w:rsid w:val="004A1861"/>
    <w:rsid w:val="004A2935"/>
    <w:rsid w:val="004A2C87"/>
    <w:rsid w:val="004A7E18"/>
    <w:rsid w:val="004B0674"/>
    <w:rsid w:val="004B0A34"/>
    <w:rsid w:val="004B0D90"/>
    <w:rsid w:val="004B12DE"/>
    <w:rsid w:val="004B1FBB"/>
    <w:rsid w:val="004B34E3"/>
    <w:rsid w:val="004B405F"/>
    <w:rsid w:val="004B4723"/>
    <w:rsid w:val="004D1FA3"/>
    <w:rsid w:val="004E0A07"/>
    <w:rsid w:val="004E2EDC"/>
    <w:rsid w:val="004E4CF3"/>
    <w:rsid w:val="004E6E8E"/>
    <w:rsid w:val="004F244C"/>
    <w:rsid w:val="004F62FC"/>
    <w:rsid w:val="004F6F0B"/>
    <w:rsid w:val="004F6F9B"/>
    <w:rsid w:val="005002E6"/>
    <w:rsid w:val="00503A9E"/>
    <w:rsid w:val="005045E9"/>
    <w:rsid w:val="005051B7"/>
    <w:rsid w:val="0051092B"/>
    <w:rsid w:val="00513092"/>
    <w:rsid w:val="0051587D"/>
    <w:rsid w:val="00515C06"/>
    <w:rsid w:val="0051605E"/>
    <w:rsid w:val="005169A1"/>
    <w:rsid w:val="00517428"/>
    <w:rsid w:val="0052014E"/>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8CF"/>
    <w:rsid w:val="006369AC"/>
    <w:rsid w:val="00640B39"/>
    <w:rsid w:val="006424EC"/>
    <w:rsid w:val="00650E61"/>
    <w:rsid w:val="0065256A"/>
    <w:rsid w:val="00665791"/>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174F3"/>
    <w:rsid w:val="007204C1"/>
    <w:rsid w:val="00723138"/>
    <w:rsid w:val="007317E0"/>
    <w:rsid w:val="0073487E"/>
    <w:rsid w:val="00740478"/>
    <w:rsid w:val="00740A8A"/>
    <w:rsid w:val="00742DDD"/>
    <w:rsid w:val="00750FE3"/>
    <w:rsid w:val="0075360F"/>
    <w:rsid w:val="0076174E"/>
    <w:rsid w:val="00764561"/>
    <w:rsid w:val="00764724"/>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5714"/>
    <w:rsid w:val="00866FD9"/>
    <w:rsid w:val="00870C38"/>
    <w:rsid w:val="008839BB"/>
    <w:rsid w:val="00883E9F"/>
    <w:rsid w:val="00884DD1"/>
    <w:rsid w:val="00886963"/>
    <w:rsid w:val="008875BA"/>
    <w:rsid w:val="0089710F"/>
    <w:rsid w:val="008A23C5"/>
    <w:rsid w:val="008A3266"/>
    <w:rsid w:val="008A36BA"/>
    <w:rsid w:val="008A46F9"/>
    <w:rsid w:val="008A6027"/>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51E3D"/>
    <w:rsid w:val="009570A5"/>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961A7"/>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499D"/>
    <w:rsid w:val="00A553B6"/>
    <w:rsid w:val="00A5753C"/>
    <w:rsid w:val="00A60B6E"/>
    <w:rsid w:val="00A6185F"/>
    <w:rsid w:val="00A626FC"/>
    <w:rsid w:val="00A62B37"/>
    <w:rsid w:val="00A62CC2"/>
    <w:rsid w:val="00A632D0"/>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4ECB"/>
    <w:rsid w:val="00AA543B"/>
    <w:rsid w:val="00AA5ACA"/>
    <w:rsid w:val="00AA6604"/>
    <w:rsid w:val="00AA7065"/>
    <w:rsid w:val="00AA75D5"/>
    <w:rsid w:val="00AA7E0A"/>
    <w:rsid w:val="00AB0B6C"/>
    <w:rsid w:val="00AB2A94"/>
    <w:rsid w:val="00AC0FA5"/>
    <w:rsid w:val="00AC4C6A"/>
    <w:rsid w:val="00AC5842"/>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4631"/>
    <w:rsid w:val="00B74646"/>
    <w:rsid w:val="00B75C45"/>
    <w:rsid w:val="00B8095D"/>
    <w:rsid w:val="00B81622"/>
    <w:rsid w:val="00B831B3"/>
    <w:rsid w:val="00B8604A"/>
    <w:rsid w:val="00B92CC7"/>
    <w:rsid w:val="00B92CE9"/>
    <w:rsid w:val="00B96A56"/>
    <w:rsid w:val="00B975B2"/>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0862"/>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2F9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B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2816"/>
    <w:rsid w:val="00DA469D"/>
    <w:rsid w:val="00DB12D6"/>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53B98"/>
    <w:rsid w:val="00E57AC8"/>
    <w:rsid w:val="00E622CA"/>
    <w:rsid w:val="00E64CC6"/>
    <w:rsid w:val="00E718B3"/>
    <w:rsid w:val="00E74B97"/>
    <w:rsid w:val="00E76712"/>
    <w:rsid w:val="00E768A0"/>
    <w:rsid w:val="00E8091B"/>
    <w:rsid w:val="00E8200C"/>
    <w:rsid w:val="00E84361"/>
    <w:rsid w:val="00E84A0C"/>
    <w:rsid w:val="00E8586B"/>
    <w:rsid w:val="00E86FF7"/>
    <w:rsid w:val="00E90438"/>
    <w:rsid w:val="00E90E54"/>
    <w:rsid w:val="00E91058"/>
    <w:rsid w:val="00E92146"/>
    <w:rsid w:val="00EA0B7F"/>
    <w:rsid w:val="00EA228C"/>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5B87"/>
    <w:rsid w:val="00F06B67"/>
    <w:rsid w:val="00F10AFC"/>
    <w:rsid w:val="00F13540"/>
    <w:rsid w:val="00F15F78"/>
    <w:rsid w:val="00F17644"/>
    <w:rsid w:val="00F21E2E"/>
    <w:rsid w:val="00F2576A"/>
    <w:rsid w:val="00F25800"/>
    <w:rsid w:val="00F27D53"/>
    <w:rsid w:val="00F31282"/>
    <w:rsid w:val="00F31F09"/>
    <w:rsid w:val="00F322A5"/>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79D"/>
    <w:rsid w:val="00FA3C18"/>
    <w:rsid w:val="00FA72F5"/>
    <w:rsid w:val="00FB1AFD"/>
    <w:rsid w:val="00FB45B2"/>
    <w:rsid w:val="00FC4A76"/>
    <w:rsid w:val="00FC5812"/>
    <w:rsid w:val="00FD2B7F"/>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Char Char Char Char Char Char"/>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Char Char Char Char Char Char 字符,Char Char Char Char Char 字符,Char Char Char Char 字符,Char Char C 字符,脚注文本 Char1 Char 字符,脚注文本 Char Char Char 字符, Char Char Char Char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 w:type="table" w:customStyle="1" w:styleId="1a">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Quote"/>
    <w:basedOn w:val="a"/>
    <w:next w:val="a"/>
    <w:link w:val="afff4"/>
    <w:uiPriority w:val="29"/>
    <w:qFormat/>
    <w:rsid w:val="00F05B87"/>
    <w:pPr>
      <w:spacing w:before="200" w:after="160"/>
      <w:ind w:left="864" w:right="864"/>
      <w:jc w:val="center"/>
    </w:pPr>
    <w:rPr>
      <w:i/>
      <w:iCs/>
      <w:color w:val="404040" w:themeColor="text1" w:themeTint="BF"/>
    </w:rPr>
  </w:style>
  <w:style w:type="character" w:customStyle="1" w:styleId="afff4">
    <w:name w:val="引用 字符"/>
    <w:basedOn w:val="a0"/>
    <w:link w:val="afff3"/>
    <w:uiPriority w:val="29"/>
    <w:rsid w:val="00F05B87"/>
    <w:rPr>
      <w:rFonts w:ascii="宋体" w:hAnsi="宋体"/>
      <w:i/>
      <w:iCs/>
      <w:color w:val="404040" w:themeColor="text1" w:themeTint="BF"/>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81452733">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7.gif"/><Relationship Id="rId68" Type="http://schemas.openxmlformats.org/officeDocument/2006/relationships/image" Target="media/image62.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microsoft.com/office/2007/relationships/hdphoto" Target="media/hdphoto2.wdp"/><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9.gif"/><Relationship Id="rId73" Type="http://schemas.openxmlformats.org/officeDocument/2006/relationships/image" Target="media/image67.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49.png"/><Relationship Id="rId76"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0.png"/></Relationships>
</file>

<file path=word/_rels/endnotes.xml.rels><?xml version="1.0" encoding="UTF-8" standalone="yes"?>
<Relationships xmlns="http://schemas.openxmlformats.org/package/2006/relationships"><Relationship Id="rId8" Type="http://schemas.openxmlformats.org/officeDocument/2006/relationships/image" Target="media/image69.png"/><Relationship Id="rId13" Type="http://schemas.openxmlformats.org/officeDocument/2006/relationships/image" Target="media/image63.png"/><Relationship Id="rId3" Type="http://schemas.openxmlformats.org/officeDocument/2006/relationships/image" Target="media/image41.png"/><Relationship Id="rId7" Type="http://schemas.openxmlformats.org/officeDocument/2006/relationships/image" Target="media/image64.png"/><Relationship Id="rId12" Type="http://schemas.openxmlformats.org/officeDocument/2006/relationships/image" Target="media/image73.png"/><Relationship Id="rId2" Type="http://schemas.openxmlformats.org/officeDocument/2006/relationships/image" Target="media/image26.png"/><Relationship Id="rId1" Type="http://schemas.openxmlformats.org/officeDocument/2006/relationships/image" Target="media/image22.png"/><Relationship Id="rId6" Type="http://schemas.openxmlformats.org/officeDocument/2006/relationships/hyperlink" Target="http://www.bsm.org.cn/show_article.php?id=636" TargetMode="External"/><Relationship Id="rId11" Type="http://schemas.openxmlformats.org/officeDocument/2006/relationships/image" Target="media/image72.png"/><Relationship Id="rId5" Type="http://schemas.openxmlformats.org/officeDocument/2006/relationships/image" Target="media/image56.png"/><Relationship Id="rId10" Type="http://schemas.openxmlformats.org/officeDocument/2006/relationships/image" Target="media/image71.png"/><Relationship Id="rId4" Type="http://schemas.openxmlformats.org/officeDocument/2006/relationships/hyperlink" Target="http://www.ctwx.tsinghua.edu.cn/publish/cetrp/6831/2017/20170424221641251174134/20170424221641251174134_.html" TargetMode="External"/><Relationship Id="rId9" Type="http://schemas.openxmlformats.org/officeDocument/2006/relationships/image" Target="media/image7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37B9B-1C6C-4725-9295-7FE96F28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945</Words>
  <Characters>5390</Characters>
  <Application>Microsoft Office Word</Application>
  <DocSecurity>0</DocSecurity>
  <Lines>44</Lines>
  <Paragraphs>12</Paragraphs>
  <ScaleCrop>false</ScaleCrop>
  <Company>GWZ</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atky128@163.com</cp:lastModifiedBy>
  <cp:revision>9</cp:revision>
  <dcterms:created xsi:type="dcterms:W3CDTF">2022-01-28T13:37:00Z</dcterms:created>
  <dcterms:modified xsi:type="dcterms:W3CDTF">2022-01-28T13:58:00Z</dcterms:modified>
</cp:coreProperties>
</file>