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CD00" w14:textId="72B5FAE9" w:rsidR="002E5DB6" w:rsidRPr="002E5DB6" w:rsidRDefault="002E5DB6" w:rsidP="00BA2063">
      <w:pPr>
        <w:pStyle w:val="affa"/>
        <w:rPr>
          <w:lang w:eastAsia="zh-TW"/>
        </w:rPr>
      </w:pPr>
      <w:bookmarkStart w:id="0" w:name="OLE_LINK3"/>
      <w:bookmarkStart w:id="1" w:name="OLE_LINK1"/>
      <w:r w:rsidRPr="002E5DB6">
        <w:rPr>
          <w:lang w:eastAsia="zh-TW"/>
        </w:rPr>
        <w:t>《尚書集注</w:t>
      </w:r>
      <w:r w:rsidRPr="002E5DB6">
        <w:rPr>
          <w:rFonts w:hint="eastAsia"/>
          <w:lang w:eastAsia="zh-TW"/>
        </w:rPr>
        <w:t>試</w:t>
      </w:r>
      <w:r w:rsidRPr="002E5DB6">
        <w:rPr>
          <w:lang w:eastAsia="zh-TW"/>
        </w:rPr>
        <w:t>解</w:t>
      </w:r>
      <w:r w:rsidRPr="002E5DB6">
        <w:rPr>
          <w:rFonts w:hint="eastAsia"/>
          <w:lang w:eastAsia="zh-TW"/>
        </w:rPr>
        <w:t>·</w:t>
      </w:r>
      <w:r w:rsidR="00BA2063">
        <w:rPr>
          <w:rFonts w:hint="eastAsia"/>
          <w:lang w:eastAsia="zh-TW"/>
        </w:rPr>
        <w:t>大誥</w:t>
      </w:r>
      <w:r w:rsidRPr="002E5DB6">
        <w:rPr>
          <w:lang w:eastAsia="zh-TW"/>
        </w:rPr>
        <w:t>》（</w:t>
      </w:r>
      <w:r w:rsidRPr="002E5DB6">
        <w:rPr>
          <w:rFonts w:hint="eastAsia"/>
          <w:lang w:eastAsia="zh-TW"/>
        </w:rPr>
        <w:t>徵求意見</w:t>
      </w:r>
      <w:r w:rsidRPr="002E5DB6">
        <w:rPr>
          <w:lang w:eastAsia="zh-TW"/>
        </w:rPr>
        <w:t>稿）</w:t>
      </w:r>
    </w:p>
    <w:p w14:paraId="00E00E69" w14:textId="77777777" w:rsidR="002E5DB6" w:rsidRPr="002E5DB6" w:rsidRDefault="002E5DB6" w:rsidP="00BA2063">
      <w:pPr>
        <w:pStyle w:val="aff9"/>
        <w:ind w:firstLine="560"/>
        <w:rPr>
          <w:lang w:eastAsia="zh-TW"/>
        </w:rPr>
      </w:pPr>
    </w:p>
    <w:p w14:paraId="37B88782" w14:textId="73E9F120" w:rsidR="002E5DB6" w:rsidRPr="002E5DB6" w:rsidRDefault="002E5DB6" w:rsidP="00BA2063">
      <w:pPr>
        <w:pStyle w:val="affb"/>
      </w:pPr>
      <w:r w:rsidRPr="002E5DB6">
        <w:t>（</w:t>
      </w:r>
      <w:r w:rsidRPr="002E5DB6">
        <w:rPr>
          <w:rFonts w:hint="eastAsia"/>
        </w:rPr>
        <w:t>首發</w:t>
      </w:r>
      <w:r w:rsidRPr="002E5DB6">
        <w:t>）</w:t>
      </w:r>
    </w:p>
    <w:p w14:paraId="19A639B4" w14:textId="6AE98B5C" w:rsidR="002E5DB6" w:rsidRPr="002E5DB6" w:rsidRDefault="002E5DB6" w:rsidP="00BA2063">
      <w:pPr>
        <w:pStyle w:val="affb"/>
      </w:pPr>
      <w:r w:rsidRPr="002E5DB6">
        <w:t>雷</w:t>
      </w:r>
      <w:r w:rsidRPr="002E5DB6">
        <w:rPr>
          <w:rFonts w:hint="eastAsia"/>
        </w:rPr>
        <w:t>燮</w:t>
      </w:r>
      <w:r w:rsidRPr="002E5DB6">
        <w:t>仁</w:t>
      </w:r>
    </w:p>
    <w:p w14:paraId="157897DE" w14:textId="77777777" w:rsidR="002E5DB6" w:rsidRPr="002E5DB6" w:rsidRDefault="002E5DB6" w:rsidP="00BA2063">
      <w:pPr>
        <w:pStyle w:val="aff9"/>
        <w:ind w:firstLine="560"/>
        <w:rPr>
          <w:lang w:eastAsia="zh-TW"/>
        </w:rPr>
      </w:pPr>
    </w:p>
    <w:bookmarkEnd w:id="0"/>
    <w:p w14:paraId="6EB4156C"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《逸周書•作雒》載</w:t>
      </w:r>
      <w:r w:rsidRPr="00BA2063">
        <w:rPr>
          <w:rFonts w:cs="宋体"/>
          <w:szCs w:val="24"/>
          <w:lang w:eastAsia="zh-TW"/>
        </w:rPr>
        <w:t>：“</w:t>
      </w:r>
      <w:r w:rsidRPr="00BA2063">
        <w:rPr>
          <w:rFonts w:cs="宋体" w:hint="eastAsia"/>
          <w:szCs w:val="24"/>
          <w:lang w:eastAsia="zh-TW"/>
        </w:rPr>
        <w:t>武王克殷，乃立王子祿父，俾守商祀，建管叔于東，建蔡叔、霍叔于殷，俾監殷臣</w:t>
      </w:r>
      <w:r w:rsidRPr="00BA2063">
        <w:rPr>
          <w:rFonts w:cs="宋体"/>
          <w:szCs w:val="24"/>
          <w:lang w:eastAsia="zh-TW"/>
        </w:rPr>
        <w:t>”</w:t>
      </w:r>
      <w:r w:rsidRPr="00BA2063">
        <w:rPr>
          <w:rFonts w:cs="宋体" w:hint="eastAsia"/>
          <w:szCs w:val="24"/>
          <w:lang w:eastAsia="zh-TW"/>
        </w:rPr>
        <w:t>王子祿父名武庚，封地在以殷商故都爲中心的王畿地區的北部，稱爲</w:t>
      </w:r>
      <w:r w:rsidRPr="00BA2063">
        <w:rPr>
          <w:rFonts w:cs="宋体"/>
          <w:szCs w:val="24"/>
          <w:lang w:eastAsia="zh-TW"/>
        </w:rPr>
        <w:t>“</w:t>
      </w:r>
      <w:r w:rsidRPr="00BA2063">
        <w:rPr>
          <w:rFonts w:cs="宋体" w:hint="eastAsia"/>
          <w:szCs w:val="24"/>
          <w:lang w:eastAsia="zh-TW"/>
        </w:rPr>
        <w:t>邶</w:t>
      </w:r>
      <w:r w:rsidRPr="00BA2063">
        <w:rPr>
          <w:rFonts w:cs="宋体"/>
          <w:szCs w:val="24"/>
          <w:lang w:eastAsia="zh-TW"/>
        </w:rPr>
        <w:t>”</w:t>
      </w:r>
      <w:r w:rsidRPr="00BA2063">
        <w:rPr>
          <w:rFonts w:cs="宋体" w:hint="eastAsia"/>
          <w:szCs w:val="24"/>
          <w:lang w:eastAsia="zh-TW"/>
        </w:rPr>
        <w:t>。管叔是武王弟、周公兄，封地在殷商王畿的東部，稱爲</w:t>
      </w:r>
      <w:r w:rsidRPr="00BA2063">
        <w:rPr>
          <w:rFonts w:cs="宋体"/>
          <w:szCs w:val="24"/>
          <w:lang w:eastAsia="zh-TW"/>
        </w:rPr>
        <w:t>“</w:t>
      </w:r>
      <w:r w:rsidRPr="00BA2063">
        <w:rPr>
          <w:rFonts w:cs="宋体" w:hint="eastAsia"/>
          <w:szCs w:val="24"/>
          <w:lang w:eastAsia="zh-TW"/>
        </w:rPr>
        <w:t>東</w:t>
      </w:r>
      <w:r w:rsidRPr="00BA2063">
        <w:rPr>
          <w:rFonts w:cs="宋体"/>
          <w:szCs w:val="24"/>
          <w:lang w:eastAsia="zh-TW"/>
        </w:rPr>
        <w:t>”</w:t>
      </w:r>
      <w:r w:rsidRPr="00BA2063">
        <w:rPr>
          <w:rFonts w:cs="宋体" w:hint="eastAsia"/>
          <w:szCs w:val="24"/>
          <w:lang w:eastAsia="zh-TW"/>
        </w:rPr>
        <w:t>（或作</w:t>
      </w:r>
      <w:r w:rsidRPr="00BA2063">
        <w:rPr>
          <w:rFonts w:cs="宋体"/>
          <w:szCs w:val="24"/>
          <w:lang w:eastAsia="zh-TW"/>
        </w:rPr>
        <w:t>“</w:t>
      </w:r>
      <w:r w:rsidRPr="00BA2063">
        <w:rPr>
          <w:rFonts w:cs="宋体" w:hint="eastAsia"/>
          <w:szCs w:val="24"/>
          <w:lang w:eastAsia="zh-TW"/>
        </w:rPr>
        <w:t>墉</w:t>
      </w:r>
      <w:r w:rsidRPr="00BA2063">
        <w:rPr>
          <w:rFonts w:cs="宋体"/>
          <w:szCs w:val="24"/>
          <w:lang w:eastAsia="zh-TW"/>
        </w:rPr>
        <w:t>”</w:t>
      </w:r>
      <w:r w:rsidRPr="00BA2063">
        <w:rPr>
          <w:rFonts w:cs="宋体" w:hint="eastAsia"/>
          <w:szCs w:val="24"/>
          <w:lang w:eastAsia="zh-TW"/>
        </w:rPr>
        <w:t>）。蔡叔、霍叔亦武王、周公弟，封地在殷商王畿的西部，稱爲</w:t>
      </w:r>
      <w:r w:rsidRPr="00BA2063">
        <w:rPr>
          <w:rFonts w:cs="宋体"/>
          <w:szCs w:val="24"/>
          <w:lang w:eastAsia="zh-TW"/>
        </w:rPr>
        <w:t>“</w:t>
      </w:r>
      <w:r w:rsidRPr="00BA2063">
        <w:rPr>
          <w:rFonts w:cs="宋体" w:hint="eastAsia"/>
          <w:szCs w:val="24"/>
          <w:lang w:eastAsia="zh-TW"/>
        </w:rPr>
        <w:t>衛</w:t>
      </w:r>
      <w:r w:rsidRPr="00BA2063">
        <w:rPr>
          <w:rFonts w:cs="宋体"/>
          <w:szCs w:val="24"/>
          <w:lang w:eastAsia="zh-TW"/>
        </w:rPr>
        <w:t>”</w:t>
      </w:r>
      <w:r w:rsidRPr="00BA2063">
        <w:rPr>
          <w:rFonts w:cs="宋体" w:hint="eastAsia"/>
          <w:szCs w:val="24"/>
          <w:lang w:eastAsia="zh-TW"/>
        </w:rPr>
        <w:t>（也就是原來的</w:t>
      </w:r>
      <w:r w:rsidRPr="00BA2063">
        <w:rPr>
          <w:rFonts w:cs="宋体"/>
          <w:szCs w:val="24"/>
          <w:lang w:eastAsia="zh-TW"/>
        </w:rPr>
        <w:t>“</w:t>
      </w:r>
      <w:r w:rsidRPr="00BA2063">
        <w:rPr>
          <w:rFonts w:cs="宋体" w:hint="eastAsia"/>
          <w:szCs w:val="24"/>
          <w:lang w:eastAsia="zh-TW"/>
        </w:rPr>
        <w:t>殷</w:t>
      </w:r>
      <w:r w:rsidRPr="00BA2063">
        <w:rPr>
          <w:rFonts w:cs="宋体"/>
          <w:szCs w:val="24"/>
          <w:lang w:eastAsia="zh-TW"/>
        </w:rPr>
        <w:t>”</w:t>
      </w:r>
      <w:r w:rsidRPr="00BA2063">
        <w:rPr>
          <w:rFonts w:cs="宋体" w:hint="eastAsia"/>
          <w:szCs w:val="24"/>
          <w:lang w:eastAsia="zh-TW"/>
        </w:rPr>
        <w:t>，字亦作</w:t>
      </w:r>
      <w:r w:rsidRPr="00BA2063">
        <w:rPr>
          <w:rFonts w:cs="宋体"/>
          <w:szCs w:val="24"/>
          <w:lang w:eastAsia="zh-TW"/>
        </w:rPr>
        <w:t>“</w:t>
      </w:r>
      <w:r w:rsidRPr="00BA2063">
        <w:rPr>
          <w:rFonts w:cs="宋体" w:hint="eastAsia"/>
          <w:szCs w:val="24"/>
          <w:lang w:eastAsia="zh-TW"/>
        </w:rPr>
        <w:t>衣</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郼</w:t>
      </w:r>
      <w:r w:rsidRPr="00BA2063">
        <w:rPr>
          <w:rFonts w:cs="宋体"/>
          <w:szCs w:val="24"/>
          <w:lang w:eastAsia="zh-TW"/>
        </w:rPr>
        <w:t>”</w:t>
      </w:r>
      <w:r w:rsidRPr="00BA2063">
        <w:rPr>
          <w:rFonts w:cs="宋体" w:hint="eastAsia"/>
          <w:szCs w:val="24"/>
          <w:lang w:eastAsia="zh-TW"/>
        </w:rPr>
        <w:t>）。這是一種説法。另一種説法是封武庚於殷商故都，其東爲</w:t>
      </w:r>
      <w:r w:rsidRPr="00BA2063">
        <w:rPr>
          <w:rFonts w:cs="宋体"/>
          <w:szCs w:val="24"/>
          <w:lang w:eastAsia="zh-TW"/>
        </w:rPr>
        <w:t>“</w:t>
      </w:r>
      <w:r w:rsidRPr="00BA2063">
        <w:rPr>
          <w:rFonts w:cs="宋体" w:hint="eastAsia"/>
          <w:szCs w:val="24"/>
          <w:lang w:eastAsia="zh-TW"/>
        </w:rPr>
        <w:t>墉</w:t>
      </w:r>
      <w:r w:rsidRPr="00BA2063">
        <w:rPr>
          <w:rFonts w:cs="宋体"/>
          <w:szCs w:val="24"/>
          <w:lang w:eastAsia="zh-TW"/>
        </w:rPr>
        <w:t>”</w:t>
      </w:r>
      <w:r w:rsidRPr="00BA2063">
        <w:rPr>
          <w:rFonts w:cs="宋体" w:hint="eastAsia"/>
          <w:szCs w:val="24"/>
          <w:lang w:eastAsia="zh-TW"/>
        </w:rPr>
        <w:t>，管叔監之；其西爲</w:t>
      </w:r>
      <w:r w:rsidRPr="00BA2063">
        <w:rPr>
          <w:rFonts w:cs="宋体"/>
          <w:szCs w:val="24"/>
          <w:lang w:eastAsia="zh-TW"/>
        </w:rPr>
        <w:t>“</w:t>
      </w:r>
      <w:r w:rsidRPr="00BA2063">
        <w:rPr>
          <w:rFonts w:cs="宋体" w:hint="eastAsia"/>
          <w:szCs w:val="24"/>
          <w:lang w:eastAsia="zh-TW"/>
        </w:rPr>
        <w:t>衛</w:t>
      </w:r>
      <w:r w:rsidRPr="00BA2063">
        <w:rPr>
          <w:rFonts w:cs="宋体"/>
          <w:szCs w:val="24"/>
          <w:lang w:eastAsia="zh-TW"/>
        </w:rPr>
        <w:t>”</w:t>
      </w:r>
      <w:r w:rsidRPr="00BA2063">
        <w:rPr>
          <w:rFonts w:cs="宋体" w:hint="eastAsia"/>
          <w:szCs w:val="24"/>
          <w:lang w:eastAsia="zh-TW"/>
        </w:rPr>
        <w:t>，蔡叔監之；其北爲</w:t>
      </w:r>
      <w:r w:rsidRPr="00BA2063">
        <w:rPr>
          <w:rFonts w:cs="宋体"/>
          <w:szCs w:val="24"/>
          <w:lang w:eastAsia="zh-TW"/>
        </w:rPr>
        <w:t>“</w:t>
      </w:r>
      <w:r w:rsidRPr="00BA2063">
        <w:rPr>
          <w:rFonts w:cs="宋体" w:hint="eastAsia"/>
          <w:szCs w:val="24"/>
          <w:lang w:eastAsia="zh-TW"/>
        </w:rPr>
        <w:t>邶</w:t>
      </w:r>
      <w:r w:rsidRPr="00BA2063">
        <w:rPr>
          <w:rFonts w:cs="宋体"/>
          <w:szCs w:val="24"/>
          <w:lang w:eastAsia="zh-TW"/>
        </w:rPr>
        <w:t>”</w:t>
      </w:r>
      <w:r w:rsidRPr="00BA2063">
        <w:rPr>
          <w:rFonts w:cs="宋体" w:hint="eastAsia"/>
          <w:szCs w:val="24"/>
          <w:lang w:eastAsia="zh-TW"/>
        </w:rPr>
        <w:t>，霍叔監之，是爲“三監”。其實更大范圍環繞、監督殷商遣民的遺有邶之北的燕，近於墉的曹，近於衡的成，以及東境的齊、魯等封國。</w:t>
      </w:r>
    </w:p>
    <w:p w14:paraId="0DA6CF2B"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《史記•周本紀》載</w:t>
      </w:r>
      <w:r w:rsidRPr="00BA2063">
        <w:rPr>
          <w:rFonts w:cs="宋体"/>
          <w:szCs w:val="24"/>
          <w:lang w:eastAsia="zh-TW"/>
        </w:rPr>
        <w:t>：“</w:t>
      </w:r>
      <w:r w:rsidRPr="00BA2063">
        <w:rPr>
          <w:rFonts w:cs="宋体" w:hint="eastAsia"/>
          <w:szCs w:val="24"/>
          <w:lang w:eastAsia="zh-TW"/>
        </w:rPr>
        <w:t>武王有瘳。後而崩，太子誦代立，是爲成王。成王少，周初定天下，周公恐侯畔周，公乃攝行政當國。管叔、蔡叔群弟疑周公，與武庚作亂畔周，誅武庚、管叔，放蔡叔。</w:t>
      </w:r>
      <w:r w:rsidRPr="00BA2063">
        <w:rPr>
          <w:rFonts w:cs="宋体"/>
          <w:szCs w:val="24"/>
          <w:lang w:eastAsia="zh-TW"/>
        </w:rPr>
        <w:t>”</w:t>
      </w:r>
      <w:r w:rsidRPr="00BA2063">
        <w:rPr>
          <w:rFonts w:cs="宋体" w:hint="eastAsia"/>
          <w:szCs w:val="24"/>
          <w:lang w:eastAsia="zh-TW"/>
        </w:rPr>
        <w:t>又説</w:t>
      </w:r>
      <w:r w:rsidRPr="00BA2063">
        <w:rPr>
          <w:rFonts w:cs="宋体"/>
          <w:szCs w:val="24"/>
          <w:lang w:eastAsia="zh-TW"/>
        </w:rPr>
        <w:t>：</w:t>
      </w:r>
      <w:r w:rsidRPr="00BA2063">
        <w:rPr>
          <w:rFonts w:cs="宋体"/>
          <w:szCs w:val="24"/>
          <w:lang w:eastAsia="zh-TW"/>
        </w:rPr>
        <w:lastRenderedPageBreak/>
        <w:t>“</w:t>
      </w:r>
      <w:r w:rsidRPr="00BA2063">
        <w:rPr>
          <w:rFonts w:cs="宋体" w:hint="eastAsia"/>
          <w:szCs w:val="24"/>
          <w:lang w:eastAsia="zh-TW"/>
        </w:rPr>
        <w:t>初，管、蔡畔周，周公討之，三年而果定，故初作《大誥》。</w:t>
      </w:r>
      <w:r w:rsidRPr="00BA2063">
        <w:rPr>
          <w:rFonts w:cs="宋体"/>
          <w:szCs w:val="24"/>
          <w:lang w:eastAsia="zh-TW"/>
        </w:rPr>
        <w:t>”</w:t>
      </w:r>
      <w:r w:rsidRPr="00BA2063">
        <w:rPr>
          <w:rFonts w:cs="宋体" w:hint="eastAsia"/>
          <w:szCs w:val="24"/>
          <w:lang w:eastAsia="zh-TW"/>
        </w:rPr>
        <w:t>《書序》也説</w:t>
      </w:r>
      <w:r w:rsidRPr="00BA2063">
        <w:rPr>
          <w:rFonts w:cs="宋体"/>
          <w:szCs w:val="24"/>
          <w:lang w:eastAsia="zh-TW"/>
        </w:rPr>
        <w:t>：“</w:t>
      </w:r>
      <w:r w:rsidRPr="00BA2063">
        <w:rPr>
          <w:rFonts w:cs="宋体" w:hint="eastAsia"/>
          <w:szCs w:val="24"/>
          <w:lang w:eastAsia="zh-TW"/>
        </w:rPr>
        <w:t>武王崩，三監及淮夷叛，周公相成王，將黜殷，作《大誥》。</w:t>
      </w:r>
      <w:r w:rsidRPr="00BA2063">
        <w:rPr>
          <w:rFonts w:cs="宋体"/>
          <w:szCs w:val="24"/>
          <w:lang w:eastAsia="zh-TW"/>
        </w:rPr>
        <w:t>”</w:t>
      </w:r>
      <w:r w:rsidRPr="00BA2063">
        <w:rPr>
          <w:rFonts w:cs="宋体" w:hint="eastAsia"/>
          <w:szCs w:val="24"/>
          <w:lang w:eastAsia="zh-TW"/>
        </w:rPr>
        <w:t>據《逸周書•作雒》，淮夷指徐、奄、熊、盈等東方諸侯顧和部落。</w:t>
      </w:r>
    </w:p>
    <w:p w14:paraId="53664CB5"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三監”、武庚及淮夷發動大規模叛亂，新生的周王朝面臨生死存亡的嚴峻考驗，周公決定率兵東征，平定叛亂。但周王朝内部意見不統一。諸侯和朝臣一方面被來勢洶湧的反叛嚇壞了，一方面覺得這是周王室的家事，對他們來説，誰勝了都差不多，壁上觀望，更希望同這些分裂勢力妥協，周公的處境十分孤立。如何轉變這一處境，把自己陣營裏這些妥協勤搖者團結動員起來，是非常棘手的問題。周公通過占卜，企借助神的力量統一認識。然而諸侯和朝臣認爲困難很大，紛紛勸説周公違背龜卜的指示，放棄東征。周公於是大誥各諸侯國的國君和衆位朝臣，駁斥他們關於困難很大和違背龜卜的指示，勸導他們信從天命，遵照龜卜的指示，勉力輔佐周室，努力完成文王所開創的基業，同心協力平定叛亂。史官記録周公的誥辭，又因周公起首即説“大誥猷爾多邦越爾禦事”，故後世名之曰《大誥》。</w:t>
      </w:r>
    </w:p>
    <w:p w14:paraId="16999C6A" w14:textId="329BA46A" w:rsidR="003A408D" w:rsidRPr="00BA2063" w:rsidRDefault="00BA2063" w:rsidP="00BA2063">
      <w:pPr>
        <w:pStyle w:val="aff9"/>
        <w:ind w:firstLine="560"/>
        <w:rPr>
          <w:rFonts w:cs="宋体"/>
          <w:szCs w:val="24"/>
          <w:lang w:eastAsia="zh-TW"/>
        </w:rPr>
      </w:pPr>
      <w:r w:rsidRPr="00BA2063">
        <w:rPr>
          <w:rFonts w:cs="宋体" w:hint="eastAsia"/>
          <w:szCs w:val="24"/>
          <w:lang w:eastAsia="zh-TW"/>
        </w:rPr>
        <w:t>周公東征三年，打得“破斧、缺斨”</w:t>
      </w:r>
      <w:r w:rsidRPr="00BA2063">
        <w:rPr>
          <w:rFonts w:cs="宋体"/>
          <w:szCs w:val="24"/>
          <w:lang w:eastAsia="zh-TW"/>
        </w:rPr>
        <w:t xml:space="preserve"> (</w:t>
      </w:r>
      <w:r w:rsidRPr="00BA2063">
        <w:rPr>
          <w:rFonts w:cs="宋体" w:hint="eastAsia"/>
          <w:szCs w:val="24"/>
          <w:lang w:eastAsia="zh-TW"/>
        </w:rPr>
        <w:t>見《詩•豳風》</w:t>
      </w:r>
      <w:r w:rsidRPr="00BA2063">
        <w:rPr>
          <w:rFonts w:cs="宋体"/>
          <w:szCs w:val="24"/>
          <w:lang w:eastAsia="zh-TW"/>
        </w:rPr>
        <w:t>)</w:t>
      </w:r>
      <w:r w:rsidRPr="00BA2063">
        <w:rPr>
          <w:rFonts w:cs="宋体" w:hint="eastAsia"/>
          <w:szCs w:val="24"/>
          <w:lang w:eastAsia="zh-TW"/>
        </w:rPr>
        <w:t>，異常艱辛，終於平定叛亂。繼而封其弟康叔於衛，掌管了管叔和蔡叔的原封</w:t>
      </w:r>
      <w:r w:rsidRPr="00BA2063">
        <w:rPr>
          <w:rFonts w:cs="宋体" w:hint="eastAsia"/>
          <w:szCs w:val="24"/>
          <w:lang w:eastAsia="zh-TW"/>
        </w:rPr>
        <w:lastRenderedPageBreak/>
        <w:t>地，是有《康誥》之作</w:t>
      </w:r>
      <w:r w:rsidRPr="00BA2063">
        <w:rPr>
          <w:rFonts w:cs="宋体"/>
          <w:szCs w:val="24"/>
          <w:lang w:eastAsia="zh-TW"/>
        </w:rPr>
        <w:t>；</w:t>
      </w:r>
      <w:r w:rsidRPr="00BA2063">
        <w:rPr>
          <w:rFonts w:cs="宋体" w:hint="eastAsia"/>
          <w:szCs w:val="24"/>
          <w:lang w:eastAsia="zh-TW"/>
        </w:rPr>
        <w:t>將邶併入召公奭的封地燕；安排周公之子伯禽就國，在奄地建立魯國；安排吕尚之子吕伋就國，在薄姑舊地建立齊國；爲了安定殷遺民，封商封王的庶兄微子於宋，以守商祀；在淮夷、徐戎舊地，還封了一些姬姓、姜姓小國。同時，大規模遷移參與叛亂的殷商遺民和諸准夷。比如一部分殷遺民被遷往洛邑，於是有《召誥》、《多士》、《洛誥》諸誥。又比如新出清華簡《繫年》，秦的先人就是原在東方的商奄之民，參與三監與淮夷叛乱，失敗後其中的一支被周人強迫西遷到“邾</w:t>
      </w:r>
      <w:r w:rsidRPr="00BA2063">
        <w:rPr>
          <w:rFonts w:cs="宋体"/>
          <w:noProof/>
          <w:szCs w:val="24"/>
        </w:rPr>
        <w:drawing>
          <wp:inline distT="0" distB="0" distL="0" distR="0" wp14:anchorId="42BA1629" wp14:editId="77F0EDBF">
            <wp:extent cx="141514" cy="139231"/>
            <wp:effectExtent l="0" t="0" r="0" b="0"/>
            <wp:docPr id="18056646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64669" name="图片 18056646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84" cy="145596"/>
                    </a:xfrm>
                    <a:prstGeom prst="rect">
                      <a:avLst/>
                    </a:prstGeom>
                  </pic:spPr>
                </pic:pic>
              </a:graphicData>
            </a:graphic>
          </wp:inline>
        </w:drawing>
      </w:r>
      <w:r w:rsidRPr="00BA2063">
        <w:rPr>
          <w:rFonts w:cs="宋体"/>
          <w:szCs w:val="24"/>
          <w:lang w:eastAsia="zh-TW"/>
        </w:rPr>
        <w:t>”</w:t>
      </w:r>
      <w:r w:rsidRPr="00BA2063">
        <w:rPr>
          <w:rFonts w:cs="宋体" w:hint="eastAsia"/>
          <w:szCs w:val="24"/>
          <w:lang w:eastAsia="zh-TW"/>
        </w:rPr>
        <w:t>，即《禹貢》中雍州之</w:t>
      </w:r>
      <w:r w:rsidRPr="00BA2063">
        <w:rPr>
          <w:rFonts w:cs="宋体"/>
          <w:szCs w:val="24"/>
          <w:lang w:eastAsia="zh-TW"/>
        </w:rPr>
        <w:t>“</w:t>
      </w:r>
      <w:r w:rsidRPr="00BA2063">
        <w:rPr>
          <w:rFonts w:cs="宋体" w:hint="eastAsia"/>
          <w:szCs w:val="24"/>
          <w:lang w:eastAsia="zh-TW"/>
        </w:rPr>
        <w:t>朱圉</w:t>
      </w:r>
      <w:r w:rsidRPr="00BA2063">
        <w:rPr>
          <w:rFonts w:cs="宋体"/>
          <w:szCs w:val="24"/>
          <w:lang w:eastAsia="zh-TW"/>
        </w:rPr>
        <w:t>”</w:t>
      </w:r>
      <w:r w:rsidRPr="00BA2063">
        <w:rPr>
          <w:rFonts w:cs="宋体" w:hint="eastAsia"/>
          <w:szCs w:val="24"/>
          <w:lang w:eastAsia="zh-TW"/>
        </w:rPr>
        <w:t>，《漢書</w:t>
      </w:r>
      <w:r w:rsidRPr="00BA2063">
        <w:rPr>
          <w:rFonts w:cs="宋体"/>
          <w:szCs w:val="24"/>
          <w:lang w:eastAsia="zh-TW"/>
        </w:rPr>
        <w:t>•</w:t>
      </w:r>
      <w:r w:rsidRPr="00BA2063">
        <w:rPr>
          <w:rFonts w:cs="宋体" w:hint="eastAsia"/>
          <w:szCs w:val="24"/>
          <w:lang w:eastAsia="zh-TW"/>
        </w:rPr>
        <w:t>地理志》作</w:t>
      </w:r>
      <w:r w:rsidRPr="00BA2063">
        <w:rPr>
          <w:rFonts w:cs="宋体"/>
          <w:szCs w:val="24"/>
          <w:lang w:eastAsia="zh-TW"/>
        </w:rPr>
        <w:t>“</w:t>
      </w:r>
      <w:r w:rsidRPr="00BA2063">
        <w:rPr>
          <w:rFonts w:cs="宋体" w:hint="eastAsia"/>
          <w:szCs w:val="24"/>
          <w:lang w:eastAsia="zh-TW"/>
        </w:rPr>
        <w:t>朱圄</w:t>
      </w:r>
      <w:r w:rsidRPr="00BA2063">
        <w:rPr>
          <w:rFonts w:cs="宋体"/>
          <w:szCs w:val="24"/>
          <w:lang w:eastAsia="zh-TW"/>
        </w:rPr>
        <w:t>”</w:t>
      </w:r>
      <w:r w:rsidRPr="00BA2063">
        <w:rPr>
          <w:rFonts w:cs="宋体" w:hint="eastAsia"/>
          <w:szCs w:val="24"/>
          <w:lang w:eastAsia="zh-TW"/>
        </w:rPr>
        <w:t>，在今甘肅谷縣西南、禮縣西北。</w:t>
      </w:r>
      <w:r w:rsidR="003A408D" w:rsidRPr="00BA2063">
        <w:rPr>
          <w:rFonts w:ascii="Times New Roman" w:hAnsi="Times New Roman"/>
          <w:szCs w:val="24"/>
          <w:vertAlign w:val="superscript"/>
          <w:lang w:eastAsia="zh-TW"/>
        </w:rPr>
        <w:endnoteReference w:id="1"/>
      </w:r>
      <w:r w:rsidR="003A408D" w:rsidRPr="00BA2063">
        <w:rPr>
          <w:rFonts w:cs="宋体" w:hint="eastAsia"/>
          <w:szCs w:val="24"/>
          <w:lang w:eastAsia="zh-TW"/>
        </w:rPr>
        <w:t>遣留下來的諸夷族和殷遺民雖然仍有零散的反抗，比如《費誓》所載伯禽就國後不久徐戎淮夷之亂，但總的來説大勢已定，周王朝及其東土封國前後用了十多年的時間，終於謐寧東土。因此周公的功績，實不在武王之下。周公東征是周王朝從飄搖不定、岌岌可危到復歸一統、固如磐石的重要轉捩點，而周公作《大誥》又是這個轉捩點中最重要的歷史事件。</w:t>
      </w:r>
    </w:p>
    <w:p w14:paraId="1E124E20"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大誥》文辭古奧，是典型的“信屈整牙”，傅世先秦文獻中未見引用，《史記》之《周本紀》、《魯周公世家》也只是引述篇名，將内容一筆帶過，没有引録一句篇文。但《漢書•翟方進傳》卻全文收録一篇王莽的翻版《大誥》。東郡太守翟義起兵十萬征封王莽篡逆，王</w:t>
      </w:r>
      <w:r w:rsidRPr="00BA2063">
        <w:rPr>
          <w:rFonts w:cs="宋体" w:hint="eastAsia"/>
          <w:szCs w:val="24"/>
          <w:lang w:eastAsia="zh-TW"/>
        </w:rPr>
        <w:lastRenderedPageBreak/>
        <w:t>莽發兵進攻翟義，自比是周公征討管蔡，就完全模仿《大誥》寫了一篇數説翟義“罪行”的文告，篇名也叫《大誥》，後世俗稱“莽誥”，是我今天瞭解漢人所解《大誥》的重要參考。</w:t>
      </w:r>
    </w:p>
    <w:p w14:paraId="3F4BDD45"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經遇歷代研究者的努力，《大誥》大部分文句的意思已經明瞭，但仍有不少文句意見分歧。顧頡剛從上世紀五十年代末開始研究、整理《尚書》，從他認爲最難的《大誥》開始做起，用三年時間寫出《大誥譯證》，發表於《歷史研究》</w:t>
      </w:r>
      <w:r w:rsidRPr="00BA2063">
        <w:rPr>
          <w:rFonts w:cs="宋体"/>
          <w:szCs w:val="24"/>
          <w:lang w:eastAsia="zh-TW"/>
        </w:rPr>
        <w:t>1962</w:t>
      </w:r>
      <w:r w:rsidRPr="00BA2063">
        <w:rPr>
          <w:rFonts w:cs="宋体" w:hint="eastAsia"/>
          <w:szCs w:val="24"/>
          <w:lang w:eastAsia="zh-TW"/>
        </w:rPr>
        <w:t>年第</w:t>
      </w:r>
      <w:r w:rsidRPr="00BA2063">
        <w:rPr>
          <w:rFonts w:cs="宋体"/>
          <w:szCs w:val="24"/>
          <w:lang w:eastAsia="zh-TW"/>
        </w:rPr>
        <w:t>4</w:t>
      </w:r>
      <w:r w:rsidRPr="00BA2063">
        <w:rPr>
          <w:rFonts w:cs="宋体" w:hint="eastAsia"/>
          <w:szCs w:val="24"/>
          <w:lang w:eastAsia="zh-TW"/>
        </w:rPr>
        <w:t>期。此文到</w:t>
      </w:r>
      <w:r w:rsidRPr="00BA2063">
        <w:rPr>
          <w:rFonts w:cs="宋体"/>
          <w:szCs w:val="24"/>
          <w:lang w:eastAsia="zh-TW"/>
        </w:rPr>
        <w:t>1965</w:t>
      </w:r>
      <w:r w:rsidRPr="00BA2063">
        <w:rPr>
          <w:rFonts w:cs="宋体" w:hint="eastAsia"/>
          <w:szCs w:val="24"/>
          <w:lang w:eastAsia="zh-TW"/>
        </w:rPr>
        <w:t>年擴充至六十萬字，涉及周公東征這一重大歷史事件的方方面面，爲我們今天研讀《大誥》提供了一個很好的基礎，這是要特別鳴謝的。</w:t>
      </w:r>
    </w:p>
    <w:p w14:paraId="5C746A05" w14:textId="77777777" w:rsidR="003A408D" w:rsidRPr="00BA2063" w:rsidRDefault="003A408D" w:rsidP="00BA2063">
      <w:pPr>
        <w:pStyle w:val="aff9"/>
        <w:ind w:firstLine="560"/>
        <w:rPr>
          <w:rFonts w:eastAsia="PMingLiU" w:cs="宋体"/>
          <w:szCs w:val="24"/>
          <w:lang w:eastAsia="zh-TW"/>
        </w:rPr>
      </w:pPr>
    </w:p>
    <w:p w14:paraId="7914265E" w14:textId="77777777" w:rsidR="003A408D" w:rsidRPr="00EA5FE5" w:rsidRDefault="003A408D" w:rsidP="00EA5FE5">
      <w:pPr>
        <w:pStyle w:val="aff9"/>
        <w:ind w:firstLine="562"/>
        <w:jc w:val="center"/>
        <w:rPr>
          <w:b/>
          <w:bCs/>
        </w:rPr>
      </w:pPr>
      <w:r w:rsidRPr="00EA5FE5">
        <w:rPr>
          <w:rFonts w:hint="eastAsia"/>
          <w:b/>
          <w:bCs/>
        </w:rPr>
        <w:t>著者新説輯要</w:t>
      </w:r>
    </w:p>
    <w:p w14:paraId="1510DB36" w14:textId="77777777" w:rsidR="003A408D" w:rsidRPr="00BA2063" w:rsidRDefault="003A408D" w:rsidP="00EA5FE5">
      <w:pPr>
        <w:pStyle w:val="aff9"/>
        <w:numPr>
          <w:ilvl w:val="0"/>
          <w:numId w:val="31"/>
        </w:numPr>
        <w:ind w:firstLineChars="0"/>
        <w:rPr>
          <w:rFonts w:eastAsia="PMingLiU" w:cs="PMingLiU"/>
          <w:szCs w:val="24"/>
          <w:lang w:eastAsia="zh-TW"/>
        </w:rPr>
      </w:pPr>
      <w:r w:rsidRPr="00BA2063">
        <w:rPr>
          <w:rFonts w:cs="宋体"/>
          <w:szCs w:val="24"/>
          <w:lang w:eastAsia="zh-TW"/>
        </w:rPr>
        <w:t>“</w:t>
      </w:r>
      <w:r w:rsidRPr="00BA2063">
        <w:rPr>
          <w:rFonts w:cs="宋体" w:hint="eastAsia"/>
          <w:szCs w:val="24"/>
          <w:lang w:eastAsia="zh-TW"/>
        </w:rPr>
        <w:t>洪惟我幼沖人嗣無疆大歷服。弗造哲迪民康，矧曰其有能格知天命</w:t>
      </w:r>
      <w:r w:rsidRPr="00BA2063">
        <w:rPr>
          <w:rFonts w:cs="宋体"/>
          <w:szCs w:val="24"/>
          <w:lang w:eastAsia="zh-TW"/>
        </w:rPr>
        <w:t>”</w:t>
      </w:r>
      <w:r w:rsidRPr="00BA2063">
        <w:rPr>
          <w:rFonts w:ascii="等线" w:eastAsia="等线" w:hAnsi="等线" w:cs="宋体" w:hint="eastAsia"/>
          <w:szCs w:val="24"/>
          <w:lang w:eastAsia="zh-TW"/>
        </w:rPr>
        <w:t>，</w:t>
      </w:r>
      <w:r w:rsidRPr="00BA2063">
        <w:rPr>
          <w:rFonts w:cs="宋体" w:hint="eastAsia"/>
          <w:szCs w:val="24"/>
          <w:lang w:eastAsia="zh-TW"/>
        </w:rPr>
        <w:t>對比</w:t>
      </w:r>
      <w:r w:rsidRPr="00BA2063">
        <w:rPr>
          <w:rFonts w:cs="PMingLiU" w:hint="eastAsia"/>
          <w:szCs w:val="24"/>
          <w:lang w:eastAsia="zh-TW"/>
        </w:rPr>
        <w:t>清</w:t>
      </w:r>
      <w:r w:rsidRPr="00BA2063">
        <w:rPr>
          <w:rFonts w:cs="宋体" w:hint="eastAsia"/>
          <w:szCs w:val="24"/>
          <w:lang w:eastAsia="zh-TW"/>
        </w:rPr>
        <w:t>華簡</w:t>
      </w:r>
      <w:r w:rsidRPr="00BA2063">
        <w:rPr>
          <w:rFonts w:cs="PMingLiU" w:hint="eastAsia"/>
          <w:szCs w:val="24"/>
          <w:lang w:eastAsia="zh-TW"/>
        </w:rPr>
        <w:t>《攝命》</w:t>
      </w:r>
      <w:r w:rsidRPr="00BA2063">
        <w:rPr>
          <w:rFonts w:cs="宋体"/>
          <w:szCs w:val="24"/>
          <w:lang w:eastAsia="zh-TW"/>
        </w:rPr>
        <w:t>“</w:t>
      </w:r>
      <w:r w:rsidRPr="00BA2063">
        <w:rPr>
          <w:rFonts w:cs="宋体" w:hint="eastAsia"/>
          <w:szCs w:val="24"/>
          <w:lang w:eastAsia="zh-TW"/>
        </w:rPr>
        <w:t>余弗造民康</w:t>
      </w:r>
      <w:r w:rsidRPr="00BA2063">
        <w:rPr>
          <w:rFonts w:cs="宋体"/>
          <w:szCs w:val="24"/>
          <w:lang w:eastAsia="zh-TW"/>
        </w:rPr>
        <w:t>”</w:t>
      </w:r>
      <w:r w:rsidRPr="00BA2063">
        <w:rPr>
          <w:rFonts w:cs="宋体" w:hint="eastAsia"/>
          <w:szCs w:val="24"/>
          <w:lang w:eastAsia="zh-TW"/>
        </w:rPr>
        <w:t>，顯</w:t>
      </w:r>
      <w:r w:rsidRPr="00BA2063">
        <w:rPr>
          <w:rFonts w:cs="PMingLiU" w:hint="eastAsia"/>
          <w:szCs w:val="24"/>
          <w:lang w:eastAsia="zh-TW"/>
        </w:rPr>
        <w:t>然</w:t>
      </w:r>
      <w:r w:rsidRPr="00BA2063">
        <w:rPr>
          <w:rFonts w:cs="宋体"/>
          <w:szCs w:val="24"/>
          <w:lang w:eastAsia="zh-TW"/>
        </w:rPr>
        <w:t>“</w:t>
      </w:r>
      <w:r w:rsidRPr="00BA2063">
        <w:rPr>
          <w:rFonts w:cs="宋体" w:hint="eastAsia"/>
          <w:szCs w:val="24"/>
          <w:lang w:eastAsia="zh-TW"/>
        </w:rPr>
        <w:t>哲迪</w:t>
      </w:r>
      <w:r w:rsidRPr="00BA2063">
        <w:rPr>
          <w:rFonts w:cs="宋体"/>
          <w:szCs w:val="24"/>
          <w:lang w:eastAsia="zh-TW"/>
        </w:rPr>
        <w:t>”</w:t>
      </w:r>
      <w:r w:rsidRPr="00BA2063">
        <w:rPr>
          <w:rFonts w:cs="宋体" w:hint="eastAsia"/>
          <w:szCs w:val="24"/>
          <w:lang w:eastAsia="zh-TW"/>
        </w:rPr>
        <w:t>是與</w:t>
      </w:r>
      <w:r w:rsidRPr="00BA2063">
        <w:rPr>
          <w:rFonts w:cs="宋体"/>
          <w:szCs w:val="24"/>
          <w:lang w:eastAsia="zh-TW"/>
        </w:rPr>
        <w:t>”</w:t>
      </w:r>
      <w:r w:rsidRPr="00BA2063">
        <w:rPr>
          <w:rFonts w:cs="宋体" w:hint="eastAsia"/>
          <w:szCs w:val="24"/>
          <w:lang w:eastAsia="zh-TW"/>
        </w:rPr>
        <w:t>民康</w:t>
      </w:r>
      <w:r w:rsidRPr="00BA2063">
        <w:rPr>
          <w:rFonts w:cs="宋体"/>
          <w:szCs w:val="24"/>
          <w:lang w:eastAsia="zh-TW"/>
        </w:rPr>
        <w:t>“</w:t>
      </w:r>
      <w:r w:rsidRPr="00BA2063">
        <w:rPr>
          <w:rFonts w:cs="宋体" w:hint="eastAsia"/>
          <w:szCs w:val="24"/>
          <w:lang w:eastAsia="zh-TW"/>
        </w:rPr>
        <w:t>並列的，且“迪”適用《方言》“迪</w:t>
      </w:r>
      <w:r w:rsidRPr="00BA2063">
        <w:rPr>
          <w:rFonts w:cs="宋体"/>
          <w:szCs w:val="24"/>
          <w:lang w:eastAsia="zh-TW"/>
        </w:rPr>
        <w:t>，</w:t>
      </w:r>
      <w:r w:rsidRPr="00BA2063">
        <w:rPr>
          <w:rFonts w:cs="宋体" w:hint="eastAsia"/>
          <w:szCs w:val="24"/>
          <w:lang w:eastAsia="zh-TW"/>
        </w:rPr>
        <w:t>正也”之訓，言我幼沖</w:t>
      </w:r>
      <w:r w:rsidRPr="00BA2063">
        <w:rPr>
          <w:rFonts w:cs="PMingLiU" w:hint="eastAsia"/>
          <w:szCs w:val="24"/>
          <w:lang w:eastAsia="zh-TW"/>
        </w:rPr>
        <w:t>人不能致使智哲之士</w:t>
      </w:r>
      <w:r w:rsidRPr="00BA2063">
        <w:rPr>
          <w:rFonts w:cs="宋体" w:hint="eastAsia"/>
          <w:szCs w:val="24"/>
          <w:lang w:eastAsia="zh-TW"/>
        </w:rPr>
        <w:t>肅</w:t>
      </w:r>
      <w:r w:rsidRPr="00BA2063">
        <w:rPr>
          <w:rFonts w:cs="PMingLiU" w:hint="eastAsia"/>
          <w:szCs w:val="24"/>
          <w:lang w:eastAsia="zh-TW"/>
        </w:rPr>
        <w:t>正、</w:t>
      </w:r>
      <w:r w:rsidRPr="00BA2063">
        <w:rPr>
          <w:rFonts w:cs="宋体" w:hint="eastAsia"/>
          <w:szCs w:val="24"/>
          <w:lang w:eastAsia="zh-TW"/>
        </w:rPr>
        <w:t>衆</w:t>
      </w:r>
      <w:r w:rsidRPr="00BA2063">
        <w:rPr>
          <w:rFonts w:cs="PMingLiU" w:hint="eastAsia"/>
          <w:szCs w:val="24"/>
          <w:lang w:eastAsia="zh-TW"/>
        </w:rPr>
        <w:t>庶小民安康，哪裏</w:t>
      </w:r>
      <w:r w:rsidRPr="00BA2063">
        <w:rPr>
          <w:rFonts w:cs="宋体" w:hint="eastAsia"/>
          <w:szCs w:val="24"/>
          <w:lang w:eastAsia="zh-TW"/>
        </w:rPr>
        <w:t>還談</w:t>
      </w:r>
      <w:r w:rsidRPr="00BA2063">
        <w:rPr>
          <w:rFonts w:cs="PMingLiU" w:hint="eastAsia"/>
          <w:szCs w:val="24"/>
          <w:lang w:eastAsia="zh-TW"/>
        </w:rPr>
        <w:t>得上格知天命</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格</w:t>
      </w:r>
      <w:r w:rsidRPr="00BA2063">
        <w:rPr>
          <w:rFonts w:cs="宋体"/>
          <w:szCs w:val="24"/>
          <w:lang w:eastAsia="zh-TW"/>
        </w:rPr>
        <w:t>”</w:t>
      </w:r>
      <w:r w:rsidRPr="00BA2063">
        <w:rPr>
          <w:rFonts w:cs="宋体" w:hint="eastAsia"/>
          <w:szCs w:val="24"/>
          <w:lang w:eastAsia="zh-TW"/>
        </w:rPr>
        <w:t>指感召神靈</w:t>
      </w:r>
      <w:r w:rsidRPr="00BA2063">
        <w:rPr>
          <w:rFonts w:cs="PMingLiU" w:hint="eastAsia"/>
          <w:szCs w:val="24"/>
          <w:lang w:eastAsia="zh-TW"/>
        </w:rPr>
        <w:t>降</w:t>
      </w:r>
      <w:r w:rsidRPr="00BA2063">
        <w:rPr>
          <w:rFonts w:cs="宋体" w:hint="eastAsia"/>
          <w:szCs w:val="24"/>
          <w:lang w:eastAsia="zh-TW"/>
        </w:rPr>
        <w:t>臨</w:t>
      </w:r>
      <w:r w:rsidRPr="00BA2063">
        <w:rPr>
          <w:rFonts w:cs="PMingLiU" w:hint="eastAsia"/>
          <w:szCs w:val="24"/>
          <w:lang w:eastAsia="zh-TW"/>
        </w:rPr>
        <w:t>、感知神</w:t>
      </w:r>
      <w:r w:rsidRPr="00BA2063">
        <w:rPr>
          <w:rFonts w:cs="宋体" w:hint="eastAsia"/>
          <w:szCs w:val="24"/>
          <w:lang w:eastAsia="zh-TW"/>
        </w:rPr>
        <w:t>靈</w:t>
      </w:r>
      <w:r w:rsidRPr="00BA2063">
        <w:rPr>
          <w:rFonts w:cs="PMingLiU" w:hint="eastAsia"/>
          <w:szCs w:val="24"/>
          <w:lang w:eastAsia="zh-TW"/>
        </w:rPr>
        <w:t>旨意。</w:t>
      </w:r>
    </w:p>
    <w:p w14:paraId="42B67238"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szCs w:val="24"/>
          <w:lang w:eastAsia="zh-TW"/>
        </w:rPr>
        <w:t>“</w:t>
      </w:r>
      <w:r w:rsidRPr="00BA2063">
        <w:rPr>
          <w:rFonts w:cs="PMingLiU" w:hint="eastAsia"/>
          <w:szCs w:val="24"/>
          <w:lang w:eastAsia="zh-TW"/>
        </w:rPr>
        <w:t>敷賁，敷於前人受命</w:t>
      </w:r>
      <w:r w:rsidRPr="00BA2063">
        <w:rPr>
          <w:rFonts w:cs="PMingLiU"/>
          <w:szCs w:val="24"/>
          <w:lang w:eastAsia="zh-TW"/>
        </w:rPr>
        <w:t>”</w:t>
      </w:r>
      <w:r w:rsidRPr="00BA2063">
        <w:rPr>
          <w:rFonts w:cs="PMingLiU" w:hint="eastAsia"/>
          <w:szCs w:val="24"/>
          <w:lang w:eastAsia="zh-TW"/>
        </w:rPr>
        <w:t>，第一個</w:t>
      </w:r>
      <w:r w:rsidRPr="00BA2063">
        <w:rPr>
          <w:rFonts w:cs="宋体"/>
          <w:szCs w:val="24"/>
          <w:lang w:eastAsia="zh-TW"/>
        </w:rPr>
        <w:t>“</w:t>
      </w:r>
      <w:r w:rsidRPr="00BA2063">
        <w:rPr>
          <w:rFonts w:cs="PMingLiU" w:hint="eastAsia"/>
          <w:szCs w:val="24"/>
          <w:lang w:eastAsia="zh-TW"/>
        </w:rPr>
        <w:t>敷</w:t>
      </w:r>
      <w:r w:rsidRPr="00BA2063">
        <w:rPr>
          <w:rFonts w:cs="PMingLiU"/>
          <w:szCs w:val="24"/>
          <w:lang w:eastAsia="zh-TW"/>
        </w:rPr>
        <w:t>”</w:t>
      </w:r>
      <w:r w:rsidRPr="00BA2063">
        <w:rPr>
          <w:rFonts w:cs="PMingLiU" w:hint="eastAsia"/>
          <w:szCs w:val="24"/>
          <w:lang w:eastAsia="zh-TW"/>
        </w:rPr>
        <w:t>讀爲</w:t>
      </w:r>
      <w:r w:rsidRPr="00BA2063">
        <w:rPr>
          <w:rFonts w:cs="PMingLiU"/>
          <w:szCs w:val="24"/>
          <w:lang w:eastAsia="zh-TW"/>
        </w:rPr>
        <w:t>“</w:t>
      </w:r>
      <w:r w:rsidRPr="00BA2063">
        <w:rPr>
          <w:rFonts w:cs="PMingLiU" w:hint="eastAsia"/>
          <w:szCs w:val="24"/>
          <w:lang w:eastAsia="zh-TW"/>
        </w:rPr>
        <w:t>付</w:t>
      </w:r>
      <w:r w:rsidRPr="00BA2063">
        <w:rPr>
          <w:rFonts w:cs="PMingLiU"/>
          <w:szCs w:val="24"/>
          <w:lang w:eastAsia="zh-TW"/>
        </w:rPr>
        <w:t>”</w:t>
      </w:r>
      <w:r w:rsidRPr="00BA2063">
        <w:rPr>
          <w:rFonts w:cs="PMingLiU" w:hint="eastAsia"/>
          <w:szCs w:val="24"/>
          <w:lang w:eastAsia="zh-TW"/>
        </w:rPr>
        <w:t>，言付</w:t>
      </w:r>
      <w:r w:rsidRPr="00BA2063">
        <w:rPr>
          <w:rFonts w:cs="PMingLiU" w:hint="eastAsia"/>
          <w:szCs w:val="24"/>
          <w:lang w:eastAsia="zh-TW"/>
        </w:rPr>
        <w:lastRenderedPageBreak/>
        <w:t>之於靈龜，第二個“敷</w:t>
      </w:r>
      <w:r w:rsidRPr="00BA2063">
        <w:rPr>
          <w:rFonts w:cs="PMingLiU"/>
          <w:szCs w:val="24"/>
          <w:lang w:eastAsia="zh-TW"/>
        </w:rPr>
        <w:t>”</w:t>
      </w:r>
      <w:r w:rsidRPr="00BA2063">
        <w:rPr>
          <w:rFonts w:cs="PMingLiU" w:hint="eastAsia"/>
          <w:szCs w:val="24"/>
          <w:lang w:eastAsia="zh-TW"/>
        </w:rPr>
        <w:t>字讀爲</w:t>
      </w:r>
      <w:r w:rsidRPr="00BA2063">
        <w:rPr>
          <w:rFonts w:cs="宋体"/>
          <w:szCs w:val="24"/>
          <w:lang w:eastAsia="zh-TW"/>
        </w:rPr>
        <w:t>“</w:t>
      </w:r>
      <w:r w:rsidRPr="00BA2063">
        <w:rPr>
          <w:rFonts w:cs="PMingLiU" w:hint="eastAsia"/>
          <w:szCs w:val="24"/>
          <w:lang w:eastAsia="zh-TW"/>
        </w:rPr>
        <w:t>符</w:t>
      </w:r>
      <w:r w:rsidRPr="00BA2063">
        <w:rPr>
          <w:rFonts w:cs="PMingLiU"/>
          <w:szCs w:val="24"/>
          <w:lang w:eastAsia="zh-TW"/>
        </w:rPr>
        <w:t>”</w:t>
      </w:r>
      <w:r w:rsidRPr="00BA2063">
        <w:rPr>
          <w:rFonts w:cs="PMingLiU" w:hint="eastAsia"/>
          <w:szCs w:val="24"/>
          <w:lang w:eastAsia="zh-TW"/>
        </w:rPr>
        <w:t>，言合驗前人所受天命</w:t>
      </w:r>
      <w:r w:rsidRPr="00BA2063">
        <w:rPr>
          <w:rFonts w:cs="PMingLiU"/>
          <w:szCs w:val="24"/>
          <w:lang w:eastAsia="zh-TW"/>
        </w:rPr>
        <w:t>(</w:t>
      </w:r>
      <w:r w:rsidRPr="00BA2063">
        <w:rPr>
          <w:rFonts w:cs="PMingLiU" w:hint="eastAsia"/>
          <w:szCs w:val="24"/>
          <w:lang w:eastAsia="zh-TW"/>
        </w:rPr>
        <w:t>是否依然休美</w:t>
      </w:r>
      <w:r w:rsidRPr="00BA2063">
        <w:rPr>
          <w:rFonts w:cs="PMingLiU"/>
          <w:szCs w:val="24"/>
          <w:lang w:eastAsia="zh-TW"/>
        </w:rPr>
        <w:t>)</w:t>
      </w:r>
      <w:r w:rsidRPr="00BA2063">
        <w:rPr>
          <w:rFonts w:cs="PMingLiU" w:hint="eastAsia"/>
          <w:szCs w:val="24"/>
          <w:lang w:eastAsia="zh-TW"/>
        </w:rPr>
        <w:t>。</w:t>
      </w:r>
    </w:p>
    <w:p w14:paraId="6C48B2BF"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“予不敢閉于天降威</w:t>
      </w:r>
      <w:r w:rsidRPr="00BA2063">
        <w:rPr>
          <w:rFonts w:cs="宋体"/>
          <w:szCs w:val="24"/>
          <w:lang w:eastAsia="zh-TW"/>
        </w:rPr>
        <w:t>”</w:t>
      </w:r>
      <w:r w:rsidRPr="00BA2063">
        <w:rPr>
          <w:rFonts w:cs="PMingLiU"/>
          <w:szCs w:val="24"/>
          <w:lang w:eastAsia="zh-TW"/>
        </w:rPr>
        <w:t>，</w:t>
      </w:r>
      <w:r w:rsidRPr="00BA2063">
        <w:rPr>
          <w:rFonts w:cs="PMingLiU" w:hint="eastAsia"/>
          <w:szCs w:val="24"/>
          <w:lang w:eastAsia="zh-TW"/>
        </w:rPr>
        <w:t>“閉</w:t>
      </w:r>
      <w:r w:rsidRPr="00BA2063">
        <w:rPr>
          <w:rFonts w:cs="宋体"/>
          <w:szCs w:val="24"/>
          <w:lang w:eastAsia="zh-TW"/>
        </w:rPr>
        <w:t>”</w:t>
      </w:r>
      <w:r w:rsidRPr="00BA2063">
        <w:rPr>
          <w:rFonts w:cs="PMingLiU" w:hint="eastAsia"/>
          <w:szCs w:val="24"/>
          <w:lang w:eastAsia="zh-TW"/>
        </w:rPr>
        <w:t>讀爲</w:t>
      </w:r>
      <w:r w:rsidRPr="00BA2063">
        <w:rPr>
          <w:rFonts w:cs="PMingLiU"/>
          <w:szCs w:val="24"/>
          <w:lang w:eastAsia="zh-TW"/>
        </w:rPr>
        <w:t>”</w:t>
      </w:r>
      <w:r w:rsidRPr="00BA2063">
        <w:rPr>
          <w:rFonts w:cs="PMingLiU" w:hint="eastAsia"/>
          <w:szCs w:val="24"/>
          <w:lang w:eastAsia="zh-TW"/>
        </w:rPr>
        <w:t>蔽</w:t>
      </w:r>
      <w:r w:rsidRPr="00BA2063">
        <w:rPr>
          <w:rFonts w:cs="宋体"/>
          <w:szCs w:val="24"/>
          <w:lang w:eastAsia="zh-TW"/>
        </w:rPr>
        <w:t>”</w:t>
      </w:r>
      <w:r w:rsidRPr="00BA2063">
        <w:rPr>
          <w:rFonts w:cs="PMingLiU"/>
          <w:szCs w:val="24"/>
          <w:lang w:eastAsia="zh-TW"/>
        </w:rPr>
        <w:t>，</w:t>
      </w:r>
      <w:r w:rsidRPr="00BA2063">
        <w:rPr>
          <w:rFonts w:cs="PMingLiU" w:hint="eastAsia"/>
          <w:szCs w:val="24"/>
          <w:lang w:eastAsia="zh-TW"/>
        </w:rPr>
        <w:t>言對上天所降威嚴不敢</w:t>
      </w:r>
      <w:r w:rsidRPr="00BA2063">
        <w:rPr>
          <w:rFonts w:cs="PMingLiU"/>
          <w:szCs w:val="24"/>
          <w:lang w:eastAsia="zh-TW"/>
        </w:rPr>
        <w:t>(</w:t>
      </w:r>
      <w:r w:rsidRPr="00BA2063">
        <w:rPr>
          <w:rFonts w:cs="PMingLiU" w:hint="eastAsia"/>
          <w:szCs w:val="24"/>
          <w:lang w:eastAsia="zh-TW"/>
        </w:rPr>
        <w:t>擅自</w:t>
      </w:r>
      <w:r w:rsidRPr="00BA2063">
        <w:rPr>
          <w:rFonts w:cs="PMingLiU"/>
          <w:szCs w:val="24"/>
          <w:lang w:eastAsia="zh-TW"/>
        </w:rPr>
        <w:t>)</w:t>
      </w:r>
      <w:r w:rsidRPr="00BA2063">
        <w:rPr>
          <w:rFonts w:cs="PMingLiU" w:hint="eastAsia"/>
          <w:szCs w:val="24"/>
          <w:lang w:eastAsia="zh-TW"/>
        </w:rPr>
        <w:t>蔽斷。</w:t>
      </w:r>
    </w:p>
    <w:p w14:paraId="3BFE3283" w14:textId="77777777" w:rsidR="003A408D" w:rsidRPr="00BA2063" w:rsidRDefault="003A408D" w:rsidP="00EA5FE5">
      <w:pPr>
        <w:pStyle w:val="aff9"/>
        <w:numPr>
          <w:ilvl w:val="0"/>
          <w:numId w:val="31"/>
        </w:numPr>
        <w:ind w:firstLineChars="0"/>
        <w:rPr>
          <w:rFonts w:cs="PMingLiU"/>
          <w:szCs w:val="24"/>
          <w:lang w:eastAsia="zh-TW"/>
        </w:rPr>
      </w:pPr>
      <w:r w:rsidRPr="00BA2063">
        <w:rPr>
          <w:rFonts w:cs="宋体"/>
          <w:szCs w:val="24"/>
          <w:lang w:eastAsia="zh-TW"/>
        </w:rPr>
        <w:t>“</w:t>
      </w:r>
      <w:r w:rsidRPr="00BA2063">
        <w:rPr>
          <w:rFonts w:cs="PMingLiU" w:hint="eastAsia"/>
          <w:szCs w:val="24"/>
          <w:lang w:eastAsia="zh-TW"/>
        </w:rPr>
        <w:t>誕敢紀其敘</w:t>
      </w:r>
      <w:r w:rsidRPr="00BA2063">
        <w:rPr>
          <w:rFonts w:cs="宋体"/>
          <w:szCs w:val="24"/>
          <w:lang w:eastAsia="zh-TW"/>
        </w:rPr>
        <w:t>”</w:t>
      </w:r>
      <w:r w:rsidRPr="00BA2063">
        <w:rPr>
          <w:rFonts w:cs="PMingLiU"/>
          <w:szCs w:val="24"/>
          <w:lang w:eastAsia="zh-TW"/>
        </w:rPr>
        <w:t>，</w:t>
      </w:r>
      <w:r w:rsidRPr="00BA2063">
        <w:rPr>
          <w:rFonts w:cs="宋体"/>
          <w:szCs w:val="24"/>
          <w:lang w:eastAsia="zh-TW"/>
        </w:rPr>
        <w:t>“</w:t>
      </w:r>
      <w:r w:rsidRPr="00BA2063">
        <w:rPr>
          <w:rFonts w:cs="PMingLiU" w:hint="eastAsia"/>
          <w:szCs w:val="24"/>
          <w:lang w:eastAsia="zh-TW"/>
        </w:rPr>
        <w:t>紀</w:t>
      </w:r>
      <w:r w:rsidRPr="00BA2063">
        <w:rPr>
          <w:rFonts w:cs="宋体"/>
          <w:szCs w:val="24"/>
          <w:lang w:eastAsia="zh-TW"/>
        </w:rPr>
        <w:t>”</w:t>
      </w:r>
      <w:r w:rsidRPr="00BA2063">
        <w:rPr>
          <w:rFonts w:cs="PMingLiU" w:hint="eastAsia"/>
          <w:szCs w:val="24"/>
          <w:lang w:eastAsia="zh-TW"/>
        </w:rPr>
        <w:t>義會聚，言會聚、糾集其殘餘、殘緒。</w:t>
      </w:r>
    </w:p>
    <w:p w14:paraId="21E49F70" w14:textId="77777777" w:rsidR="003A408D" w:rsidRPr="00BA2063" w:rsidRDefault="003A408D" w:rsidP="00EA5FE5">
      <w:pPr>
        <w:pStyle w:val="aff9"/>
        <w:numPr>
          <w:ilvl w:val="0"/>
          <w:numId w:val="31"/>
        </w:numPr>
        <w:ind w:firstLineChars="0"/>
        <w:rPr>
          <w:rFonts w:cs="PMingLiU"/>
          <w:szCs w:val="24"/>
          <w:lang w:eastAsia="zh-TW"/>
        </w:rPr>
      </w:pPr>
      <w:r w:rsidRPr="00BA2063">
        <w:rPr>
          <w:rFonts w:cs="宋体"/>
          <w:szCs w:val="24"/>
          <w:lang w:eastAsia="zh-TW"/>
        </w:rPr>
        <w:t>“</w:t>
      </w:r>
      <w:r w:rsidRPr="00BA2063">
        <w:rPr>
          <w:rFonts w:cs="PMingLiU" w:hint="eastAsia"/>
          <w:szCs w:val="24"/>
          <w:lang w:eastAsia="zh-TW"/>
        </w:rPr>
        <w:t>日民獻有十夫予翼</w:t>
      </w:r>
      <w:r w:rsidRPr="00BA2063">
        <w:rPr>
          <w:rFonts w:cs="宋体"/>
          <w:szCs w:val="24"/>
          <w:lang w:eastAsia="zh-TW"/>
        </w:rPr>
        <w:t>”</w:t>
      </w:r>
      <w:r w:rsidRPr="00BA2063">
        <w:rPr>
          <w:rFonts w:cs="PMingLiU"/>
          <w:szCs w:val="24"/>
          <w:lang w:eastAsia="zh-TW"/>
        </w:rPr>
        <w:t>，</w:t>
      </w:r>
      <w:r w:rsidRPr="00BA2063">
        <w:rPr>
          <w:rFonts w:cs="宋体"/>
          <w:szCs w:val="24"/>
          <w:lang w:eastAsia="zh-TW"/>
        </w:rPr>
        <w:t>“</w:t>
      </w:r>
      <w:r w:rsidRPr="00BA2063">
        <w:rPr>
          <w:rFonts w:cs="PMingLiU" w:hint="eastAsia"/>
          <w:szCs w:val="24"/>
          <w:lang w:eastAsia="zh-TW"/>
        </w:rPr>
        <w:t>民獻</w:t>
      </w:r>
      <w:r w:rsidRPr="00BA2063">
        <w:rPr>
          <w:rFonts w:cs="PMingLiU"/>
          <w:szCs w:val="24"/>
          <w:lang w:eastAsia="zh-TW"/>
        </w:rPr>
        <w:t>”</w:t>
      </w:r>
      <w:r w:rsidRPr="00BA2063">
        <w:rPr>
          <w:rFonts w:cs="PMingLiU" w:hint="eastAsia"/>
          <w:szCs w:val="24"/>
          <w:lang w:eastAsia="zh-TW"/>
        </w:rPr>
        <w:t>應從楊筠如之説讀爲</w:t>
      </w:r>
      <w:r w:rsidRPr="00BA2063">
        <w:rPr>
          <w:rFonts w:cs="宋体"/>
          <w:szCs w:val="24"/>
          <w:lang w:eastAsia="zh-TW"/>
        </w:rPr>
        <w:t>“</w:t>
      </w:r>
      <w:r w:rsidRPr="00BA2063">
        <w:rPr>
          <w:rFonts w:cs="PMingLiU" w:hint="eastAsia"/>
          <w:szCs w:val="24"/>
          <w:lang w:eastAsia="zh-TW"/>
        </w:rPr>
        <w:t>民孽</w:t>
      </w:r>
      <w:r w:rsidRPr="00BA2063">
        <w:rPr>
          <w:rFonts w:cs="PMingLiU"/>
          <w:szCs w:val="24"/>
          <w:lang w:eastAsia="zh-TW"/>
        </w:rPr>
        <w:t>”</w:t>
      </w:r>
      <w:r w:rsidRPr="00BA2063">
        <w:rPr>
          <w:rFonts w:cs="PMingLiU" w:hint="eastAsia"/>
          <w:szCs w:val="24"/>
          <w:lang w:eastAsia="zh-TW"/>
        </w:rPr>
        <w:t>，義同</w:t>
      </w:r>
      <w:r w:rsidRPr="00BA2063">
        <w:rPr>
          <w:rFonts w:cs="宋体"/>
          <w:szCs w:val="24"/>
          <w:lang w:eastAsia="zh-TW"/>
        </w:rPr>
        <w:t>“</w:t>
      </w:r>
      <w:r w:rsidRPr="00BA2063">
        <w:rPr>
          <w:rFonts w:cs="PMingLiU" w:hint="eastAsia"/>
          <w:szCs w:val="24"/>
          <w:lang w:eastAsia="zh-TW"/>
        </w:rPr>
        <w:t>民庶</w:t>
      </w:r>
      <w:r w:rsidRPr="00BA2063">
        <w:rPr>
          <w:rFonts w:cs="宋体"/>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民聚</w:t>
      </w:r>
      <w:r w:rsidRPr="00BA2063">
        <w:rPr>
          <w:rFonts w:cs="宋体"/>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予翼</w:t>
      </w:r>
      <w:r w:rsidRPr="00BA2063">
        <w:rPr>
          <w:rFonts w:cs="宋体"/>
          <w:szCs w:val="24"/>
          <w:lang w:eastAsia="zh-TW"/>
        </w:rPr>
        <w:t>”</w:t>
      </w:r>
      <w:r w:rsidRPr="00BA2063">
        <w:rPr>
          <w:rFonts w:cs="PMingLiU" w:hint="eastAsia"/>
          <w:szCs w:val="24"/>
          <w:lang w:eastAsia="zh-TW"/>
        </w:rPr>
        <w:t>爲</w:t>
      </w:r>
      <w:r w:rsidRPr="00BA2063">
        <w:rPr>
          <w:rFonts w:cs="宋体"/>
          <w:szCs w:val="24"/>
          <w:lang w:eastAsia="zh-TW"/>
        </w:rPr>
        <w:t>“</w:t>
      </w:r>
      <w:r w:rsidRPr="00BA2063">
        <w:rPr>
          <w:rFonts w:cs="PMingLiU" w:hint="eastAsia"/>
          <w:szCs w:val="24"/>
          <w:lang w:eastAsia="zh-TW"/>
        </w:rPr>
        <w:t>翼予</w:t>
      </w:r>
      <w:r w:rsidRPr="00BA2063">
        <w:rPr>
          <w:rFonts w:cs="宋体"/>
          <w:szCs w:val="24"/>
          <w:lang w:eastAsia="zh-TW"/>
        </w:rPr>
        <w:t>”</w:t>
      </w:r>
      <w:r w:rsidRPr="00BA2063">
        <w:rPr>
          <w:rFonts w:cs="PMingLiU" w:hint="eastAsia"/>
          <w:szCs w:val="24"/>
          <w:lang w:eastAsia="zh-TW"/>
        </w:rPr>
        <w:t>之倒，而</w:t>
      </w:r>
      <w:r w:rsidRPr="00BA2063">
        <w:rPr>
          <w:rFonts w:cs="宋体"/>
          <w:szCs w:val="24"/>
          <w:lang w:eastAsia="zh-TW"/>
        </w:rPr>
        <w:t>“</w:t>
      </w:r>
      <w:r w:rsidRPr="00BA2063">
        <w:rPr>
          <w:rFonts w:cs="PMingLiU" w:hint="eastAsia"/>
          <w:szCs w:val="24"/>
          <w:lang w:eastAsia="zh-TW"/>
        </w:rPr>
        <w:t>十夫</w:t>
      </w:r>
      <w:r w:rsidRPr="00BA2063">
        <w:rPr>
          <w:rFonts w:cs="宋体"/>
          <w:szCs w:val="24"/>
          <w:lang w:eastAsia="zh-TW"/>
        </w:rPr>
        <w:t>”</w:t>
      </w:r>
      <w:r w:rsidRPr="00BA2063">
        <w:rPr>
          <w:rFonts w:cs="PMingLiU" w:hint="eastAsia"/>
          <w:szCs w:val="24"/>
          <w:lang w:eastAsia="zh-TW"/>
        </w:rPr>
        <w:t>非實指，殆言其少。</w:t>
      </w:r>
    </w:p>
    <w:p w14:paraId="5AC548FA" w14:textId="77777777" w:rsidR="003A408D" w:rsidRPr="00BA2063" w:rsidRDefault="003A408D" w:rsidP="00EA5FE5">
      <w:pPr>
        <w:pStyle w:val="aff9"/>
        <w:numPr>
          <w:ilvl w:val="0"/>
          <w:numId w:val="31"/>
        </w:numPr>
        <w:ind w:firstLineChars="0"/>
        <w:rPr>
          <w:rFonts w:cs="PMingLiU"/>
          <w:szCs w:val="24"/>
          <w:lang w:eastAsia="zh-TW"/>
        </w:rPr>
      </w:pPr>
      <w:r w:rsidRPr="00BA2063">
        <w:rPr>
          <w:rFonts w:cs="宋体"/>
          <w:szCs w:val="24"/>
          <w:lang w:eastAsia="zh-TW"/>
        </w:rPr>
        <w:t>“</w:t>
      </w:r>
      <w:r w:rsidRPr="00BA2063">
        <w:rPr>
          <w:rFonts w:cs="PMingLiU" w:hint="eastAsia"/>
          <w:szCs w:val="24"/>
          <w:lang w:eastAsia="zh-TW"/>
        </w:rPr>
        <w:t>天閉毖我成功所</w:t>
      </w:r>
      <w:r w:rsidRPr="00BA2063">
        <w:rPr>
          <w:rFonts w:cs="PMingLiU"/>
          <w:szCs w:val="24"/>
          <w:lang w:eastAsia="zh-TW"/>
        </w:rPr>
        <w:t>”，</w:t>
      </w:r>
      <w:r w:rsidRPr="00BA2063">
        <w:rPr>
          <w:rFonts w:cs="PMingLiU" w:hint="eastAsia"/>
          <w:szCs w:val="24"/>
          <w:lang w:eastAsia="zh-TW"/>
        </w:rPr>
        <w:t>言</w:t>
      </w:r>
      <w:r w:rsidRPr="00BA2063">
        <w:rPr>
          <w:rFonts w:cs="宋体"/>
          <w:szCs w:val="24"/>
          <w:lang w:eastAsia="zh-TW"/>
        </w:rPr>
        <w:t>“</w:t>
      </w:r>
      <w:r w:rsidRPr="00BA2063">
        <w:rPr>
          <w:rFonts w:cs="PMingLiU" w:hint="eastAsia"/>
          <w:szCs w:val="24"/>
          <w:lang w:eastAsia="zh-TW"/>
        </w:rPr>
        <w:t>天弼恤我成功</w:t>
      </w:r>
      <w:r w:rsidRPr="00BA2063">
        <w:rPr>
          <w:rFonts w:cs="PMingLiU"/>
          <w:szCs w:val="24"/>
          <w:lang w:eastAsia="zh-TW"/>
        </w:rPr>
        <w:t>”，</w:t>
      </w:r>
      <w:r w:rsidRPr="00BA2063">
        <w:rPr>
          <w:rFonts w:cs="宋体"/>
          <w:szCs w:val="24"/>
          <w:lang w:eastAsia="zh-TW"/>
        </w:rPr>
        <w:t>“</w:t>
      </w:r>
      <w:r w:rsidRPr="00BA2063">
        <w:rPr>
          <w:rFonts w:cs="PMingLiU" w:hint="eastAsia"/>
          <w:szCs w:val="24"/>
          <w:lang w:eastAsia="zh-TW"/>
        </w:rPr>
        <w:t>閉</w:t>
      </w:r>
      <w:r w:rsidRPr="00BA2063">
        <w:rPr>
          <w:rFonts w:cs="PMingLiU"/>
          <w:szCs w:val="24"/>
          <w:lang w:eastAsia="zh-TW"/>
        </w:rPr>
        <w:t>”</w:t>
      </w:r>
      <w:r w:rsidRPr="00BA2063">
        <w:rPr>
          <w:rFonts w:cs="PMingLiU" w:hint="eastAsia"/>
          <w:szCs w:val="24"/>
          <w:lang w:eastAsia="zh-TW"/>
        </w:rPr>
        <w:t>通</w:t>
      </w:r>
      <w:r w:rsidRPr="00BA2063">
        <w:rPr>
          <w:rFonts w:cs="PMingLiU"/>
          <w:szCs w:val="24"/>
          <w:lang w:eastAsia="zh-TW"/>
        </w:rPr>
        <w:t>”</w:t>
      </w:r>
      <w:r w:rsidRPr="00BA2063">
        <w:rPr>
          <w:rFonts w:cs="PMingLiU" w:hint="eastAsia"/>
          <w:szCs w:val="24"/>
          <w:lang w:eastAsia="zh-TW"/>
        </w:rPr>
        <w:t>弼</w:t>
      </w:r>
      <w:r w:rsidRPr="00BA2063">
        <w:rPr>
          <w:rFonts w:cs="PMingLiU"/>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毖</w:t>
      </w:r>
      <w:r w:rsidRPr="00BA2063">
        <w:rPr>
          <w:rFonts w:cs="宋体"/>
          <w:szCs w:val="24"/>
          <w:lang w:eastAsia="zh-TW"/>
        </w:rPr>
        <w:t>”</w:t>
      </w:r>
      <w:r w:rsidRPr="00BA2063">
        <w:rPr>
          <w:rFonts w:cs="PMingLiU" w:hint="eastAsia"/>
          <w:szCs w:val="24"/>
          <w:lang w:eastAsia="zh-TW"/>
        </w:rPr>
        <w:t>通</w:t>
      </w:r>
      <w:r w:rsidRPr="00BA2063">
        <w:rPr>
          <w:rFonts w:cs="PMingLiU"/>
          <w:szCs w:val="24"/>
          <w:lang w:eastAsia="zh-TW"/>
        </w:rPr>
        <w:t>”</w:t>
      </w:r>
      <w:r w:rsidRPr="00BA2063">
        <w:rPr>
          <w:rFonts w:cs="PMingLiU" w:hint="eastAsia"/>
          <w:szCs w:val="24"/>
          <w:lang w:eastAsia="zh-TW"/>
        </w:rPr>
        <w:t>恤</w:t>
      </w:r>
      <w:r w:rsidRPr="00BA2063">
        <w:rPr>
          <w:rFonts w:cs="宋体"/>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所</w:t>
      </w:r>
      <w:r w:rsidRPr="00BA2063">
        <w:rPr>
          <w:rFonts w:cs="宋体"/>
          <w:szCs w:val="24"/>
          <w:lang w:eastAsia="zh-TW"/>
        </w:rPr>
        <w:t>”</w:t>
      </w:r>
      <w:r w:rsidRPr="00BA2063">
        <w:rPr>
          <w:rFonts w:cs="PMingLiU" w:hint="eastAsia"/>
          <w:szCs w:val="24"/>
          <w:lang w:eastAsia="zh-TW"/>
        </w:rPr>
        <w:t>爲無義之句尾語助。猶言上天弼佑、眷恤我之成功。</w:t>
      </w:r>
    </w:p>
    <w:p w14:paraId="5D8D8EFD"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szCs w:val="24"/>
          <w:lang w:eastAsia="zh-TW"/>
        </w:rPr>
        <w:t>“</w:t>
      </w:r>
      <w:r w:rsidRPr="00BA2063">
        <w:rPr>
          <w:rFonts w:cs="PMingLiU" w:hint="eastAsia"/>
          <w:szCs w:val="24"/>
          <w:lang w:eastAsia="zh-TW"/>
        </w:rPr>
        <w:t>天亦惟勤怨我民，若有疾</w:t>
      </w:r>
      <w:r w:rsidRPr="00BA2063">
        <w:rPr>
          <w:rFonts w:cs="PMingLiU"/>
          <w:szCs w:val="24"/>
          <w:lang w:eastAsia="zh-TW"/>
        </w:rPr>
        <w:t>”，</w:t>
      </w:r>
      <w:r w:rsidRPr="00BA2063">
        <w:rPr>
          <w:rFonts w:cs="PMingLiU" w:hint="eastAsia"/>
          <w:szCs w:val="24"/>
          <w:lang w:eastAsia="zh-TW"/>
        </w:rPr>
        <w:t>猶言</w:t>
      </w:r>
      <w:r w:rsidRPr="00BA2063">
        <w:rPr>
          <w:rFonts w:cs="宋体"/>
          <w:szCs w:val="24"/>
          <w:lang w:eastAsia="zh-TW"/>
        </w:rPr>
        <w:t>“</w:t>
      </w:r>
      <w:r w:rsidRPr="00BA2063">
        <w:rPr>
          <w:rFonts w:cs="PMingLiU" w:hint="eastAsia"/>
          <w:szCs w:val="24"/>
          <w:lang w:eastAsia="zh-TW"/>
        </w:rPr>
        <w:t>勤恤民隱</w:t>
      </w:r>
      <w:r w:rsidRPr="00BA2063">
        <w:rPr>
          <w:rFonts w:cs="PMingLiU"/>
          <w:szCs w:val="24"/>
          <w:lang w:eastAsia="zh-TW"/>
        </w:rPr>
        <w:t>”，</w:t>
      </w:r>
      <w:r w:rsidRPr="00BA2063">
        <w:rPr>
          <w:rFonts w:cs="宋体"/>
          <w:szCs w:val="24"/>
          <w:lang w:eastAsia="zh-TW"/>
        </w:rPr>
        <w:t>“</w:t>
      </w:r>
      <w:r w:rsidRPr="00BA2063">
        <w:rPr>
          <w:rFonts w:cs="PMingLiU" w:hint="eastAsia"/>
          <w:szCs w:val="24"/>
          <w:lang w:eastAsia="zh-TW"/>
        </w:rPr>
        <w:t>毖</w:t>
      </w:r>
      <w:r w:rsidRPr="00BA2063">
        <w:rPr>
          <w:rFonts w:cs="宋体"/>
          <w:szCs w:val="24"/>
          <w:lang w:eastAsia="zh-TW"/>
        </w:rPr>
        <w:t>”</w:t>
      </w:r>
      <w:r w:rsidRPr="00BA2063">
        <w:rPr>
          <w:rFonts w:cs="PMingLiU" w:hint="eastAsia"/>
          <w:szCs w:val="24"/>
          <w:lang w:eastAsia="zh-TW"/>
        </w:rPr>
        <w:t>亦通</w:t>
      </w:r>
      <w:r w:rsidRPr="00BA2063">
        <w:rPr>
          <w:rFonts w:cs="PMingLiU"/>
          <w:szCs w:val="24"/>
          <w:lang w:eastAsia="zh-TW"/>
        </w:rPr>
        <w:t>”</w:t>
      </w:r>
      <w:r w:rsidRPr="00BA2063">
        <w:rPr>
          <w:rFonts w:cs="PMingLiU" w:hint="eastAsia"/>
          <w:szCs w:val="24"/>
          <w:lang w:eastAsia="zh-TW"/>
        </w:rPr>
        <w:t>恤</w:t>
      </w:r>
      <w:r w:rsidRPr="00BA2063">
        <w:rPr>
          <w:rFonts w:cs="宋体"/>
          <w:szCs w:val="24"/>
          <w:lang w:eastAsia="zh-TW"/>
        </w:rPr>
        <w:t>”</w:t>
      </w:r>
      <w:r w:rsidRPr="00BA2063">
        <w:rPr>
          <w:rFonts w:cs="PMingLiU" w:hint="eastAsia"/>
          <w:szCs w:val="24"/>
          <w:lang w:eastAsia="zh-TW"/>
        </w:rPr>
        <w:t>。</w:t>
      </w:r>
    </w:p>
    <w:p w14:paraId="1AB35688" w14:textId="77777777" w:rsidR="003A408D" w:rsidRPr="00BA2063" w:rsidRDefault="003A408D" w:rsidP="00EA5FE5">
      <w:pPr>
        <w:pStyle w:val="aff9"/>
        <w:numPr>
          <w:ilvl w:val="0"/>
          <w:numId w:val="31"/>
        </w:numPr>
        <w:ind w:firstLineChars="0"/>
        <w:rPr>
          <w:rFonts w:cs="PMingLiU"/>
          <w:szCs w:val="24"/>
          <w:lang w:eastAsia="zh-TW"/>
        </w:rPr>
      </w:pPr>
      <w:r w:rsidRPr="00BA2063">
        <w:rPr>
          <w:rFonts w:cs="宋体"/>
          <w:szCs w:val="24"/>
          <w:lang w:eastAsia="zh-TW"/>
        </w:rPr>
        <w:t>“</w:t>
      </w:r>
      <w:r w:rsidRPr="00BA2063">
        <w:rPr>
          <w:rFonts w:cs="PMingLiU" w:hint="eastAsia"/>
          <w:szCs w:val="24"/>
          <w:lang w:eastAsia="zh-TW"/>
        </w:rPr>
        <w:t>厥考翼其肯曰</w:t>
      </w:r>
      <w:r w:rsidRPr="00BA2063">
        <w:rPr>
          <w:rFonts w:cs="PMingLiU"/>
          <w:szCs w:val="24"/>
          <w:lang w:eastAsia="zh-TW"/>
        </w:rPr>
        <w:t>”</w:t>
      </w:r>
      <w:r w:rsidRPr="00BA2063">
        <w:rPr>
          <w:rFonts w:cs="PMingLiU" w:hint="eastAsia"/>
          <w:szCs w:val="24"/>
          <w:lang w:eastAsia="zh-TW"/>
        </w:rPr>
        <w:t>應斷讀爲：</w:t>
      </w:r>
      <w:r w:rsidRPr="00BA2063">
        <w:rPr>
          <w:rFonts w:cs="宋体"/>
          <w:szCs w:val="24"/>
          <w:lang w:eastAsia="zh-TW"/>
        </w:rPr>
        <w:t>“</w:t>
      </w:r>
      <w:r w:rsidRPr="00BA2063">
        <w:rPr>
          <w:rFonts w:cs="PMingLiU" w:hint="eastAsia"/>
          <w:szCs w:val="24"/>
          <w:lang w:eastAsia="zh-TW"/>
        </w:rPr>
        <w:t>厥考翼其肯，曰：</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PMingLiU" w:hint="eastAsia"/>
          <w:szCs w:val="24"/>
          <w:lang w:eastAsia="zh-TW"/>
        </w:rPr>
        <w:t>翼</w:t>
      </w:r>
      <w:r w:rsidRPr="00BA2063">
        <w:rPr>
          <w:rFonts w:cs="宋体"/>
          <w:szCs w:val="24"/>
          <w:lang w:eastAsia="zh-TW"/>
        </w:rPr>
        <w:t>”</w:t>
      </w:r>
      <w:r w:rsidRPr="00BA2063">
        <w:rPr>
          <w:rFonts w:cs="PMingLiU" w:hint="eastAsia"/>
          <w:szCs w:val="24"/>
          <w:lang w:eastAsia="zh-TW"/>
        </w:rPr>
        <w:t>讀爲</w:t>
      </w:r>
      <w:r w:rsidRPr="00BA2063">
        <w:rPr>
          <w:rFonts w:cs="PMingLiU"/>
          <w:szCs w:val="24"/>
          <w:lang w:eastAsia="zh-TW"/>
        </w:rPr>
        <w:t>”</w:t>
      </w:r>
      <w:r w:rsidRPr="00BA2063">
        <w:rPr>
          <w:rFonts w:cs="PMingLiU" w:hint="eastAsia"/>
          <w:szCs w:val="24"/>
          <w:lang w:eastAsia="zh-TW"/>
        </w:rPr>
        <w:t>冀</w:t>
      </w:r>
      <w:r w:rsidRPr="00BA2063">
        <w:rPr>
          <w:rFonts w:cs="宋体"/>
          <w:szCs w:val="24"/>
          <w:lang w:eastAsia="zh-TW"/>
        </w:rPr>
        <w:t>”</w:t>
      </w:r>
      <w:r w:rsidRPr="00BA2063">
        <w:rPr>
          <w:rFonts w:cs="PMingLiU"/>
          <w:szCs w:val="24"/>
          <w:lang w:eastAsia="zh-TW"/>
        </w:rPr>
        <w:t>，</w:t>
      </w:r>
      <w:r w:rsidRPr="00BA2063">
        <w:rPr>
          <w:rFonts w:cs="PMingLiU" w:hint="eastAsia"/>
          <w:szCs w:val="24"/>
          <w:lang w:eastAsia="zh-TW"/>
        </w:rPr>
        <w:t>希冀；</w:t>
      </w:r>
      <w:r w:rsidRPr="00BA2063">
        <w:rPr>
          <w:rFonts w:cs="宋体"/>
          <w:szCs w:val="24"/>
          <w:lang w:eastAsia="zh-TW"/>
        </w:rPr>
        <w:t>“</w:t>
      </w:r>
      <w:r w:rsidRPr="00BA2063">
        <w:rPr>
          <w:rFonts w:cs="PMingLiU" w:hint="eastAsia"/>
          <w:szCs w:val="24"/>
          <w:lang w:eastAsia="zh-TW"/>
        </w:rPr>
        <w:t>肯</w:t>
      </w:r>
      <w:r w:rsidRPr="00BA2063">
        <w:rPr>
          <w:rFonts w:cs="宋体"/>
          <w:szCs w:val="24"/>
          <w:lang w:eastAsia="zh-TW"/>
        </w:rPr>
        <w:t>”</w:t>
      </w:r>
      <w:r w:rsidRPr="00BA2063">
        <w:rPr>
          <w:rFonts w:cs="PMingLiU" w:hint="eastAsia"/>
          <w:szCs w:val="24"/>
          <w:lang w:eastAsia="zh-TW"/>
        </w:rPr>
        <w:t>指上文</w:t>
      </w:r>
      <w:r w:rsidRPr="00BA2063">
        <w:rPr>
          <w:rFonts w:cs="宋体"/>
          <w:szCs w:val="24"/>
          <w:lang w:eastAsia="zh-TW"/>
        </w:rPr>
        <w:t>“</w:t>
      </w:r>
      <w:r w:rsidRPr="00BA2063">
        <w:rPr>
          <w:rFonts w:cs="PMingLiU" w:hint="eastAsia"/>
          <w:szCs w:val="24"/>
          <w:lang w:eastAsia="zh-TW"/>
        </w:rPr>
        <w:t>肯堂</w:t>
      </w:r>
      <w:r w:rsidRPr="00BA2063">
        <w:rPr>
          <w:rFonts w:cs="宋体"/>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肯構</w:t>
      </w:r>
      <w:r w:rsidRPr="00BA2063">
        <w:rPr>
          <w:rFonts w:cs="宋体"/>
          <w:szCs w:val="24"/>
          <w:lang w:eastAsia="zh-TW"/>
        </w:rPr>
        <w:t>”</w:t>
      </w:r>
      <w:r w:rsidRPr="00BA2063">
        <w:rPr>
          <w:rFonts w:cs="PMingLiU" w:hint="eastAsia"/>
          <w:szCs w:val="24"/>
          <w:lang w:eastAsia="zh-TW"/>
        </w:rPr>
        <w:t>及</w:t>
      </w:r>
      <w:r w:rsidRPr="00BA2063">
        <w:rPr>
          <w:rFonts w:cs="宋体"/>
          <w:szCs w:val="24"/>
          <w:lang w:eastAsia="zh-TW"/>
        </w:rPr>
        <w:t>“</w:t>
      </w:r>
      <w:r w:rsidRPr="00BA2063">
        <w:rPr>
          <w:rFonts w:cs="PMingLiU" w:hint="eastAsia"/>
          <w:szCs w:val="24"/>
          <w:lang w:eastAsia="zh-TW"/>
        </w:rPr>
        <w:t>肯播</w:t>
      </w:r>
      <w:r w:rsidRPr="00BA2063">
        <w:rPr>
          <w:rFonts w:cs="宋体"/>
          <w:szCs w:val="24"/>
          <w:lang w:eastAsia="zh-TW"/>
        </w:rPr>
        <w:t>”</w:t>
      </w:r>
      <w:r w:rsidRPr="00BA2063">
        <w:rPr>
          <w:rFonts w:cs="PMingLiU" w:hint="eastAsia"/>
          <w:szCs w:val="24"/>
          <w:lang w:eastAsia="zh-TW"/>
        </w:rPr>
        <w:t>、</w:t>
      </w:r>
      <w:r w:rsidRPr="00BA2063">
        <w:rPr>
          <w:rFonts w:cs="宋体"/>
          <w:szCs w:val="24"/>
          <w:lang w:eastAsia="zh-TW"/>
        </w:rPr>
        <w:t>“</w:t>
      </w:r>
      <w:r w:rsidRPr="00BA2063">
        <w:rPr>
          <w:rFonts w:cs="PMingLiU" w:hint="eastAsia"/>
          <w:szCs w:val="24"/>
          <w:lang w:eastAsia="zh-TW"/>
        </w:rPr>
        <w:t>肯獲</w:t>
      </w:r>
      <w:r w:rsidRPr="00BA2063">
        <w:rPr>
          <w:rFonts w:cs="宋体"/>
          <w:szCs w:val="24"/>
          <w:lang w:eastAsia="zh-TW"/>
        </w:rPr>
        <w:t>”</w:t>
      </w:r>
      <w:r w:rsidRPr="00BA2063">
        <w:rPr>
          <w:rFonts w:cs="PMingLiU" w:hint="eastAsia"/>
          <w:szCs w:val="24"/>
          <w:lang w:eastAsia="zh-TW"/>
        </w:rPr>
        <w:t>。</w:t>
      </w:r>
    </w:p>
    <w:p w14:paraId="6D0B51FB"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szCs w:val="24"/>
          <w:lang w:eastAsia="zh-TW"/>
        </w:rPr>
        <w:t>“</w:t>
      </w:r>
      <w:r w:rsidRPr="00BA2063">
        <w:rPr>
          <w:rFonts w:cs="PMingLiU" w:hint="eastAsia"/>
          <w:szCs w:val="24"/>
          <w:lang w:eastAsia="zh-TW"/>
        </w:rPr>
        <w:t>若兄考乃有友伐厥子，民養其勸弗救</w:t>
      </w:r>
      <w:r w:rsidRPr="00BA2063">
        <w:rPr>
          <w:rFonts w:cs="PMingLiU"/>
          <w:szCs w:val="24"/>
          <w:lang w:eastAsia="zh-TW"/>
        </w:rPr>
        <w:t>”</w:t>
      </w:r>
      <w:r w:rsidRPr="00BA2063">
        <w:rPr>
          <w:rFonts w:cs="PMingLiU" w:hint="eastAsia"/>
          <w:szCs w:val="24"/>
          <w:lang w:eastAsia="zh-TW"/>
        </w:rPr>
        <w:t>，“兄考”讀爲</w:t>
      </w:r>
      <w:r w:rsidRPr="00BA2063">
        <w:rPr>
          <w:rFonts w:cs="PMingLiU"/>
          <w:szCs w:val="24"/>
          <w:lang w:eastAsia="zh-TW"/>
        </w:rPr>
        <w:t>“</w:t>
      </w:r>
      <w:r w:rsidRPr="00BA2063">
        <w:rPr>
          <w:rFonts w:cs="PMingLiU" w:hint="eastAsia"/>
          <w:szCs w:val="24"/>
          <w:lang w:eastAsia="zh-TW"/>
        </w:rPr>
        <w:t>望</w:t>
      </w:r>
      <w:r w:rsidRPr="00BA2063">
        <w:rPr>
          <w:rFonts w:cs="PMingLiU" w:hint="eastAsia"/>
          <w:szCs w:val="24"/>
          <w:lang w:eastAsia="zh-TW"/>
        </w:rPr>
        <w:lastRenderedPageBreak/>
        <w:t>考”，言遠觀近察。</w:t>
      </w:r>
      <w:r w:rsidRPr="00BA2063">
        <w:rPr>
          <w:rFonts w:cs="PMingLiU"/>
          <w:szCs w:val="24"/>
          <w:lang w:eastAsia="zh-TW"/>
        </w:rPr>
        <w:t>”</w:t>
      </w:r>
      <w:r w:rsidRPr="00BA2063">
        <w:rPr>
          <w:rFonts w:cs="PMingLiU" w:hint="eastAsia"/>
          <w:szCs w:val="24"/>
          <w:lang w:eastAsia="zh-TW"/>
        </w:rPr>
        <w:t>民養其勸</w:t>
      </w:r>
      <w:r w:rsidRPr="00BA2063">
        <w:rPr>
          <w:rFonts w:cs="PMingLiU"/>
          <w:szCs w:val="24"/>
          <w:lang w:eastAsia="zh-TW"/>
        </w:rPr>
        <w:t>(</w:t>
      </w:r>
      <w:r w:rsidRPr="00BA2063">
        <w:rPr>
          <w:rFonts w:cs="PMingLiU" w:hint="eastAsia"/>
          <w:szCs w:val="24"/>
          <w:lang w:eastAsia="zh-TW"/>
        </w:rPr>
        <w:t>觀</w:t>
      </w:r>
      <w:r w:rsidRPr="00BA2063">
        <w:rPr>
          <w:rFonts w:cs="PMingLiU"/>
          <w:szCs w:val="24"/>
          <w:lang w:eastAsia="zh-TW"/>
        </w:rPr>
        <w:t>)</w:t>
      </w:r>
      <w:r w:rsidRPr="00BA2063">
        <w:rPr>
          <w:rFonts w:cs="PMingLiU" w:hint="eastAsia"/>
          <w:szCs w:val="24"/>
          <w:lang w:eastAsia="zh-TW"/>
        </w:rPr>
        <w:t>弗救</w:t>
      </w:r>
      <w:r w:rsidRPr="00BA2063">
        <w:rPr>
          <w:rFonts w:cs="PMingLiU"/>
          <w:szCs w:val="24"/>
          <w:lang w:eastAsia="zh-TW"/>
        </w:rPr>
        <w:t>”</w:t>
      </w:r>
      <w:r w:rsidRPr="00BA2063">
        <w:rPr>
          <w:rFonts w:cs="PMingLiU" w:hint="eastAsia"/>
          <w:szCs w:val="24"/>
          <w:lang w:eastAsia="zh-TW"/>
        </w:rPr>
        <w:t>言民長期觀望而不救，</w:t>
      </w:r>
      <w:r w:rsidRPr="00BA2063">
        <w:rPr>
          <w:rFonts w:cs="PMingLiU"/>
          <w:szCs w:val="24"/>
          <w:lang w:eastAsia="zh-TW"/>
        </w:rPr>
        <w:t>”</w:t>
      </w:r>
      <w:r w:rsidRPr="00BA2063">
        <w:rPr>
          <w:rFonts w:cs="PMingLiU" w:hint="eastAsia"/>
          <w:szCs w:val="24"/>
          <w:lang w:eastAsia="zh-TW"/>
        </w:rPr>
        <w:t>民</w:t>
      </w:r>
      <w:r w:rsidRPr="00BA2063">
        <w:rPr>
          <w:rFonts w:cs="PMingLiU"/>
          <w:szCs w:val="24"/>
          <w:lang w:eastAsia="zh-TW"/>
        </w:rPr>
        <w:t>”</w:t>
      </w:r>
      <w:r w:rsidRPr="00BA2063">
        <w:rPr>
          <w:rFonts w:cs="PMingLiU" w:hint="eastAsia"/>
          <w:szCs w:val="24"/>
          <w:lang w:eastAsia="zh-TW"/>
        </w:rPr>
        <w:t>同上文</w:t>
      </w:r>
      <w:r w:rsidRPr="00BA2063">
        <w:rPr>
          <w:rFonts w:cs="PMingLiU"/>
          <w:szCs w:val="24"/>
          <w:lang w:eastAsia="zh-TW"/>
        </w:rPr>
        <w:t>”</w:t>
      </w:r>
      <w:r w:rsidRPr="00BA2063">
        <w:rPr>
          <w:rFonts w:cs="PMingLiU" w:hint="eastAsia"/>
          <w:szCs w:val="24"/>
          <w:lang w:eastAsia="zh-TW"/>
        </w:rPr>
        <w:t>民獻</w:t>
      </w:r>
      <w:r w:rsidRPr="00BA2063">
        <w:rPr>
          <w:rFonts w:cs="PMingLiU"/>
          <w:szCs w:val="24"/>
          <w:lang w:eastAsia="zh-TW"/>
        </w:rPr>
        <w:t>(</w:t>
      </w:r>
      <w:r w:rsidRPr="00BA2063">
        <w:rPr>
          <w:rFonts w:cs="PMingLiU" w:hint="eastAsia"/>
          <w:szCs w:val="24"/>
          <w:lang w:eastAsia="zh-TW"/>
        </w:rPr>
        <w:t>孽</w:t>
      </w:r>
      <w:r w:rsidRPr="00BA2063">
        <w:rPr>
          <w:rFonts w:cs="PMingLiU"/>
          <w:szCs w:val="24"/>
          <w:lang w:eastAsia="zh-TW"/>
        </w:rPr>
        <w:t>)”</w:t>
      </w:r>
      <w:r w:rsidRPr="00BA2063">
        <w:rPr>
          <w:rFonts w:cs="PMingLiU" w:hint="eastAsia"/>
          <w:szCs w:val="24"/>
          <w:lang w:eastAsia="zh-TW"/>
        </w:rPr>
        <w:t>之</w:t>
      </w:r>
      <w:r w:rsidRPr="00BA2063">
        <w:rPr>
          <w:rFonts w:cs="PMingLiU"/>
          <w:szCs w:val="24"/>
          <w:lang w:eastAsia="zh-TW"/>
        </w:rPr>
        <w:t>”</w:t>
      </w:r>
      <w:r w:rsidRPr="00BA2063">
        <w:rPr>
          <w:rFonts w:cs="PMingLiU" w:hint="eastAsia"/>
          <w:szCs w:val="24"/>
          <w:lang w:eastAsia="zh-TW"/>
        </w:rPr>
        <w:t>民</w:t>
      </w:r>
      <w:r w:rsidRPr="00BA2063">
        <w:rPr>
          <w:rFonts w:cs="PMingLiU"/>
          <w:szCs w:val="24"/>
          <w:lang w:eastAsia="zh-TW"/>
        </w:rPr>
        <w:t>”，</w:t>
      </w:r>
      <w:r w:rsidRPr="00BA2063">
        <w:rPr>
          <w:rFonts w:cs="PMingLiU" w:hint="eastAsia"/>
          <w:szCs w:val="24"/>
          <w:lang w:eastAsia="zh-TW"/>
        </w:rPr>
        <w:t>皆指在官者。</w:t>
      </w:r>
    </w:p>
    <w:p w14:paraId="6654FB53"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“爽邦由哲亦惟十人迪知上帝命越天棐忱</w:t>
      </w:r>
      <w:r w:rsidRPr="00BA2063">
        <w:rPr>
          <w:rFonts w:cs="宋体"/>
          <w:szCs w:val="24"/>
          <w:lang w:eastAsia="zh-TW"/>
        </w:rPr>
        <w:t>”</w:t>
      </w:r>
      <w:r w:rsidRPr="00BA2063">
        <w:rPr>
          <w:rFonts w:cs="PMingLiU"/>
          <w:szCs w:val="24"/>
          <w:lang w:eastAsia="zh-TW"/>
        </w:rPr>
        <w:t>，</w:t>
      </w:r>
      <w:r w:rsidRPr="00BA2063">
        <w:rPr>
          <w:rFonts w:cs="PMingLiU" w:hint="eastAsia"/>
          <w:szCs w:val="24"/>
          <w:lang w:eastAsia="zh-TW"/>
        </w:rPr>
        <w:t>“由</w:t>
      </w:r>
      <w:r w:rsidRPr="00BA2063">
        <w:rPr>
          <w:rFonts w:cs="宋体"/>
          <w:szCs w:val="24"/>
          <w:lang w:eastAsia="zh-TW"/>
        </w:rPr>
        <w:t>”</w:t>
      </w:r>
      <w:r w:rsidRPr="00BA2063">
        <w:rPr>
          <w:rFonts w:cs="PMingLiU" w:hint="eastAsia"/>
          <w:szCs w:val="24"/>
          <w:lang w:eastAsia="zh-TW"/>
        </w:rPr>
        <w:t>讀爲</w:t>
      </w:r>
      <w:r w:rsidRPr="00BA2063">
        <w:rPr>
          <w:rFonts w:cs="PMingLiU"/>
          <w:szCs w:val="24"/>
          <w:lang w:eastAsia="zh-TW"/>
        </w:rPr>
        <w:t>“</w:t>
      </w:r>
      <w:r w:rsidRPr="00BA2063">
        <w:rPr>
          <w:rFonts w:cs="PMingLiU" w:hint="eastAsia"/>
          <w:szCs w:val="24"/>
          <w:lang w:eastAsia="zh-TW"/>
        </w:rPr>
        <w:t>肅</w:t>
      </w:r>
      <w:r w:rsidRPr="00BA2063">
        <w:rPr>
          <w:rFonts w:cs="宋体"/>
          <w:szCs w:val="24"/>
          <w:lang w:eastAsia="zh-TW"/>
        </w:rPr>
        <w:t>”</w:t>
      </w:r>
      <w:r w:rsidRPr="00BA2063">
        <w:rPr>
          <w:rFonts w:cs="PMingLiU" w:hint="eastAsia"/>
          <w:szCs w:val="24"/>
          <w:lang w:eastAsia="zh-TW"/>
        </w:rPr>
        <w:t>，由</w:t>
      </w:r>
      <w:r w:rsidRPr="00BA2063">
        <w:rPr>
          <w:rFonts w:cs="PMingLiU"/>
          <w:szCs w:val="24"/>
          <w:lang w:eastAsia="zh-TW"/>
        </w:rPr>
        <w:t>(</w:t>
      </w:r>
      <w:r w:rsidRPr="00BA2063">
        <w:rPr>
          <w:rFonts w:cs="PMingLiU" w:hint="eastAsia"/>
          <w:szCs w:val="24"/>
          <w:lang w:eastAsia="zh-TW"/>
        </w:rPr>
        <w:t>宿</w:t>
      </w:r>
      <w:r w:rsidRPr="00BA2063">
        <w:rPr>
          <w:rFonts w:cs="PMingLiU"/>
          <w:szCs w:val="24"/>
          <w:lang w:eastAsia="zh-TW"/>
        </w:rPr>
        <w:t>)</w:t>
      </w:r>
      <w:r w:rsidRPr="00BA2063">
        <w:rPr>
          <w:rFonts w:cs="PMingLiU" w:hint="eastAsia"/>
          <w:szCs w:val="24"/>
          <w:lang w:eastAsia="zh-TW"/>
        </w:rPr>
        <w:t>哲</w:t>
      </w:r>
      <w:r w:rsidRPr="00BA2063">
        <w:rPr>
          <w:rFonts w:cs="宋体"/>
          <w:szCs w:val="24"/>
          <w:lang w:eastAsia="zh-TW"/>
        </w:rPr>
        <w:t>”</w:t>
      </w:r>
      <w:r w:rsidRPr="00BA2063">
        <w:rPr>
          <w:rFonts w:cs="PMingLiU" w:hint="eastAsia"/>
          <w:szCs w:val="24"/>
          <w:lang w:eastAsia="zh-TW"/>
        </w:rPr>
        <w:t>言肅正之智哲。</w:t>
      </w:r>
    </w:p>
    <w:p w14:paraId="653A83C7"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“爾時罔敢易法”，“易法”讀爲“弛廢”。</w:t>
      </w:r>
    </w:p>
    <w:p w14:paraId="10DE6753"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“爾亦不知天命不易”，“易”義違、逆。《左傳》云：“反易天明（命）”。</w:t>
      </w:r>
    </w:p>
    <w:p w14:paraId="3F2EA28F"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“大艱人”之“艱”讀爲“很”，戾也，悖也。</w:t>
      </w:r>
    </w:p>
    <w:p w14:paraId="7B1F25C2" w14:textId="77777777" w:rsidR="003A408D" w:rsidRPr="00BA2063" w:rsidRDefault="003A408D" w:rsidP="00EA5FE5">
      <w:pPr>
        <w:pStyle w:val="aff9"/>
        <w:numPr>
          <w:ilvl w:val="0"/>
          <w:numId w:val="31"/>
        </w:numPr>
        <w:ind w:firstLineChars="0"/>
        <w:rPr>
          <w:rFonts w:cs="PMingLiU"/>
          <w:szCs w:val="24"/>
          <w:lang w:eastAsia="zh-TW"/>
        </w:rPr>
      </w:pPr>
      <w:r w:rsidRPr="00BA2063">
        <w:rPr>
          <w:rFonts w:cs="PMingLiU" w:hint="eastAsia"/>
          <w:szCs w:val="24"/>
          <w:lang w:eastAsia="zh-TW"/>
        </w:rPr>
        <w:t>“予害其極卜”，“極”讀爲“革”，“革卜”義同“改卜”，指不認可、不遵循占卜結果，即上文“違卜”之義。</w:t>
      </w:r>
    </w:p>
    <w:p w14:paraId="74F86D33" w14:textId="77777777" w:rsidR="003A408D" w:rsidRPr="00BA2063" w:rsidRDefault="003A408D" w:rsidP="00BA2063">
      <w:pPr>
        <w:pStyle w:val="aff9"/>
        <w:ind w:firstLine="560"/>
        <w:rPr>
          <w:rFonts w:eastAsia="PMingLiU" w:cs="宋体"/>
          <w:szCs w:val="24"/>
          <w:lang w:eastAsia="zh-TW"/>
        </w:rPr>
      </w:pPr>
    </w:p>
    <w:p w14:paraId="798222C1" w14:textId="77777777" w:rsidR="003A408D" w:rsidRPr="00EA5FE5" w:rsidRDefault="003A408D" w:rsidP="00EA5FE5">
      <w:pPr>
        <w:pStyle w:val="aff9"/>
        <w:ind w:firstLineChars="0" w:firstLine="0"/>
        <w:rPr>
          <w:rFonts w:eastAsia="楷体"/>
          <w:b/>
          <w:noProof/>
          <w:lang w:eastAsia="zh-TW"/>
        </w:rPr>
      </w:pPr>
      <w:r w:rsidRPr="00EA5FE5">
        <w:rPr>
          <w:rFonts w:eastAsia="楷体" w:hint="eastAsia"/>
          <w:b/>
          <w:noProof/>
          <w:lang w:eastAsia="zh-TW"/>
        </w:rPr>
        <w:t>王若曰：猷大誥爾多邦越爾御事。弗弔！天降割於我家，不少延。洪惟我幼沖人嗣無疆大歷服。弗造哲迪民康，矧曰其有能格知天命！</w:t>
      </w:r>
    </w:p>
    <w:p w14:paraId="107C2F3E" w14:textId="77777777" w:rsidR="003A408D" w:rsidRPr="00BA2063" w:rsidRDefault="003A408D" w:rsidP="00BA2063">
      <w:pPr>
        <w:pStyle w:val="aff9"/>
        <w:ind w:firstLine="560"/>
        <w:rPr>
          <w:rFonts w:eastAsia="PMingLiU" w:cs="宋体"/>
          <w:szCs w:val="24"/>
          <w:lang w:eastAsia="zh-TW"/>
        </w:rPr>
      </w:pPr>
    </w:p>
    <w:p w14:paraId="072D0B02"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王若曰：猷大誥爾多邦越爾御事。</w:t>
      </w:r>
    </w:p>
    <w:p w14:paraId="660C0904"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“王若曰”，王如此説、王這樣説。據殷代甲骨文和西周金文文例，凡史官或大臣代王宣佈命令，或王呼史官冊命臣屬，都在篇首先“王若曰”，然後才轉述王的説話。如果接著説王的另一段話時，則</w:t>
      </w:r>
      <w:r w:rsidRPr="00BA2063">
        <w:rPr>
          <w:rFonts w:cs="宋体" w:hint="eastAsia"/>
          <w:szCs w:val="24"/>
          <w:lang w:eastAsia="zh-TW"/>
        </w:rPr>
        <w:lastRenderedPageBreak/>
        <w:t>省去“若”字，簡稱“王曰”。至於王直接向臣屬講話或發佈命令，一律不稱“王若曰”，只稱“王曰”。周公借用年幼成王的名義，故開端先説“王若曰”，其實通篇都是周公自己的意思。漢人不明西周“王若曰”之通例，以“王”指周公，如孔穎逵疏引鄭玄曰</w:t>
      </w:r>
      <w:r w:rsidRPr="00BA2063">
        <w:rPr>
          <w:rFonts w:cs="宋体"/>
          <w:szCs w:val="24"/>
          <w:lang w:eastAsia="zh-TW"/>
        </w:rPr>
        <w:t>：“</w:t>
      </w:r>
      <w:r w:rsidRPr="00BA2063">
        <w:rPr>
          <w:rFonts w:cs="宋体" w:hint="eastAsia"/>
          <w:szCs w:val="24"/>
          <w:lang w:eastAsia="zh-TW"/>
        </w:rPr>
        <w:t>王，謂攝也。周公居攝，命大事則權代王也。</w:t>
      </w:r>
      <w:r w:rsidRPr="00BA2063">
        <w:rPr>
          <w:rFonts w:cs="宋体"/>
          <w:szCs w:val="24"/>
          <w:lang w:eastAsia="zh-TW"/>
        </w:rPr>
        <w:t>”</w:t>
      </w:r>
      <w:r w:rsidRPr="00BA2063">
        <w:rPr>
          <w:rFonts w:cs="宋体" w:hint="eastAsia"/>
          <w:szCs w:val="24"/>
          <w:lang w:eastAsia="zh-TW"/>
        </w:rPr>
        <w:t>即以周公既踐天子之位，則稱王作誥。清代學者江聲、王鳴盛、孫星衍、黄式三、皮錫瑞、王先謙都贊同鄭玄説，如孫星衍《尚書今古文注疏》認爲</w:t>
      </w:r>
      <w:r w:rsidRPr="00BA2063">
        <w:rPr>
          <w:rFonts w:cs="宋体"/>
          <w:szCs w:val="24"/>
          <w:lang w:eastAsia="zh-TW"/>
        </w:rPr>
        <w:t>：“</w:t>
      </w:r>
      <w:r w:rsidRPr="00BA2063">
        <w:rPr>
          <w:rFonts w:cs="宋体" w:hint="eastAsia"/>
          <w:szCs w:val="24"/>
          <w:lang w:eastAsia="zh-TW"/>
        </w:rPr>
        <w:t>若謂是周公達王命以誥，則常如《多方》言周公曰“王若曰’或如《多士》先言“周公告’，乃復言“王若曰’。今此文則不然，則是王即周公矣。”兩種觀點本質一致。周公代宣王命，其實也就是代行天子權力，即使名義上没有稱王，在實際上也已獲得王的權力。</w:t>
      </w:r>
    </w:p>
    <w:p w14:paraId="76C2CE9E"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“猷大誥”，陸德明《釋文》云</w:t>
      </w:r>
      <w:r w:rsidRPr="00BA2063">
        <w:rPr>
          <w:rFonts w:cs="宋体"/>
          <w:szCs w:val="24"/>
          <w:lang w:eastAsia="zh-TW"/>
        </w:rPr>
        <w:t>：“</w:t>
      </w:r>
      <w:r w:rsidRPr="00BA2063">
        <w:rPr>
          <w:rFonts w:cs="宋体" w:hint="eastAsia"/>
          <w:szCs w:val="24"/>
          <w:lang w:eastAsia="zh-TW"/>
        </w:rPr>
        <w:t>馬（融）本作</w:t>
      </w:r>
      <w:r w:rsidRPr="00BA2063">
        <w:rPr>
          <w:rFonts w:cs="宋体"/>
          <w:szCs w:val="24"/>
          <w:lang w:eastAsia="zh-TW"/>
        </w:rPr>
        <w:t>“</w:t>
      </w:r>
      <w:r w:rsidRPr="00BA2063">
        <w:rPr>
          <w:rFonts w:cs="宋体" w:hint="eastAsia"/>
          <w:szCs w:val="24"/>
          <w:lang w:eastAsia="zh-TW"/>
        </w:rPr>
        <w:t>大誥繇爾多邦</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孔穎達疏亦云鄭</w:t>
      </w:r>
      <w:r w:rsidRPr="00BA2063">
        <w:rPr>
          <w:rFonts w:cs="宋体"/>
          <w:szCs w:val="24"/>
          <w:lang w:eastAsia="zh-TW"/>
        </w:rPr>
        <w:t>(玄)王(肅)本“</w:t>
      </w:r>
      <w:r w:rsidRPr="00BA2063">
        <w:rPr>
          <w:rFonts w:cs="宋体" w:hint="eastAsia"/>
          <w:szCs w:val="24"/>
          <w:lang w:eastAsia="zh-TW"/>
        </w:rPr>
        <w:t>猷</w:t>
      </w:r>
      <w:r w:rsidRPr="00BA2063">
        <w:rPr>
          <w:rFonts w:cs="宋体"/>
          <w:szCs w:val="24"/>
          <w:lang w:eastAsia="zh-TW"/>
        </w:rPr>
        <w:t>”在“誥”下。“莽誥”作“大誥道”，</w:t>
      </w:r>
      <w:r w:rsidRPr="00BA2063">
        <w:rPr>
          <w:rFonts w:cs="宋体" w:hint="eastAsia"/>
          <w:szCs w:val="24"/>
          <w:lang w:eastAsia="zh-TW"/>
        </w:rPr>
        <w:t>《爾雅•釋詁下》云“繇</w:t>
      </w:r>
      <w:r w:rsidRPr="00BA2063">
        <w:rPr>
          <w:rFonts w:cs="宋体"/>
          <w:szCs w:val="24"/>
          <w:lang w:eastAsia="zh-TW"/>
        </w:rPr>
        <w:t>，道也”，《方言》卷三云“猷，道也”。則王莽</w:t>
      </w:r>
      <w:r w:rsidRPr="00BA2063">
        <w:rPr>
          <w:rFonts w:cs="宋体" w:hint="eastAsia"/>
          <w:szCs w:val="24"/>
          <w:lang w:eastAsia="zh-TW"/>
        </w:rPr>
        <w:t>所據本亦作“</w:t>
      </w:r>
      <w:r w:rsidRPr="00BA2063">
        <w:rPr>
          <w:rFonts w:cs="宋体"/>
          <w:szCs w:val="24"/>
          <w:lang w:eastAsia="zh-TW"/>
        </w:rPr>
        <w:t>大誥繇(猷)”。</w:t>
      </w:r>
      <w:r w:rsidRPr="00BA2063">
        <w:rPr>
          <w:rFonts w:cs="宋体" w:hint="eastAsia"/>
          <w:szCs w:val="24"/>
          <w:lang w:eastAsia="zh-TW"/>
        </w:rPr>
        <w:t>“</w:t>
      </w:r>
      <w:r w:rsidRPr="00BA2063">
        <w:rPr>
          <w:rFonts w:cs="宋体"/>
          <w:szCs w:val="24"/>
          <w:lang w:eastAsia="zh-TW"/>
        </w:rPr>
        <w:t>誥猷”同義連言，皆告、道之義。《詩</w:t>
      </w:r>
      <w:r w:rsidRPr="00BA2063">
        <w:rPr>
          <w:rFonts w:cs="宋体" w:hint="eastAsia"/>
          <w:szCs w:val="24"/>
          <w:lang w:eastAsia="zh-TW"/>
        </w:rPr>
        <w:t>•雅•</w:t>
      </w:r>
      <w:r w:rsidRPr="00BA2063">
        <w:rPr>
          <w:rFonts w:cs="宋体"/>
          <w:szCs w:val="24"/>
          <w:lang w:eastAsia="zh-TW"/>
        </w:rPr>
        <w:t>小旻》云“不我告猶”，“告”與“誥”，“猶”與“猷”，古通。又作”猷告”，《多士》云“猷告爾多士”，《多方》亦云“猷告爾四國多方”</w:t>
      </w:r>
      <w:r w:rsidRPr="00BA2063">
        <w:rPr>
          <w:rFonts w:cs="宋体" w:hint="eastAsia"/>
          <w:szCs w:val="24"/>
          <w:lang w:eastAsia="zh-TW"/>
        </w:rPr>
        <w:t>。</w:t>
      </w:r>
      <w:r w:rsidRPr="00BA2063">
        <w:rPr>
          <w:rFonts w:cs="宋体"/>
          <w:szCs w:val="24"/>
          <w:lang w:eastAsia="zh-TW"/>
        </w:rPr>
        <w:t>因</w:t>
      </w:r>
      <w:r w:rsidRPr="00BA2063">
        <w:rPr>
          <w:rFonts w:cs="宋体" w:hint="eastAsia"/>
          <w:szCs w:val="24"/>
          <w:lang w:eastAsia="zh-TW"/>
        </w:rPr>
        <w:t>本篇作“</w:t>
      </w:r>
      <w:r w:rsidRPr="00BA2063">
        <w:rPr>
          <w:rFonts w:cs="宋体"/>
          <w:szCs w:val="24"/>
          <w:lang w:eastAsia="zh-TW"/>
        </w:rPr>
        <w:t>猷</w:t>
      </w:r>
      <w:r w:rsidRPr="00BA2063">
        <w:rPr>
          <w:rFonts w:cs="宋体" w:hint="eastAsia"/>
          <w:szCs w:val="24"/>
          <w:lang w:eastAsia="zh-TW"/>
        </w:rPr>
        <w:t>大誥”</w:t>
      </w:r>
      <w:r w:rsidRPr="00BA2063">
        <w:rPr>
          <w:rFonts w:cs="宋体"/>
          <w:szCs w:val="24"/>
          <w:lang w:eastAsia="zh-TW"/>
        </w:rPr>
        <w:t>，蔡沈《書集傳》據</w:t>
      </w:r>
      <w:r w:rsidRPr="00BA2063">
        <w:rPr>
          <w:rFonts w:cs="宋体"/>
          <w:szCs w:val="24"/>
          <w:lang w:eastAsia="zh-TW"/>
        </w:rPr>
        <w:lastRenderedPageBreak/>
        <w:t>此認爲“猷，發語辭也”。不少《尚</w:t>
      </w:r>
      <w:r w:rsidRPr="00BA2063">
        <w:rPr>
          <w:rFonts w:cs="宋体" w:hint="eastAsia"/>
          <w:szCs w:val="24"/>
          <w:lang w:eastAsia="zh-TW"/>
        </w:rPr>
        <w:t>書》注釋類書籍繼之將《多士》、《多方》之“猷告”斷讀爲“猷！</w:t>
      </w:r>
      <w:r w:rsidRPr="00BA2063">
        <w:rPr>
          <w:rFonts w:cs="宋体"/>
          <w:szCs w:val="24"/>
          <w:lang w:eastAsia="zh-TW"/>
        </w:rPr>
        <w:t>告</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以此反證《大誥》今本作“猷！</w:t>
      </w:r>
      <w:r w:rsidRPr="00BA2063">
        <w:rPr>
          <w:rFonts w:cs="宋体"/>
          <w:szCs w:val="24"/>
          <w:lang w:eastAsia="zh-TW"/>
        </w:rPr>
        <w:t>大誥</w:t>
      </w:r>
      <w:r w:rsidRPr="00BA2063">
        <w:rPr>
          <w:rFonts w:cs="宋体" w:hint="eastAsia"/>
          <w:szCs w:val="24"/>
          <w:lang w:eastAsia="zh-TW"/>
        </w:rPr>
        <w:t>……</w:t>
      </w:r>
      <w:r w:rsidRPr="00BA2063">
        <w:rPr>
          <w:rFonts w:cs="宋体"/>
          <w:szCs w:val="24"/>
          <w:lang w:eastAsia="zh-TW"/>
        </w:rPr>
        <w:t>”之正確可從，而置馬</w:t>
      </w:r>
      <w:r w:rsidRPr="00BA2063">
        <w:rPr>
          <w:rFonts w:cs="宋体" w:hint="eastAsia"/>
          <w:szCs w:val="24"/>
          <w:lang w:eastAsia="zh-TW"/>
        </w:rPr>
        <w:t>、</w:t>
      </w:r>
      <w:r w:rsidRPr="00BA2063">
        <w:rPr>
          <w:rFonts w:cs="宋体"/>
          <w:szCs w:val="24"/>
          <w:lang w:eastAsia="zh-TW"/>
        </w:rPr>
        <w:t>鄭、王三家</w:t>
      </w:r>
      <w:r w:rsidRPr="00BA2063">
        <w:rPr>
          <w:rFonts w:cs="宋体" w:hint="eastAsia"/>
          <w:szCs w:val="24"/>
          <w:lang w:eastAsia="zh-TW"/>
        </w:rPr>
        <w:t>本皆作“</w:t>
      </w:r>
      <w:r w:rsidRPr="00BA2063">
        <w:rPr>
          <w:rFonts w:cs="宋体"/>
          <w:szCs w:val="24"/>
          <w:lang w:eastAsia="zh-TW"/>
        </w:rPr>
        <w:t>大誥繇</w:t>
      </w:r>
      <w:r w:rsidRPr="00BA2063">
        <w:rPr>
          <w:rFonts w:cs="宋体" w:hint="eastAsia"/>
          <w:szCs w:val="24"/>
          <w:lang w:eastAsia="zh-TW"/>
        </w:rPr>
        <w:t>（</w:t>
      </w:r>
      <w:r w:rsidRPr="00BA2063">
        <w:rPr>
          <w:rFonts w:cs="宋体"/>
          <w:szCs w:val="24"/>
          <w:lang w:eastAsia="zh-TW"/>
        </w:rPr>
        <w:t>猷</w:t>
      </w:r>
      <w:r w:rsidRPr="00BA2063">
        <w:rPr>
          <w:rFonts w:cs="宋体" w:hint="eastAsia"/>
          <w:szCs w:val="24"/>
          <w:lang w:eastAsia="zh-TW"/>
        </w:rPr>
        <w:t>）</w:t>
      </w:r>
      <w:r w:rsidRPr="00BA2063">
        <w:rPr>
          <w:rFonts w:cs="宋体"/>
          <w:szCs w:val="24"/>
          <w:lang w:eastAsia="zh-TW"/>
        </w:rPr>
        <w:t>”於不顧。今按《爾雅</w:t>
      </w:r>
      <w:r w:rsidRPr="00BA2063">
        <w:rPr>
          <w:rFonts w:cs="宋体" w:hint="eastAsia"/>
          <w:szCs w:val="24"/>
          <w:lang w:eastAsia="zh-TW"/>
        </w:rPr>
        <w:t>•</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》：“爰、粵、</w:t>
      </w:r>
      <w:r w:rsidRPr="00BA2063">
        <w:rPr>
          <w:rFonts w:cs="宋体" w:hint="eastAsia"/>
          <w:szCs w:val="24"/>
          <w:lang w:eastAsia="zh-TW"/>
        </w:rPr>
        <w:t>于</w:t>
      </w:r>
      <w:r w:rsidRPr="00BA2063">
        <w:rPr>
          <w:rFonts w:cs="宋体"/>
          <w:szCs w:val="24"/>
          <w:lang w:eastAsia="zh-TW"/>
        </w:rPr>
        <w:t>、</w:t>
      </w:r>
      <w:r w:rsidRPr="00BA2063">
        <w:rPr>
          <w:rFonts w:cs="宋体" w:hint="eastAsia"/>
          <w:szCs w:val="24"/>
          <w:lang w:eastAsia="zh-TW"/>
        </w:rPr>
        <w:t>那、都、繇</w:t>
      </w:r>
      <w:r w:rsidRPr="00BA2063">
        <w:rPr>
          <w:rFonts w:cs="宋体"/>
          <w:szCs w:val="24"/>
          <w:lang w:eastAsia="zh-TW"/>
        </w:rPr>
        <w:t>，於也。”王引之《經傳釋詞》卷四：”於，歎詞也。一言則</w:t>
      </w:r>
      <w:r w:rsidRPr="00BA2063">
        <w:rPr>
          <w:rFonts w:cs="宋体" w:hint="eastAsia"/>
          <w:szCs w:val="24"/>
          <w:lang w:eastAsia="zh-TW"/>
        </w:rPr>
        <w:t>‘於’</w:t>
      </w:r>
      <w:r w:rsidRPr="00BA2063">
        <w:rPr>
          <w:rFonts w:cs="宋体"/>
          <w:szCs w:val="24"/>
          <w:lang w:eastAsia="zh-TW"/>
        </w:rPr>
        <w:t>，下加一言則言‘於乎’，或作‘於戲’，或作‘烏乎’，其義一也。”</w:t>
      </w:r>
      <w:r w:rsidRPr="00BA2063">
        <w:rPr>
          <w:rFonts w:cs="宋体" w:hint="eastAsia"/>
          <w:szCs w:val="24"/>
          <w:lang w:eastAsia="zh-TW"/>
        </w:rPr>
        <w:t>如此“</w:t>
      </w:r>
      <w:r w:rsidRPr="00BA2063">
        <w:rPr>
          <w:rFonts w:cs="宋体"/>
          <w:szCs w:val="24"/>
          <w:lang w:eastAsia="zh-TW"/>
        </w:rPr>
        <w:t>猷”、“繇”相通乃是用爲歎詞，則“猷”相當於《多方》“嗚呼！猷</w:t>
      </w:r>
      <w:r w:rsidRPr="00BA2063">
        <w:rPr>
          <w:rFonts w:cs="宋体" w:hint="eastAsia"/>
          <w:szCs w:val="24"/>
          <w:lang w:eastAsia="zh-TW"/>
        </w:rPr>
        <w:t>告爾有方多士暨殷多士”之“嗚呼”。既已言“嗚呼”，則接言之“猷告”的“猷”絕非歎詞也，否則重複。《多士》、《多方》的數例“猷告”都應該這樣理解。《多方》前言“猷告爾多方”，後言“誥告爾多方”</w:t>
      </w:r>
      <w:r w:rsidRPr="00BA2063">
        <w:rPr>
          <w:rFonts w:cs="宋体"/>
          <w:szCs w:val="24"/>
          <w:lang w:eastAsia="zh-TW"/>
        </w:rPr>
        <w:t>，亦可證“猷告”即</w:t>
      </w:r>
      <w:r w:rsidRPr="00BA2063">
        <w:rPr>
          <w:rFonts w:cs="宋体" w:hint="eastAsia"/>
          <w:szCs w:val="24"/>
          <w:lang w:eastAsia="zh-TW"/>
        </w:rPr>
        <w:t>“告猷”、“誥繇</w:t>
      </w:r>
      <w:r w:rsidRPr="00BA2063">
        <w:rPr>
          <w:rFonts w:cs="宋体"/>
          <w:szCs w:val="24"/>
          <w:lang w:eastAsia="zh-TW"/>
        </w:rPr>
        <w:t>(猷)”之類。故《大誥》原文當作“大誥猷”。顧頡剛、</w:t>
      </w:r>
      <w:r w:rsidRPr="00BA2063">
        <w:rPr>
          <w:rFonts w:cs="宋体" w:hint="eastAsia"/>
          <w:szCs w:val="24"/>
          <w:lang w:eastAsia="zh-TW"/>
        </w:rPr>
        <w:t>劉起釪《尚書校釋譯論》雖然也認爲“猷告”、“誥猷</w:t>
      </w:r>
      <w:r w:rsidRPr="00BA2063">
        <w:rPr>
          <w:rFonts w:cs="宋体"/>
          <w:szCs w:val="24"/>
          <w:lang w:eastAsia="zh-TW"/>
        </w:rPr>
        <w:t>”，還有《盤庚》之</w:t>
      </w:r>
      <w:r w:rsidRPr="00BA2063">
        <w:rPr>
          <w:rFonts w:cs="宋体" w:hint="eastAsia"/>
          <w:szCs w:val="24"/>
          <w:lang w:eastAsia="zh-TW"/>
        </w:rPr>
        <w:t xml:space="preserve"> “羞告”都是聯綿字，就是“告”的意思；</w:t>
      </w:r>
      <w:r w:rsidRPr="00BA2063">
        <w:rPr>
          <w:rFonts w:cs="宋体"/>
          <w:szCs w:val="24"/>
          <w:lang w:eastAsia="zh-TW"/>
        </w:rPr>
        <w:t>同時引《詩•大雅•抑》“遠猶辰</w:t>
      </w:r>
      <w:r w:rsidRPr="00BA2063">
        <w:rPr>
          <w:rFonts w:cs="宋体" w:hint="eastAsia"/>
          <w:szCs w:val="24"/>
          <w:lang w:eastAsia="zh-TW"/>
        </w:rPr>
        <w:t>告”爲例，認爲還可加無義的語詞“遠”、“辰”等作爲句中的襯字</w:t>
      </w:r>
      <w:r w:rsidRPr="00BA2063">
        <w:rPr>
          <w:rFonts w:cs="宋体"/>
          <w:szCs w:val="24"/>
          <w:lang w:eastAsia="zh-TW"/>
        </w:rPr>
        <w:t>，“猷大</w:t>
      </w:r>
      <w:r w:rsidRPr="00BA2063">
        <w:rPr>
          <w:rFonts w:cs="宋体" w:hint="eastAsia"/>
          <w:szCs w:val="24"/>
          <w:lang w:eastAsia="zh-TW"/>
        </w:rPr>
        <w:t>以誥”之“大”即所加的語詞，朱彬《經傳考證》説有加重語氣的作用，即不以“猷”爲歎詞。但《多士》之“</w:t>
      </w:r>
      <w:r w:rsidRPr="00BA2063">
        <w:rPr>
          <w:rFonts w:cs="宋体"/>
          <w:szCs w:val="24"/>
          <w:lang w:eastAsia="zh-TW"/>
        </w:rPr>
        <w:t>誥猷”，又引王引之《經傳釋詞》卷一之説，</w:t>
      </w:r>
      <w:r w:rsidRPr="00BA2063">
        <w:rPr>
          <w:rFonts w:cs="宋体" w:hint="eastAsia"/>
          <w:szCs w:val="24"/>
          <w:lang w:eastAsia="zh-TW"/>
        </w:rPr>
        <w:t>據《爾雅•</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》“繇，於也”之訓，云《大誥》</w:t>
      </w:r>
      <w:r w:rsidRPr="00BA2063">
        <w:rPr>
          <w:rFonts w:cs="宋体"/>
          <w:szCs w:val="24"/>
          <w:lang w:eastAsia="zh-TW"/>
        </w:rPr>
        <w:lastRenderedPageBreak/>
        <w:t>“大誥猷爾多邦”者，</w:t>
      </w:r>
      <w:r w:rsidRPr="00BA2063">
        <w:rPr>
          <w:rFonts w:cs="宋体" w:hint="eastAsia"/>
          <w:szCs w:val="24"/>
          <w:lang w:eastAsia="zh-TW"/>
        </w:rPr>
        <w:t>即“大誥於爾多邦”也</w:t>
      </w:r>
      <w:r w:rsidRPr="00BA2063">
        <w:rPr>
          <w:rFonts w:cs="宋体"/>
          <w:szCs w:val="24"/>
          <w:lang w:eastAsia="zh-TW"/>
        </w:rPr>
        <w:t>，且《多士》、《多方》之“猷告爾多士”，蓋俱是“告</w:t>
      </w:r>
      <w:r w:rsidRPr="00BA2063">
        <w:rPr>
          <w:rFonts w:cs="宋体" w:hint="eastAsia"/>
          <w:szCs w:val="24"/>
          <w:lang w:eastAsia="zh-TW"/>
        </w:rPr>
        <w:t>猷”而晚出古文改爲“猷告”矣。然《爾雅•釋詁上》云“爰、粤、于、那、都、繇，於也”，雖“爰”、“粵”、“于”有義同介詞“於”之例，但于“那”、“都”都只能用爲歎詞，與“那”、“都”並列的“繇”義“於也”，非介詞“於”，乃是歎詞。“誥猷”、“猷告”只能視爲同義連言， “猷”讀爲“道”</w:t>
      </w:r>
      <w:r w:rsidRPr="00BA2063">
        <w:rPr>
          <w:rFonts w:cs="宋体"/>
          <w:szCs w:val="24"/>
          <w:lang w:eastAsia="zh-TW"/>
        </w:rPr>
        <w:t>，告也、言也，與“誥”、“告”同義。</w:t>
      </w:r>
    </w:p>
    <w:p w14:paraId="2A7D8061"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王引之《經傳釋詞》卷一言“猷</w:t>
      </w:r>
      <w:r w:rsidRPr="00BA2063">
        <w:rPr>
          <w:rFonts w:cs="宋体"/>
          <w:szCs w:val="24"/>
          <w:lang w:eastAsia="zh-TW"/>
        </w:rPr>
        <w:t>，</w:t>
      </w:r>
      <w:r w:rsidRPr="00BA2063">
        <w:rPr>
          <w:rFonts w:cs="宋体" w:hint="eastAsia"/>
          <w:szCs w:val="24"/>
          <w:lang w:eastAsia="zh-TW"/>
        </w:rPr>
        <w:t>於也。</w:t>
      </w:r>
      <w:r w:rsidRPr="00BA2063">
        <w:rPr>
          <w:rFonts w:cs="宋体"/>
          <w:szCs w:val="24"/>
          <w:lang w:eastAsia="zh-TW"/>
        </w:rPr>
        <w:t>‘</w:t>
      </w:r>
      <w:r w:rsidRPr="00BA2063">
        <w:rPr>
          <w:rFonts w:cs="宋体" w:hint="eastAsia"/>
          <w:szCs w:val="24"/>
          <w:lang w:eastAsia="zh-TW"/>
        </w:rPr>
        <w:t>大誥猷爾多邦</w:t>
      </w:r>
      <w:r w:rsidRPr="00BA2063">
        <w:rPr>
          <w:rFonts w:cs="宋体"/>
          <w:szCs w:val="24"/>
          <w:lang w:eastAsia="zh-TW"/>
        </w:rPr>
        <w:t>’</w:t>
      </w:r>
      <w:r w:rsidRPr="00BA2063">
        <w:rPr>
          <w:rFonts w:cs="宋体" w:hint="eastAsia"/>
          <w:szCs w:val="24"/>
          <w:lang w:eastAsia="zh-TW"/>
        </w:rPr>
        <w:t>者</w:t>
      </w:r>
      <w:r w:rsidRPr="00BA2063">
        <w:rPr>
          <w:rFonts w:cs="宋体"/>
          <w:szCs w:val="24"/>
          <w:lang w:eastAsia="zh-TW"/>
        </w:rPr>
        <w:t>，</w:t>
      </w:r>
      <w:r w:rsidRPr="00BA2063">
        <w:rPr>
          <w:rFonts w:cs="宋体" w:hint="eastAsia"/>
          <w:szCs w:val="24"/>
          <w:lang w:eastAsia="zh-TW"/>
        </w:rPr>
        <w:t>大誥於爾多邦也”。又云《多士》、《多方》之“猷告”</w:t>
      </w:r>
      <w:r w:rsidRPr="00BA2063">
        <w:rPr>
          <w:rFonts w:cs="宋体"/>
          <w:szCs w:val="24"/>
          <w:lang w:eastAsia="zh-TW"/>
        </w:rPr>
        <w:t>“</w:t>
      </w:r>
      <w:r w:rsidRPr="00BA2063">
        <w:rPr>
          <w:rFonts w:cs="宋体" w:hint="eastAsia"/>
          <w:szCs w:val="24"/>
          <w:lang w:eastAsia="zh-TW"/>
        </w:rPr>
        <w:t>蓋俱是</w:t>
      </w:r>
      <w:r w:rsidRPr="00BA2063">
        <w:rPr>
          <w:rFonts w:cs="宋体"/>
          <w:szCs w:val="24"/>
          <w:lang w:eastAsia="zh-TW"/>
        </w:rPr>
        <w:t>‘</w:t>
      </w:r>
      <w:r w:rsidRPr="00BA2063">
        <w:rPr>
          <w:rFonts w:cs="宋体" w:hint="eastAsia"/>
          <w:szCs w:val="24"/>
          <w:lang w:eastAsia="zh-TW"/>
        </w:rPr>
        <w:t>告猷</w:t>
      </w:r>
      <w:r w:rsidRPr="00BA2063">
        <w:rPr>
          <w:rFonts w:cs="宋体"/>
          <w:szCs w:val="24"/>
          <w:lang w:eastAsia="zh-TW"/>
        </w:rPr>
        <w:t>’，</w:t>
      </w:r>
      <w:r w:rsidRPr="00BA2063">
        <w:rPr>
          <w:rFonts w:cs="宋体" w:hint="eastAsia"/>
          <w:szCs w:val="24"/>
          <w:lang w:eastAsia="zh-TW"/>
        </w:rPr>
        <w:t>而晚出古文改爲‘猷告’矣”。章太炎《太炎先生尚書説》以三體石經《多士》“王曰䌛”三字相連“知三處本作‘䌛告’</w:t>
      </w:r>
      <w:r w:rsidRPr="00BA2063">
        <w:rPr>
          <w:rFonts w:cs="宋体"/>
          <w:szCs w:val="24"/>
          <w:lang w:eastAsia="zh-TW"/>
        </w:rPr>
        <w:t>，</w:t>
      </w:r>
      <w:r w:rsidRPr="00BA2063">
        <w:rPr>
          <w:rFonts w:cs="宋体" w:hint="eastAsia"/>
          <w:szCs w:val="24"/>
          <w:lang w:eastAsia="zh-TW"/>
        </w:rPr>
        <w:t>不作</w:t>
      </w:r>
      <w:r w:rsidRPr="00BA2063">
        <w:rPr>
          <w:rFonts w:cs="宋体"/>
          <w:szCs w:val="24"/>
          <w:lang w:eastAsia="zh-TW"/>
        </w:rPr>
        <w:t>‘</w:t>
      </w:r>
      <w:r w:rsidRPr="00BA2063">
        <w:rPr>
          <w:rFonts w:cs="宋体" w:hint="eastAsia"/>
          <w:szCs w:val="24"/>
          <w:lang w:eastAsia="zh-TW"/>
        </w:rPr>
        <w:t>告䌛</w:t>
      </w:r>
      <w:r w:rsidRPr="00BA2063">
        <w:rPr>
          <w:rFonts w:cs="宋体"/>
          <w:szCs w:val="24"/>
          <w:lang w:eastAsia="zh-TW"/>
        </w:rPr>
        <w:t>’</w:t>
      </w:r>
      <w:r w:rsidRPr="00BA2063">
        <w:rPr>
          <w:rFonts w:cs="宋体" w:hint="eastAsia"/>
          <w:szCs w:val="24"/>
          <w:lang w:eastAsia="zh-TW"/>
        </w:rPr>
        <w:t>也”。王引之認爲，</w:t>
      </w:r>
      <w:r w:rsidRPr="00BA2063">
        <w:rPr>
          <w:rFonts w:cs="宋体"/>
          <w:szCs w:val="24"/>
          <w:lang w:eastAsia="zh-TW"/>
        </w:rPr>
        <w:t>“</w:t>
      </w:r>
      <w:r w:rsidRPr="00BA2063">
        <w:rPr>
          <w:rFonts w:cs="宋体" w:hint="eastAsia"/>
          <w:szCs w:val="24"/>
          <w:lang w:eastAsia="zh-TW"/>
        </w:rPr>
        <w:t>後之説《書》者</w:t>
      </w:r>
      <w:r w:rsidRPr="00BA2063">
        <w:rPr>
          <w:rFonts w:cs="宋体"/>
          <w:szCs w:val="24"/>
          <w:lang w:eastAsia="zh-TW"/>
        </w:rPr>
        <w:t>，</w:t>
      </w:r>
      <w:r w:rsidRPr="00BA2063">
        <w:rPr>
          <w:rFonts w:cs="宋体" w:hint="eastAsia"/>
          <w:szCs w:val="24"/>
          <w:lang w:eastAsia="zh-TW"/>
        </w:rPr>
        <w:t>或以</w:t>
      </w:r>
      <w:r w:rsidRPr="00BA2063">
        <w:rPr>
          <w:rFonts w:cs="宋体"/>
          <w:szCs w:val="24"/>
          <w:lang w:eastAsia="zh-TW"/>
        </w:rPr>
        <w:t>‘</w:t>
      </w:r>
      <w:r w:rsidRPr="00BA2063">
        <w:rPr>
          <w:rFonts w:cs="宋体" w:hint="eastAsia"/>
          <w:szCs w:val="24"/>
          <w:lang w:eastAsia="zh-TW"/>
        </w:rPr>
        <w:t>猷</w:t>
      </w:r>
      <w:r w:rsidRPr="00BA2063">
        <w:rPr>
          <w:rFonts w:cs="宋体"/>
          <w:szCs w:val="24"/>
          <w:lang w:eastAsia="zh-TW"/>
        </w:rPr>
        <w:t>’</w:t>
      </w:r>
      <w:r w:rsidRPr="00BA2063">
        <w:rPr>
          <w:rFonts w:cs="宋体" w:hint="eastAsia"/>
          <w:szCs w:val="24"/>
          <w:lang w:eastAsia="zh-TW"/>
        </w:rPr>
        <w:t>爲發語詞，或以爲歎詞</w:t>
      </w:r>
      <w:r w:rsidRPr="00BA2063">
        <w:rPr>
          <w:rFonts w:cs="宋体"/>
          <w:szCs w:val="24"/>
          <w:lang w:eastAsia="zh-TW"/>
        </w:rPr>
        <w:t>，</w:t>
      </w:r>
      <w:r w:rsidRPr="00BA2063">
        <w:rPr>
          <w:rFonts w:cs="宋体" w:hint="eastAsia"/>
          <w:szCs w:val="24"/>
          <w:lang w:eastAsia="zh-TW"/>
        </w:rPr>
        <w:t>皆不知文由誤倒”，其否定“猷”爲發語詞或歎詞之説是對的，但以“猷告”乃“告猷”之誤倒且“猷”義</w:t>
      </w:r>
      <w:r w:rsidRPr="00BA2063">
        <w:rPr>
          <w:rFonts w:cs="宋体"/>
          <w:szCs w:val="24"/>
          <w:lang w:eastAsia="zh-TW"/>
        </w:rPr>
        <w:t>”</w:t>
      </w:r>
      <w:r w:rsidRPr="00BA2063">
        <w:rPr>
          <w:rFonts w:cs="宋体" w:hint="eastAsia"/>
          <w:szCs w:val="24"/>
          <w:lang w:eastAsia="zh-TW"/>
        </w:rPr>
        <w:t>於也</w:t>
      </w:r>
      <w:r w:rsidRPr="00BA2063">
        <w:rPr>
          <w:rFonts w:cs="宋体"/>
          <w:szCs w:val="24"/>
          <w:lang w:eastAsia="zh-TW"/>
        </w:rPr>
        <w:t>”</w:t>
      </w:r>
      <w:r w:rsidRPr="00BA2063">
        <w:rPr>
          <w:rFonts w:cs="宋体" w:hint="eastAsia"/>
          <w:szCs w:val="24"/>
          <w:lang w:eastAsia="zh-TW"/>
        </w:rPr>
        <w:t>，則是百密而一疏。</w:t>
      </w:r>
    </w:p>
    <w:p w14:paraId="2BB2E22E"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“多邦</w:t>
      </w:r>
      <w:r w:rsidRPr="00BA2063">
        <w:rPr>
          <w:rFonts w:cs="宋体"/>
          <w:szCs w:val="24"/>
          <w:lang w:eastAsia="zh-TW"/>
        </w:rPr>
        <w:t>”猶言“衆邦”、”庶邦”，指各諸侯國。“越”，並列連詞，猶</w:t>
      </w:r>
      <w:r w:rsidRPr="00BA2063">
        <w:rPr>
          <w:rFonts w:cs="宋体" w:hint="eastAsia"/>
          <w:szCs w:val="24"/>
          <w:lang w:eastAsia="zh-TW"/>
        </w:rPr>
        <w:t>“與”也、“及”也，</w:t>
      </w:r>
      <w:r w:rsidRPr="00BA2063">
        <w:rPr>
          <w:rFonts w:cs="宋体"/>
          <w:szCs w:val="24"/>
          <w:lang w:eastAsia="zh-TW"/>
        </w:rPr>
        <w:t>《尚書》習見，王引之《經傳釋詞》卷二有説。“越爾御</w:t>
      </w:r>
      <w:r w:rsidRPr="00BA2063">
        <w:rPr>
          <w:rFonts w:cs="宋体" w:hint="eastAsia"/>
          <w:szCs w:val="24"/>
          <w:lang w:eastAsia="zh-TW"/>
        </w:rPr>
        <w:t>事</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乃”猶</w:t>
      </w:r>
      <w:r w:rsidRPr="00BA2063">
        <w:rPr>
          <w:rFonts w:cs="宋体" w:hint="eastAsia"/>
          <w:szCs w:val="24"/>
          <w:lang w:eastAsia="zh-TW"/>
        </w:rPr>
        <w:t>“</w:t>
      </w:r>
      <w:r w:rsidRPr="00BA2063">
        <w:rPr>
          <w:rFonts w:cs="宋体"/>
          <w:szCs w:val="24"/>
          <w:lang w:eastAsia="zh-TW"/>
        </w:rPr>
        <w:t>汝”也，與</w:t>
      </w:r>
      <w:r w:rsidRPr="00BA2063">
        <w:rPr>
          <w:rFonts w:cs="宋体" w:hint="eastAsia"/>
          <w:szCs w:val="24"/>
          <w:lang w:eastAsia="zh-TW"/>
        </w:rPr>
        <w:t>“</w:t>
      </w:r>
      <w:r w:rsidRPr="00BA2063">
        <w:rPr>
          <w:rFonts w:cs="宋体"/>
          <w:szCs w:val="24"/>
          <w:lang w:eastAsia="zh-TW"/>
        </w:rPr>
        <w:t>爾”同義。《禮記•</w:t>
      </w:r>
      <w:r w:rsidRPr="00BA2063">
        <w:rPr>
          <w:rFonts w:cs="宋体"/>
          <w:szCs w:val="24"/>
          <w:lang w:eastAsia="zh-TW"/>
        </w:rPr>
        <w:lastRenderedPageBreak/>
        <w:t>祭統》“若纂乃考服”鄭玄</w:t>
      </w:r>
      <w:r w:rsidRPr="00BA2063">
        <w:rPr>
          <w:rFonts w:cs="宋体" w:hint="eastAsia"/>
          <w:szCs w:val="24"/>
          <w:lang w:eastAsia="zh-TW"/>
        </w:rPr>
        <w:t>事”</w:t>
      </w:r>
      <w:r w:rsidRPr="00BA2063">
        <w:rPr>
          <w:rFonts w:cs="宋体"/>
          <w:szCs w:val="24"/>
          <w:lang w:eastAsia="zh-TW"/>
        </w:rPr>
        <w:t>，《禮記•曲禮》鄭玄注</w:t>
      </w:r>
      <w:r w:rsidRPr="00BA2063">
        <w:rPr>
          <w:rFonts w:cs="宋体" w:hint="eastAsia"/>
          <w:szCs w:val="24"/>
          <w:lang w:eastAsia="zh-TW"/>
        </w:rPr>
        <w:t>、</w:t>
      </w:r>
      <w:r w:rsidRPr="00BA2063">
        <w:rPr>
          <w:rFonts w:cs="宋体"/>
          <w:szCs w:val="24"/>
          <w:lang w:eastAsia="zh-TW"/>
        </w:rPr>
        <w:t>《詩</w:t>
      </w:r>
      <w:r w:rsidRPr="00BA2063">
        <w:rPr>
          <w:rFonts w:cs="宋体" w:hint="eastAsia"/>
          <w:szCs w:val="24"/>
          <w:lang w:eastAsia="zh-TW"/>
        </w:rPr>
        <w:t>•</w:t>
      </w:r>
      <w:r w:rsidRPr="00BA2063">
        <w:rPr>
          <w:rFonts w:cs="宋体"/>
          <w:szCs w:val="24"/>
          <w:lang w:eastAsia="zh-TW"/>
        </w:rPr>
        <w:t>大雅•思齊》鄭玄箋皆引作“越乃御</w:t>
      </w:r>
      <w:r w:rsidRPr="00BA2063">
        <w:rPr>
          <w:rFonts w:cs="宋体" w:hint="eastAsia"/>
          <w:szCs w:val="24"/>
          <w:lang w:eastAsia="zh-TW"/>
        </w:rPr>
        <w:t>事。”“乃”猶“汝”也，與“爾”同義。《禮記•祭統》“若纂乃考服”鄭玄注：</w:t>
      </w:r>
      <w:r w:rsidRPr="00BA2063">
        <w:rPr>
          <w:rFonts w:cs="宋体"/>
          <w:szCs w:val="24"/>
          <w:lang w:eastAsia="zh-TW"/>
        </w:rPr>
        <w:t>“若、乃，猶女也。”“御事”，猶言“治事之臣”。《詩•大雅•思齊》</w:t>
      </w:r>
      <w:r w:rsidRPr="00BA2063">
        <w:rPr>
          <w:rFonts w:cs="宋体" w:hint="eastAsia"/>
          <w:szCs w:val="24"/>
          <w:lang w:eastAsia="zh-TW"/>
        </w:rPr>
        <w:t>“以御于家邦”鄭玄箋</w:t>
      </w:r>
      <w:r w:rsidRPr="00BA2063">
        <w:rPr>
          <w:rFonts w:cs="宋体"/>
          <w:szCs w:val="24"/>
          <w:lang w:eastAsia="zh-TW"/>
        </w:rPr>
        <w:t>：“御，治也。”“御事”一詞《尚書》多見，或與“邦</w:t>
      </w:r>
      <w:r w:rsidRPr="00BA2063">
        <w:rPr>
          <w:rFonts w:cs="宋体" w:hint="eastAsia"/>
          <w:szCs w:val="24"/>
          <w:lang w:eastAsia="zh-TW"/>
        </w:rPr>
        <w:t>君”並列</w:t>
      </w:r>
      <w:r w:rsidRPr="00BA2063">
        <w:rPr>
          <w:rFonts w:cs="宋体"/>
          <w:szCs w:val="24"/>
          <w:lang w:eastAsia="zh-TW"/>
        </w:rPr>
        <w:t>，如《牧誓》、《酒誥》、《梓材》等；或與“百尹”並列，如《顧命》；</w:t>
      </w:r>
      <w:r w:rsidRPr="00BA2063">
        <w:rPr>
          <w:rFonts w:cs="宋体" w:hint="eastAsia"/>
          <w:szCs w:val="24"/>
          <w:lang w:eastAsia="zh-TW"/>
        </w:rPr>
        <w:t>或前綴“有周”二字</w:t>
      </w:r>
      <w:r w:rsidRPr="00BA2063">
        <w:rPr>
          <w:rFonts w:cs="宋体"/>
          <w:szCs w:val="24"/>
          <w:lang w:eastAsia="zh-TW"/>
        </w:rPr>
        <w:t>，如《召誥》；或單稱“御事”，如《洛誥》、《文侯之</w:t>
      </w:r>
      <w:r w:rsidRPr="00BA2063">
        <w:rPr>
          <w:rFonts w:cs="宋体" w:hint="eastAsia"/>
          <w:szCs w:val="24"/>
          <w:lang w:eastAsia="zh-TW"/>
        </w:rPr>
        <w:t>命》</w:t>
      </w:r>
      <w:r w:rsidRPr="00BA2063">
        <w:rPr>
          <w:rFonts w:cs="宋体"/>
          <w:szCs w:val="24"/>
          <w:lang w:eastAsia="zh-TW"/>
        </w:rPr>
        <w:t>；或與“庶殷”並列，如《召誥》云“誥告庶殷越乃御事”。“多邦”、</w:t>
      </w:r>
      <w:r w:rsidRPr="00BA2063">
        <w:rPr>
          <w:rFonts w:cs="宋体" w:hint="eastAsia"/>
          <w:szCs w:val="24"/>
          <w:lang w:eastAsia="zh-TW"/>
        </w:rPr>
        <w:t>“</w:t>
      </w:r>
      <w:r w:rsidRPr="00BA2063">
        <w:rPr>
          <w:rFonts w:cs="宋体"/>
          <w:szCs w:val="24"/>
          <w:lang w:eastAsia="zh-TW"/>
        </w:rPr>
        <w:t>邦君”</w:t>
      </w:r>
      <w:r w:rsidRPr="00BA2063">
        <w:rPr>
          <w:rFonts w:cs="宋体" w:hint="eastAsia"/>
          <w:szCs w:val="24"/>
          <w:lang w:eastAsia="zh-TW"/>
        </w:rPr>
        <w:t>“</w:t>
      </w:r>
      <w:r w:rsidRPr="00BA2063">
        <w:rPr>
          <w:rFonts w:cs="宋体"/>
          <w:szCs w:val="24"/>
          <w:lang w:eastAsia="zh-TW"/>
        </w:rPr>
        <w:t>庶殷”指多邦之君，</w:t>
      </w:r>
      <w:r w:rsidRPr="00BA2063">
        <w:rPr>
          <w:rFonts w:cs="宋体" w:hint="eastAsia"/>
          <w:szCs w:val="24"/>
          <w:lang w:eastAsia="zh-TW"/>
        </w:rPr>
        <w:t>“</w:t>
      </w:r>
      <w:r w:rsidRPr="00BA2063">
        <w:rPr>
          <w:rFonts w:cs="宋体"/>
          <w:szCs w:val="24"/>
          <w:lang w:eastAsia="zh-TW"/>
        </w:rPr>
        <w:t>御事”則爲治事之臣，義同“百尹”即朝</w:t>
      </w:r>
      <w:r w:rsidRPr="00BA2063">
        <w:rPr>
          <w:rFonts w:cs="宋体" w:hint="eastAsia"/>
          <w:szCs w:val="24"/>
          <w:lang w:eastAsia="zh-TW"/>
        </w:rPr>
        <w:t>廷百官。此處之“御事”指有周御事</w:t>
      </w:r>
      <w:r w:rsidRPr="00BA2063">
        <w:rPr>
          <w:rFonts w:cs="宋体"/>
          <w:szCs w:val="24"/>
          <w:lang w:eastAsia="zh-TW"/>
        </w:rPr>
        <w:t>，與《召誥》中與庶殷並列的“御事”指</w:t>
      </w:r>
      <w:r w:rsidRPr="00BA2063">
        <w:rPr>
          <w:rFonts w:cs="宋体" w:hint="eastAsia"/>
          <w:szCs w:val="24"/>
          <w:lang w:eastAsia="zh-TW"/>
        </w:rPr>
        <w:t>邦君屬吏不同。</w:t>
      </w:r>
    </w:p>
    <w:p w14:paraId="089BC97E"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弗弔！天降割於我家，不少延。</w:t>
      </w:r>
    </w:p>
    <w:p w14:paraId="5B8DA4E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《君奭》云“弗弔天降喪于殷”</w:t>
      </w:r>
      <w:r w:rsidRPr="00BA2063">
        <w:rPr>
          <w:rFonts w:cs="宋体"/>
          <w:szCs w:val="24"/>
          <w:lang w:eastAsia="zh-TW"/>
        </w:rPr>
        <w:t>，《多士》云“不</w:t>
      </w:r>
      <w:r w:rsidRPr="00BA2063">
        <w:rPr>
          <w:rFonts w:cs="宋体" w:hint="eastAsia"/>
          <w:szCs w:val="24"/>
          <w:lang w:eastAsia="zh-TW"/>
        </w:rPr>
        <w:t>弔昊</w:t>
      </w:r>
      <w:r w:rsidRPr="00BA2063">
        <w:rPr>
          <w:rFonts w:cs="PMingLiU" w:hint="eastAsia"/>
          <w:szCs w:val="24"/>
          <w:lang w:eastAsia="zh-TW"/>
        </w:rPr>
        <w:t>天大降喪于殷</w:t>
      </w:r>
      <w:r w:rsidRPr="00BA2063">
        <w:rPr>
          <w:rFonts w:cs="宋体"/>
          <w:szCs w:val="24"/>
          <w:lang w:eastAsia="zh-TW"/>
        </w:rPr>
        <w:t>”，與</w:t>
      </w:r>
      <w:r w:rsidRPr="00BA2063">
        <w:rPr>
          <w:rFonts w:cs="宋体" w:hint="eastAsia"/>
          <w:szCs w:val="24"/>
          <w:lang w:eastAsia="zh-TW"/>
        </w:rPr>
        <w:t>此句式相同。《詩•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節南山》亦云</w:t>
      </w:r>
      <w:r w:rsidRPr="00BA2063">
        <w:rPr>
          <w:rFonts w:cs="宋体" w:hint="eastAsia"/>
          <w:szCs w:val="24"/>
          <w:lang w:eastAsia="zh-TW"/>
        </w:rPr>
        <w:t>“</w:t>
      </w:r>
      <w:r w:rsidRPr="00BA2063">
        <w:rPr>
          <w:rFonts w:cs="宋体"/>
          <w:szCs w:val="24"/>
          <w:lang w:eastAsia="zh-TW"/>
        </w:rPr>
        <w:t>不</w:t>
      </w:r>
      <w:r w:rsidRPr="00BA2063">
        <w:rPr>
          <w:rFonts w:cs="宋体" w:hint="eastAsia"/>
          <w:szCs w:val="24"/>
          <w:lang w:eastAsia="zh-TW"/>
        </w:rPr>
        <w:t>弔</w:t>
      </w:r>
      <w:r w:rsidRPr="00BA2063">
        <w:rPr>
          <w:rFonts w:cs="宋体"/>
          <w:szCs w:val="24"/>
          <w:lang w:eastAsia="zh-TW"/>
        </w:rPr>
        <w:t>旻天</w:t>
      </w:r>
      <w:r w:rsidRPr="00BA2063">
        <w:rPr>
          <w:rFonts w:cs="宋体" w:hint="eastAsia"/>
          <w:szCs w:val="24"/>
          <w:lang w:eastAsia="zh-TW"/>
        </w:rPr>
        <w:t>”</w:t>
      </w:r>
      <w:r w:rsidRPr="00BA2063">
        <w:rPr>
          <w:rFonts w:cs="宋体"/>
          <w:szCs w:val="24"/>
          <w:lang w:eastAsia="zh-TW"/>
        </w:rPr>
        <w:t>。朱彬《經傳考證》已訓</w:t>
      </w:r>
      <w:r w:rsidRPr="00BA2063">
        <w:rPr>
          <w:rFonts w:cs="宋体" w:hint="eastAsia"/>
          <w:szCs w:val="24"/>
          <w:lang w:eastAsia="zh-TW"/>
        </w:rPr>
        <w:t>“弔”爲淑，但未引金文爲證。後方濬益《綴遺齋彝器款識考釋》卷一“井仁鐘”、吴大徵《字説》皆云“弔”即金文“叔”作“</w:t>
      </w:r>
      <w:r w:rsidRPr="00BA2063">
        <w:rPr>
          <w:rFonts w:cs="宋体"/>
          <w:noProof/>
          <w:szCs w:val="24"/>
        </w:rPr>
        <w:drawing>
          <wp:inline distT="0" distB="0" distL="0" distR="0" wp14:anchorId="70DDA3D5" wp14:editId="01E30E81">
            <wp:extent cx="219106" cy="285790"/>
            <wp:effectExtent l="0" t="0" r="9525" b="0"/>
            <wp:docPr id="7880395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39597" name=""/>
                    <pic:cNvPicPr/>
                  </pic:nvPicPr>
                  <pic:blipFill>
                    <a:blip r:embed="rId9"/>
                    <a:stretch>
                      <a:fillRect/>
                    </a:stretch>
                  </pic:blipFill>
                  <pic:spPr>
                    <a:xfrm>
                      <a:off x="0" y="0"/>
                      <a:ext cx="219106" cy="285790"/>
                    </a:xfrm>
                    <a:prstGeom prst="rect">
                      <a:avLst/>
                    </a:prstGeom>
                  </pic:spPr>
                </pic:pic>
              </a:graphicData>
            </a:graphic>
          </wp:inline>
        </w:drawing>
      </w:r>
      <w:r w:rsidRPr="00BA2063">
        <w:rPr>
          <w:rFonts w:cs="宋体" w:hint="eastAsia"/>
          <w:szCs w:val="24"/>
          <w:lang w:eastAsia="zh-TW"/>
        </w:rPr>
        <w:t>”之譌，與“憑弔”之“弔”異字同形。“弔</w:t>
      </w:r>
      <w:r w:rsidRPr="00BA2063">
        <w:rPr>
          <w:rFonts w:cs="宋体"/>
          <w:szCs w:val="24"/>
          <w:lang w:eastAsia="zh-TW"/>
        </w:rPr>
        <w:t>”義淑、善，古人早已察覺。如《費誓》“無敢不弓”</w:t>
      </w:r>
      <w:r w:rsidRPr="00BA2063">
        <w:rPr>
          <w:rFonts w:cs="宋体" w:hint="eastAsia"/>
          <w:szCs w:val="24"/>
          <w:lang w:eastAsia="zh-TW"/>
        </w:rPr>
        <w:t>孔穎達疏引鄭玄曰</w:t>
      </w:r>
      <w:r w:rsidRPr="00BA2063">
        <w:rPr>
          <w:rFonts w:cs="宋体"/>
          <w:szCs w:val="24"/>
          <w:lang w:eastAsia="zh-TW"/>
        </w:rPr>
        <w:t>：“</w:t>
      </w:r>
      <w:r w:rsidRPr="00BA2063">
        <w:rPr>
          <w:rFonts w:cs="宋体" w:hint="eastAsia"/>
          <w:szCs w:val="24"/>
          <w:lang w:eastAsia="zh-TW"/>
        </w:rPr>
        <w:t>弔</w:t>
      </w:r>
      <w:r w:rsidRPr="00BA2063">
        <w:rPr>
          <w:rFonts w:cs="宋体"/>
          <w:szCs w:val="24"/>
          <w:lang w:eastAsia="zh-TW"/>
        </w:rPr>
        <w:t>，</w:t>
      </w:r>
      <w:r w:rsidRPr="00BA2063">
        <w:rPr>
          <w:rFonts w:cs="宋体"/>
          <w:szCs w:val="24"/>
          <w:lang w:eastAsia="zh-TW"/>
        </w:rPr>
        <w:lastRenderedPageBreak/>
        <w:t>至也</w:t>
      </w:r>
      <w:r w:rsidRPr="00BA2063">
        <w:rPr>
          <w:rFonts w:cs="宋体" w:hint="eastAsia"/>
          <w:szCs w:val="24"/>
          <w:lang w:eastAsia="zh-TW"/>
        </w:rPr>
        <w:t>；</w:t>
      </w:r>
      <w:r w:rsidRPr="00BA2063">
        <w:rPr>
          <w:rFonts w:cs="宋体"/>
          <w:szCs w:val="24"/>
          <w:lang w:eastAsia="zh-TW"/>
        </w:rPr>
        <w:t>至猶善也。”其釋“</w:t>
      </w:r>
      <w:r w:rsidRPr="00BA2063">
        <w:rPr>
          <w:rFonts w:cs="宋体" w:hint="eastAsia"/>
          <w:szCs w:val="24"/>
          <w:lang w:eastAsia="zh-TW"/>
        </w:rPr>
        <w:t>弔</w:t>
      </w:r>
      <w:r w:rsidRPr="00BA2063">
        <w:rPr>
          <w:rFonts w:cs="宋体"/>
          <w:szCs w:val="24"/>
          <w:lang w:eastAsia="zh-TW"/>
        </w:rPr>
        <w:t>”爲至，顯然不對，但</w:t>
      </w:r>
      <w:r w:rsidRPr="00BA2063">
        <w:rPr>
          <w:rFonts w:cs="宋体" w:hint="eastAsia"/>
          <w:szCs w:val="24"/>
          <w:lang w:eastAsia="zh-TW"/>
        </w:rPr>
        <w:t>云“弔”猶“善”也</w:t>
      </w:r>
      <w:r w:rsidRPr="00BA2063">
        <w:rPr>
          <w:rFonts w:cs="宋体"/>
          <w:szCs w:val="24"/>
          <w:lang w:eastAsia="zh-TW"/>
        </w:rPr>
        <w:t>，則是精當可取的</w:t>
      </w:r>
      <w:r w:rsidRPr="00BA2063">
        <w:rPr>
          <w:rFonts w:cs="宋体" w:hint="eastAsia"/>
          <w:szCs w:val="24"/>
          <w:lang w:eastAsia="zh-TW"/>
        </w:rPr>
        <w:t>。</w:t>
      </w:r>
      <w:r w:rsidRPr="00BA2063">
        <w:rPr>
          <w:rFonts w:cs="宋体"/>
          <w:szCs w:val="24"/>
          <w:lang w:eastAsia="zh-TW"/>
        </w:rPr>
        <w:t>《漢書</w:t>
      </w:r>
      <w:r w:rsidRPr="00BA2063">
        <w:rPr>
          <w:rFonts w:cs="宋体" w:hint="eastAsia"/>
          <w:szCs w:val="24"/>
          <w:lang w:eastAsia="zh-TW"/>
        </w:rPr>
        <w:t>•</w:t>
      </w:r>
      <w:r w:rsidRPr="00BA2063">
        <w:rPr>
          <w:rFonts w:cs="宋体"/>
          <w:szCs w:val="24"/>
          <w:lang w:eastAsia="zh-TW"/>
        </w:rPr>
        <w:t>五行志》引《左傳》</w:t>
      </w:r>
      <w:r w:rsidRPr="00BA2063">
        <w:rPr>
          <w:rFonts w:cs="宋体" w:hint="eastAsia"/>
          <w:szCs w:val="24"/>
          <w:lang w:eastAsia="zh-TW"/>
        </w:rPr>
        <w:t>哀公十六年</w:t>
      </w:r>
      <w:r w:rsidRPr="00BA2063">
        <w:rPr>
          <w:rFonts w:cs="宋体"/>
          <w:szCs w:val="24"/>
          <w:lang w:eastAsia="zh-TW"/>
        </w:rPr>
        <w:t>“旻天不</w:t>
      </w:r>
      <w:r w:rsidRPr="00BA2063">
        <w:rPr>
          <w:rFonts w:cs="宋体" w:hint="eastAsia"/>
          <w:szCs w:val="24"/>
          <w:lang w:eastAsia="zh-TW"/>
        </w:rPr>
        <w:t>弔”</w:t>
      </w:r>
      <w:r w:rsidRPr="00BA2063">
        <w:rPr>
          <w:rFonts w:cs="宋体"/>
          <w:szCs w:val="24"/>
          <w:lang w:eastAsia="zh-TW"/>
        </w:rPr>
        <w:t>，顔師古注引應劭曰“旻天不善於魯家”，亦以善釋“</w:t>
      </w:r>
      <w:r w:rsidRPr="00BA2063">
        <w:rPr>
          <w:rFonts w:cs="宋体" w:hint="eastAsia"/>
          <w:szCs w:val="24"/>
          <w:lang w:eastAsia="zh-TW"/>
        </w:rPr>
        <w:t>弔</w:t>
      </w:r>
      <w:r w:rsidRPr="00BA2063">
        <w:rPr>
          <w:rFonts w:cs="宋体"/>
          <w:szCs w:val="24"/>
          <w:lang w:eastAsia="zh-TW"/>
        </w:rPr>
        <w:t>”。故孫星衍</w:t>
      </w:r>
      <w:r w:rsidRPr="00BA2063">
        <w:rPr>
          <w:rFonts w:cs="宋体" w:hint="eastAsia"/>
          <w:szCs w:val="24"/>
          <w:lang w:eastAsia="zh-TW"/>
        </w:rPr>
        <w:t>《尚書今古文注疏》云“弗弔天</w:t>
      </w:r>
      <w:r w:rsidRPr="00BA2063">
        <w:rPr>
          <w:rFonts w:cs="宋体"/>
          <w:szCs w:val="24"/>
          <w:lang w:eastAsia="zh-TW"/>
        </w:rPr>
        <w:t>”當連讀，言此不祥善之天降害於我家。王國</w:t>
      </w:r>
      <w:r w:rsidRPr="00BA2063">
        <w:rPr>
          <w:rFonts w:cs="宋体" w:hint="eastAsia"/>
          <w:szCs w:val="24"/>
          <w:lang w:eastAsia="zh-TW"/>
        </w:rPr>
        <w:t>維《觀堂集林•與友人論〈</w:t>
      </w:r>
      <w:r w:rsidRPr="00BA2063">
        <w:rPr>
          <w:rFonts w:cs="宋体"/>
          <w:szCs w:val="24"/>
          <w:lang w:eastAsia="zh-TW"/>
        </w:rPr>
        <w:t>詩</w:t>
      </w:r>
      <w:r w:rsidRPr="00BA2063">
        <w:rPr>
          <w:rFonts w:cs="宋体" w:hint="eastAsia"/>
          <w:szCs w:val="24"/>
          <w:lang w:eastAsia="zh-TW"/>
        </w:rPr>
        <w:t>〉〈</w:t>
      </w:r>
      <w:r w:rsidRPr="00BA2063">
        <w:rPr>
          <w:rFonts w:cs="宋体"/>
          <w:szCs w:val="24"/>
          <w:lang w:eastAsia="zh-TW"/>
        </w:rPr>
        <w:t>書</w:t>
      </w:r>
      <w:r w:rsidRPr="00BA2063">
        <w:rPr>
          <w:rFonts w:cs="宋体" w:hint="eastAsia"/>
          <w:szCs w:val="24"/>
          <w:lang w:eastAsia="zh-TW"/>
        </w:rPr>
        <w:t>〉</w:t>
      </w:r>
      <w:r w:rsidRPr="00BA2063">
        <w:rPr>
          <w:rFonts w:cs="宋体"/>
          <w:szCs w:val="24"/>
          <w:lang w:eastAsia="zh-TW"/>
        </w:rPr>
        <w:t>中成語書》云“不</w:t>
      </w:r>
      <w:r w:rsidRPr="00BA2063">
        <w:rPr>
          <w:rFonts w:cs="宋体" w:hint="eastAsia"/>
          <w:szCs w:val="24"/>
          <w:lang w:eastAsia="zh-TW"/>
        </w:rPr>
        <w:t>弔</w:t>
      </w:r>
      <w:r w:rsidRPr="00BA2063">
        <w:rPr>
          <w:rFonts w:cs="宋体"/>
          <w:szCs w:val="24"/>
          <w:lang w:eastAsia="zh-TW"/>
        </w:rPr>
        <w:t>(叔、淑)</w:t>
      </w:r>
      <w:r w:rsidRPr="00BA2063">
        <w:rPr>
          <w:rFonts w:cs="宋体" w:hint="eastAsia"/>
          <w:szCs w:val="24"/>
          <w:lang w:eastAsia="zh-TW"/>
        </w:rPr>
        <w:t>”</w:t>
      </w:r>
      <w:r w:rsidRPr="00BA2063">
        <w:rPr>
          <w:rFonts w:cs="宋体"/>
          <w:szCs w:val="24"/>
          <w:lang w:eastAsia="zh-TW"/>
        </w:rPr>
        <w:t>意謂不</w:t>
      </w:r>
      <w:r w:rsidRPr="00BA2063">
        <w:rPr>
          <w:rFonts w:cs="宋体" w:hint="eastAsia"/>
          <w:szCs w:val="24"/>
          <w:lang w:eastAsia="zh-TW"/>
        </w:rPr>
        <w:t>幸，元代吴澄《書纂言》亦有相同意見，如是則“不弔”綴於“天降割於我家”句前，不當連讀“弗弔天”三字。或曰《君奭》“弗弔”指殷人不淑、做了很多壞事，顧頡剛、劉起釪</w:t>
      </w:r>
      <w:r w:rsidRPr="00BA2063">
        <w:rPr>
          <w:rFonts w:cs="PMingLiU" w:hint="eastAsia"/>
          <w:szCs w:val="24"/>
          <w:lang w:eastAsia="zh-TW"/>
        </w:rPr>
        <w:t>《尚書校釋譯論》即持此説。但《大誥》云“弗</w:t>
      </w:r>
      <w:r w:rsidRPr="00BA2063">
        <w:rPr>
          <w:rFonts w:cs="宋体" w:hint="eastAsia"/>
          <w:szCs w:val="24"/>
          <w:lang w:eastAsia="zh-TW"/>
        </w:rPr>
        <w:t>弔天降割于我家”，恐不能解爲周人不淑、做了很多壞事，故天降害於周家。今按這種釋讀上的困惑己因出土文獻而妥善解決。馮勝君指出，西周金文卯簋</w:t>
      </w:r>
      <w:r w:rsidRPr="00BA2063">
        <w:rPr>
          <w:rFonts w:cs="宋体"/>
          <w:szCs w:val="24"/>
          <w:lang w:eastAsia="zh-TW"/>
        </w:rPr>
        <w:t>(</w:t>
      </w:r>
      <w:r w:rsidRPr="00BA2063">
        <w:rPr>
          <w:rFonts w:cs="宋体" w:hint="eastAsia"/>
          <w:szCs w:val="24"/>
          <w:lang w:eastAsia="zh-TW"/>
        </w:rPr>
        <w:t>《集成》</w:t>
      </w:r>
      <w:r w:rsidRPr="00BA2063">
        <w:rPr>
          <w:rFonts w:cs="宋体"/>
          <w:szCs w:val="24"/>
          <w:lang w:eastAsia="zh-TW"/>
        </w:rPr>
        <w:t>04327)</w:t>
      </w:r>
      <w:r w:rsidRPr="00BA2063">
        <w:rPr>
          <w:rFonts w:cs="宋体" w:hint="eastAsia"/>
          <w:szCs w:val="24"/>
          <w:lang w:eastAsia="zh-TW"/>
        </w:rPr>
        <w:t>云“不</w:t>
      </w:r>
      <w:r w:rsidRPr="00BA2063">
        <w:rPr>
          <w:rFonts w:cs="宋体"/>
          <w:noProof/>
          <w:szCs w:val="24"/>
        </w:rPr>
        <w:drawing>
          <wp:inline distT="0" distB="0" distL="0" distR="0" wp14:anchorId="7EB02288" wp14:editId="4629BA0A">
            <wp:extent cx="130629" cy="142204"/>
            <wp:effectExtent l="0" t="0" r="3175" b="0"/>
            <wp:docPr id="11449419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41913" name="图片 11449419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031" cy="151351"/>
                    </a:xfrm>
                    <a:prstGeom prst="rect">
                      <a:avLst/>
                    </a:prstGeom>
                  </pic:spPr>
                </pic:pic>
              </a:graphicData>
            </a:graphic>
          </wp:inline>
        </w:drawing>
      </w:r>
      <w:r w:rsidRPr="00BA2063">
        <w:rPr>
          <w:rFonts w:cs="宋体" w:hint="eastAsia"/>
          <w:szCs w:val="24"/>
          <w:lang w:eastAsia="zh-TW"/>
        </w:rPr>
        <w:t>（淑）</w:t>
      </w:r>
      <w:r w:rsidRPr="00BA2063">
        <w:rPr>
          <w:rFonts w:cs="宋体"/>
          <w:szCs w:val="24"/>
          <w:lang w:eastAsia="zh-TW"/>
        </w:rPr>
        <w:t>！</w:t>
      </w:r>
      <w:r w:rsidRPr="00BA2063">
        <w:rPr>
          <w:rFonts w:cs="宋体" w:hint="eastAsia"/>
          <w:szCs w:val="24"/>
          <w:lang w:eastAsia="zh-TW"/>
        </w:rPr>
        <w:t xml:space="preserve"> 寽（捋）我家</w:t>
      </w:r>
      <w:r w:rsidRPr="00BA2063">
        <w:rPr>
          <w:rFonts w:cs="宋体" w:hint="eastAsia"/>
          <w:noProof/>
          <w:szCs w:val="24"/>
        </w:rPr>
        <w:drawing>
          <wp:inline distT="0" distB="0" distL="0" distR="0" wp14:anchorId="49D2DB23" wp14:editId="392DAED3">
            <wp:extent cx="137476" cy="146957"/>
            <wp:effectExtent l="0" t="0" r="0" b="5715"/>
            <wp:docPr id="179111447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114475" name="图片 179111447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610" cy="154583"/>
                    </a:xfrm>
                    <a:prstGeom prst="rect">
                      <a:avLst/>
                    </a:prstGeom>
                  </pic:spPr>
                </pic:pic>
              </a:graphicData>
            </a:graphic>
          </wp:inline>
        </w:drawing>
      </w:r>
      <w:r w:rsidRPr="00BA2063">
        <w:rPr>
          <w:rFonts w:cs="宋体" w:hint="eastAsia"/>
          <w:szCs w:val="24"/>
          <w:lang w:eastAsia="zh-TW"/>
        </w:rPr>
        <w:t>，用喪”</w:t>
      </w:r>
      <w:r w:rsidRPr="00BA2063">
        <w:rPr>
          <w:rFonts w:cs="宋体"/>
          <w:szCs w:val="24"/>
          <w:lang w:eastAsia="zh-TW"/>
        </w:rPr>
        <w:t>，</w:t>
      </w:r>
      <w:r w:rsidRPr="00BA2063">
        <w:rPr>
          <w:rFonts w:cs="宋体" w:hint="eastAsia"/>
          <w:szCs w:val="24"/>
          <w:lang w:eastAsia="zh-TW"/>
        </w:rPr>
        <w:t>清華簡《祭公之顧命》云“不</w:t>
      </w:r>
      <w:r w:rsidRPr="00BA2063">
        <w:rPr>
          <w:rFonts w:cs="宋体"/>
          <w:noProof/>
          <w:szCs w:val="24"/>
        </w:rPr>
        <w:drawing>
          <wp:inline distT="0" distB="0" distL="0" distR="0" wp14:anchorId="289897B7" wp14:editId="010110C4">
            <wp:extent cx="144993" cy="136071"/>
            <wp:effectExtent l="0" t="0" r="7620" b="0"/>
            <wp:docPr id="137127586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275868" name="图片 137127586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12" cy="141813"/>
                    </a:xfrm>
                    <a:prstGeom prst="rect">
                      <a:avLst/>
                    </a:prstGeom>
                  </pic:spPr>
                </pic:pic>
              </a:graphicData>
            </a:graphic>
          </wp:inline>
        </w:drawing>
      </w:r>
      <w:r w:rsidRPr="00BA2063">
        <w:rPr>
          <w:rFonts w:cs="宋体"/>
          <w:szCs w:val="24"/>
          <w:lang w:eastAsia="zh-TW"/>
        </w:rPr>
        <w:t>(</w:t>
      </w:r>
      <w:r w:rsidRPr="00BA2063">
        <w:rPr>
          <w:rFonts w:cs="宋体" w:hint="eastAsia"/>
          <w:szCs w:val="24"/>
          <w:lang w:eastAsia="zh-TW"/>
        </w:rPr>
        <w:t>淑</w:t>
      </w:r>
      <w:r w:rsidRPr="00BA2063">
        <w:rPr>
          <w:rFonts w:cs="宋体"/>
          <w:szCs w:val="24"/>
          <w:lang w:eastAsia="zh-TW"/>
        </w:rPr>
        <w:t>)</w:t>
      </w:r>
      <w:r w:rsidRPr="00BA2063">
        <w:rPr>
          <w:rFonts w:cs="宋体" w:hint="eastAsia"/>
          <w:szCs w:val="24"/>
          <w:lang w:eastAsia="zh-TW"/>
        </w:rPr>
        <w:t>！疾甚”</w:t>
      </w:r>
      <w:r w:rsidRPr="00BA2063">
        <w:rPr>
          <w:rFonts w:cs="宋体"/>
          <w:szCs w:val="24"/>
          <w:lang w:eastAsia="zh-TW"/>
        </w:rPr>
        <w:t>，</w:t>
      </w:r>
      <w:r w:rsidRPr="00BA2063">
        <w:rPr>
          <w:rFonts w:cs="宋体" w:hint="eastAsia"/>
          <w:szCs w:val="24"/>
          <w:lang w:eastAsia="zh-TW"/>
        </w:rPr>
        <w:t>皆可證《尚書》、《逸周書》中的“不</w:t>
      </w:r>
      <w:r w:rsidRPr="00BA2063">
        <w:rPr>
          <w:rFonts w:cs="宋体"/>
          <w:szCs w:val="24"/>
          <w:lang w:eastAsia="zh-TW"/>
        </w:rPr>
        <w:t>/</w:t>
      </w:r>
      <w:r w:rsidRPr="00BA2063">
        <w:rPr>
          <w:rFonts w:cs="宋体" w:hint="eastAsia"/>
          <w:szCs w:val="24"/>
          <w:lang w:eastAsia="zh-TW"/>
        </w:rPr>
        <w:t>弗淑</w:t>
      </w:r>
      <w:r w:rsidRPr="00BA2063">
        <w:rPr>
          <w:rFonts w:cs="宋体"/>
          <w:szCs w:val="24"/>
          <w:lang w:eastAsia="zh-TW"/>
        </w:rPr>
        <w:t>”</w:t>
      </w:r>
      <w:r w:rsidRPr="00BA2063">
        <w:rPr>
          <w:rFonts w:cs="宋体" w:hint="eastAsia"/>
          <w:szCs w:val="24"/>
          <w:lang w:eastAsia="zh-TW"/>
        </w:rPr>
        <w:t>均當作一句讀，大致相當於今天常説的</w:t>
      </w:r>
      <w:r w:rsidRPr="00BA2063">
        <w:rPr>
          <w:rFonts w:cs="宋体"/>
          <w:szCs w:val="24"/>
          <w:lang w:eastAsia="zh-TW"/>
        </w:rPr>
        <w:t>“</w:t>
      </w:r>
      <w:r w:rsidRPr="00BA2063">
        <w:rPr>
          <w:rFonts w:cs="宋体" w:hint="eastAsia"/>
          <w:szCs w:val="24"/>
          <w:lang w:eastAsia="zh-TW"/>
        </w:rPr>
        <w:t>真不幸啊</w:t>
      </w:r>
      <w:r w:rsidRPr="00BA2063">
        <w:rPr>
          <w:rFonts w:cs="宋体"/>
          <w:szCs w:val="24"/>
          <w:lang w:eastAsia="zh-TW"/>
        </w:rPr>
        <w:t>”</w:t>
      </w:r>
      <w:r w:rsidRPr="00BA2063">
        <w:rPr>
          <w:rFonts w:cs="宋体" w:hint="eastAsia"/>
          <w:szCs w:val="24"/>
          <w:lang w:eastAsia="zh-TW"/>
        </w:rPr>
        <w:t>，是對“是天大降喪于殷”、“天降割</w:t>
      </w:r>
      <w:r w:rsidRPr="00BA2063">
        <w:rPr>
          <w:rFonts w:cs="宋体"/>
          <w:szCs w:val="24"/>
          <w:lang w:eastAsia="zh-TW"/>
        </w:rPr>
        <w:t>(</w:t>
      </w:r>
      <w:r w:rsidRPr="00BA2063">
        <w:rPr>
          <w:rFonts w:cs="宋体" w:hint="eastAsia"/>
          <w:szCs w:val="24"/>
          <w:lang w:eastAsia="zh-TW"/>
        </w:rPr>
        <w:t>害</w:t>
      </w:r>
      <w:r w:rsidRPr="00BA2063">
        <w:rPr>
          <w:rFonts w:cs="宋体"/>
          <w:szCs w:val="24"/>
          <w:lang w:eastAsia="zh-TW"/>
        </w:rPr>
        <w:t>)</w:t>
      </w:r>
      <w:r w:rsidRPr="00BA2063">
        <w:rPr>
          <w:rFonts w:cs="宋体" w:hint="eastAsia"/>
          <w:szCs w:val="24"/>
          <w:lang w:eastAsia="zh-TW"/>
        </w:rPr>
        <w:t>於我家”、</w:t>
      </w:r>
      <w:r w:rsidRPr="00BA2063">
        <w:rPr>
          <w:rFonts w:cs="宋体"/>
          <w:szCs w:val="24"/>
          <w:lang w:eastAsia="zh-TW"/>
        </w:rPr>
        <w:t>“</w:t>
      </w:r>
      <w:r w:rsidRPr="00BA2063">
        <w:rPr>
          <w:rFonts w:cs="宋体" w:hint="eastAsia"/>
          <w:szCs w:val="24"/>
          <w:lang w:eastAsia="zh-TW"/>
        </w:rPr>
        <w:t>疾甚”等事的評價和慨歎。馮勝君認爲《尚書》《逸周書》中的</w:t>
      </w:r>
      <w:r w:rsidRPr="00BA2063">
        <w:rPr>
          <w:rFonts w:cs="宋体"/>
          <w:szCs w:val="24"/>
          <w:lang w:eastAsia="zh-TW"/>
        </w:rPr>
        <w:t>“</w:t>
      </w:r>
      <w:r w:rsidRPr="00BA2063">
        <w:rPr>
          <w:rFonts w:cs="宋体" w:hint="eastAsia"/>
          <w:szCs w:val="24"/>
          <w:lang w:eastAsia="zh-TW"/>
        </w:rPr>
        <w:t>不</w:t>
      </w:r>
      <w:r w:rsidRPr="00BA2063">
        <w:rPr>
          <w:rFonts w:cs="宋体"/>
          <w:szCs w:val="24"/>
          <w:lang w:eastAsia="zh-TW"/>
        </w:rPr>
        <w:t>/</w:t>
      </w:r>
      <w:r w:rsidRPr="00BA2063">
        <w:rPr>
          <w:rFonts w:cs="宋体" w:hint="eastAsia"/>
          <w:szCs w:val="24"/>
          <w:lang w:eastAsia="zh-TW"/>
        </w:rPr>
        <w:t>弗淑</w:t>
      </w:r>
      <w:r w:rsidRPr="00BA2063">
        <w:rPr>
          <w:rFonts w:cs="宋体"/>
          <w:szCs w:val="24"/>
          <w:lang w:eastAsia="zh-TW"/>
        </w:rPr>
        <w:t>“</w:t>
      </w:r>
      <w:r w:rsidRPr="00BA2063">
        <w:rPr>
          <w:rFonts w:cs="宋体" w:hint="eastAsia"/>
          <w:szCs w:val="24"/>
          <w:lang w:eastAsia="zh-TW"/>
        </w:rPr>
        <w:t>二字單獨爲句，是早期文獻中的用法，而《詩經》中“不弔旻天”</w:t>
      </w:r>
      <w:r w:rsidRPr="00BA2063">
        <w:rPr>
          <w:rFonts w:cs="宋体"/>
          <w:szCs w:val="24"/>
          <w:lang w:eastAsia="zh-TW"/>
        </w:rPr>
        <w:t>，</w:t>
      </w:r>
      <w:r w:rsidRPr="00BA2063">
        <w:rPr>
          <w:rFonts w:cs="宋体" w:hint="eastAsia"/>
          <w:szCs w:val="24"/>
          <w:lang w:eastAsia="zh-TW"/>
        </w:rPr>
        <w:t>“不弔”作爲“旻天”的修飾語只能簡單理解爲不善，是晚起的用法。馮</w:t>
      </w:r>
      <w:r w:rsidRPr="00BA2063">
        <w:rPr>
          <w:rFonts w:cs="宋体" w:hint="eastAsia"/>
          <w:szCs w:val="24"/>
          <w:lang w:eastAsia="zh-TW"/>
        </w:rPr>
        <w:lastRenderedPageBreak/>
        <w:t>説精當可從。</w:t>
      </w:r>
      <w:r w:rsidRPr="00BA2063">
        <w:rPr>
          <w:rFonts w:ascii="Times New Roman" w:hAnsi="Times New Roman"/>
          <w:szCs w:val="24"/>
          <w:vertAlign w:val="superscript"/>
          <w:lang w:eastAsia="zh-TW"/>
        </w:rPr>
        <w:endnoteReference w:id="2"/>
      </w:r>
    </w:p>
    <w:p w14:paraId="63FB888E"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w:t>
      </w:r>
      <w:r w:rsidRPr="00BA2063">
        <w:rPr>
          <w:rFonts w:cs="宋体"/>
          <w:szCs w:val="24"/>
          <w:lang w:eastAsia="zh-TW"/>
        </w:rPr>
        <w:t>割”通“害”，《尚書》習見。陸德明《釋文》云</w:t>
      </w:r>
      <w:r w:rsidRPr="00BA2063">
        <w:rPr>
          <w:rFonts w:cs="宋体" w:hint="eastAsia"/>
          <w:szCs w:val="24"/>
          <w:lang w:eastAsia="zh-TW"/>
        </w:rPr>
        <w:t>“馬本作害”。《堯典》“湯湯洪水方割”</w:t>
      </w:r>
      <w:r w:rsidRPr="00BA2063">
        <w:rPr>
          <w:rFonts w:cs="宋体"/>
          <w:szCs w:val="24"/>
          <w:lang w:eastAsia="zh-TW"/>
        </w:rPr>
        <w:t>，《詩•唐風譜》孔穎達疏引“割”</w:t>
      </w:r>
      <w:r w:rsidRPr="00BA2063">
        <w:rPr>
          <w:rFonts w:cs="宋体" w:hint="eastAsia"/>
          <w:szCs w:val="24"/>
          <w:lang w:eastAsia="zh-TW"/>
        </w:rPr>
        <w:t>亦作“害”。</w:t>
      </w:r>
    </w:p>
    <w:p w14:paraId="43B2A599"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“不少延”</w:t>
      </w:r>
      <w:r w:rsidRPr="00BA2063">
        <w:rPr>
          <w:rFonts w:cs="宋体"/>
          <w:szCs w:val="24"/>
          <w:lang w:eastAsia="zh-TW"/>
        </w:rPr>
        <w:t>有多種理解。孔穎達疏引鄭玄曰：“言害不少，乃延長之。”似</w:t>
      </w:r>
      <w:r w:rsidRPr="00BA2063">
        <w:rPr>
          <w:rFonts w:cs="宋体" w:hint="eastAsia"/>
          <w:szCs w:val="24"/>
          <w:lang w:eastAsia="zh-TW"/>
        </w:rPr>
        <w:t>讀爲“不少、延”。屈萬里《尚書集釋》引《方言》卷一“延，永長也；</w:t>
      </w:r>
      <w:r w:rsidRPr="00BA2063">
        <w:rPr>
          <w:rFonts w:cs="宋体"/>
          <w:szCs w:val="24"/>
          <w:lang w:eastAsia="zh-TW"/>
        </w:rPr>
        <w:t>凡施</w:t>
      </w:r>
      <w:r w:rsidRPr="00BA2063">
        <w:rPr>
          <w:rFonts w:cs="宋体" w:hint="eastAsia"/>
          <w:szCs w:val="24"/>
          <w:lang w:eastAsia="zh-TW"/>
        </w:rPr>
        <w:t>於年者謂之延”</w:t>
      </w:r>
      <w:r w:rsidRPr="00BA2063">
        <w:rPr>
          <w:rFonts w:cs="宋体"/>
          <w:szCs w:val="24"/>
          <w:lang w:eastAsia="zh-TW"/>
        </w:rPr>
        <w:t>，以“不少延”言武王之年壽不少延長也。曾運乾《尚書正</w:t>
      </w:r>
      <w:r w:rsidRPr="00BA2063">
        <w:rPr>
          <w:rFonts w:cs="宋体" w:hint="eastAsia"/>
          <w:szCs w:val="24"/>
          <w:lang w:eastAsia="zh-TW"/>
        </w:rPr>
        <w:t>讀》引《詩•</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旱麓》“施于條</w:t>
      </w:r>
      <w:r w:rsidRPr="00BA2063">
        <w:rPr>
          <w:rFonts w:cs="宋体" w:hint="eastAsia"/>
          <w:szCs w:val="24"/>
          <w:lang w:eastAsia="zh-TW"/>
        </w:rPr>
        <w:t>枚</w:t>
      </w:r>
      <w:r w:rsidRPr="00BA2063">
        <w:rPr>
          <w:rFonts w:cs="宋体"/>
          <w:szCs w:val="24"/>
          <w:lang w:eastAsia="zh-TW"/>
        </w:rPr>
        <w:t>”，《吕氏春秋</w:t>
      </w:r>
      <w:r w:rsidRPr="00BA2063">
        <w:rPr>
          <w:rFonts w:cs="宋体" w:hint="eastAsia"/>
          <w:szCs w:val="24"/>
          <w:lang w:eastAsia="zh-TW"/>
        </w:rPr>
        <w:t>•</w:t>
      </w:r>
      <w:r w:rsidRPr="00BA2063">
        <w:rPr>
          <w:rFonts w:cs="宋体"/>
          <w:szCs w:val="24"/>
          <w:lang w:eastAsia="zh-TW"/>
        </w:rPr>
        <w:t>知務》、《韓詩外傳》並</w:t>
      </w:r>
      <w:r w:rsidRPr="00BA2063">
        <w:rPr>
          <w:rFonts w:cs="宋体" w:hint="eastAsia"/>
          <w:szCs w:val="24"/>
          <w:lang w:eastAsia="zh-TW"/>
        </w:rPr>
        <w:t>作“延于條杖”爲例，</w:t>
      </w:r>
      <w:r w:rsidRPr="00BA2063">
        <w:rPr>
          <w:rFonts w:cs="宋体"/>
          <w:szCs w:val="24"/>
          <w:lang w:eastAsia="zh-TW"/>
        </w:rPr>
        <w:t>謂“延”通假爲“弛”，“不少延”者，猶言不少弛緩</w:t>
      </w:r>
      <w:r w:rsidRPr="00BA2063">
        <w:rPr>
          <w:rFonts w:cs="宋体" w:hint="eastAsia"/>
          <w:szCs w:val="24"/>
          <w:lang w:eastAsia="zh-TW"/>
        </w:rPr>
        <w:t>也。“不少弛緩”即來勢緊迫之義。“延”聲與“也”聲相通</w:t>
      </w:r>
      <w:r w:rsidRPr="00BA2063">
        <w:rPr>
          <w:rFonts w:cs="宋体"/>
          <w:szCs w:val="24"/>
          <w:lang w:eastAsia="zh-TW"/>
        </w:rPr>
        <w:t>，還可舉“誕”</w:t>
      </w:r>
      <w:r w:rsidRPr="00BA2063">
        <w:rPr>
          <w:rFonts w:cs="宋体" w:hint="eastAsia"/>
          <w:szCs w:val="24"/>
          <w:lang w:eastAsia="zh-TW"/>
        </w:rPr>
        <w:t>與“訑”爲例。《史記•</w:t>
      </w:r>
      <w:r w:rsidRPr="00BA2063">
        <w:rPr>
          <w:rFonts w:cs="宋体"/>
          <w:szCs w:val="24"/>
          <w:lang w:eastAsia="zh-TW"/>
        </w:rPr>
        <w:t>龜策列傳》“或忠信而不如誕謾”裴</w:t>
      </w:r>
      <w:r w:rsidRPr="00BA2063">
        <w:rPr>
          <w:rFonts w:cs="宋体" w:hint="eastAsia"/>
          <w:szCs w:val="24"/>
          <w:lang w:eastAsia="zh-TW"/>
        </w:rPr>
        <w:t>駰</w:t>
      </w:r>
      <w:r w:rsidRPr="00BA2063">
        <w:rPr>
          <w:rFonts w:cs="宋体"/>
          <w:szCs w:val="24"/>
          <w:lang w:eastAsia="zh-TW"/>
        </w:rPr>
        <w:t>《集解》引徐廣</w:t>
      </w:r>
      <w:r w:rsidRPr="00BA2063">
        <w:rPr>
          <w:rFonts w:cs="宋体" w:hint="eastAsia"/>
          <w:szCs w:val="24"/>
          <w:lang w:eastAsia="zh-TW"/>
        </w:rPr>
        <w:t>曰</w:t>
      </w:r>
      <w:r w:rsidRPr="00BA2063">
        <w:rPr>
          <w:rFonts w:cs="宋体"/>
          <w:szCs w:val="24"/>
          <w:lang w:eastAsia="zh-TW"/>
        </w:rPr>
        <w:t>：“誕一作</w:t>
      </w:r>
      <w:r w:rsidRPr="00BA2063">
        <w:rPr>
          <w:rFonts w:cs="宋体" w:hint="eastAsia"/>
          <w:szCs w:val="24"/>
          <w:lang w:eastAsia="zh-TW"/>
        </w:rPr>
        <w:t>訑</w:t>
      </w:r>
      <w:r w:rsidRPr="00BA2063">
        <w:rPr>
          <w:rFonts w:cs="宋体"/>
          <w:szCs w:val="24"/>
          <w:lang w:eastAsia="zh-TW"/>
        </w:rPr>
        <w:t>。”《莊子</w:t>
      </w:r>
      <w:r w:rsidRPr="00BA2063">
        <w:rPr>
          <w:rFonts w:cs="宋体" w:hint="eastAsia"/>
          <w:szCs w:val="24"/>
          <w:lang w:eastAsia="zh-TW"/>
        </w:rPr>
        <w:t>•</w:t>
      </w:r>
      <w:r w:rsidRPr="00BA2063">
        <w:rPr>
          <w:rFonts w:cs="宋体"/>
          <w:szCs w:val="24"/>
          <w:lang w:eastAsia="zh-TW"/>
        </w:rPr>
        <w:t>知北遊》“天知予僻陋慢</w:t>
      </w:r>
      <w:r w:rsidRPr="00BA2063">
        <w:rPr>
          <w:rFonts w:cs="宋体" w:hint="eastAsia"/>
          <w:szCs w:val="24"/>
          <w:lang w:eastAsia="zh-TW"/>
        </w:rPr>
        <w:t>訑</w:t>
      </w:r>
      <w:r w:rsidRPr="00BA2063">
        <w:rPr>
          <w:rFonts w:cs="宋体"/>
          <w:szCs w:val="24"/>
          <w:lang w:eastAsia="zh-TW"/>
        </w:rPr>
        <w:t>”，羅振玉影日本抄本</w:t>
      </w:r>
      <w:r w:rsidRPr="00BA2063">
        <w:rPr>
          <w:rFonts w:cs="宋体" w:hint="eastAsia"/>
          <w:szCs w:val="24"/>
          <w:lang w:eastAsia="zh-TW"/>
        </w:rPr>
        <w:t>《玉篇》引“訑”作“誕”。顧頡剛、劉起釪</w:t>
      </w:r>
      <w:r w:rsidRPr="00BA2063">
        <w:rPr>
          <w:rFonts w:cs="PMingLiU" w:hint="eastAsia"/>
          <w:szCs w:val="24"/>
          <w:lang w:eastAsia="zh-TW"/>
        </w:rPr>
        <w:t>《尚書校釋譯論》則以“延”義</w:t>
      </w:r>
      <w:r w:rsidRPr="00BA2063">
        <w:rPr>
          <w:rFonts w:cs="宋体" w:hint="eastAsia"/>
          <w:szCs w:val="24"/>
          <w:lang w:eastAsia="zh-TW"/>
        </w:rPr>
        <w:t>推遲</w:t>
      </w:r>
      <w:r w:rsidRPr="00BA2063">
        <w:rPr>
          <w:rFonts w:cs="宋体"/>
          <w:szCs w:val="24"/>
          <w:lang w:eastAsia="zh-TW"/>
        </w:rPr>
        <w:t>，與弛緩之釋相近，以“不稍推遲”指武王駕崩。楊筠如《尚書嚴詁》、周</w:t>
      </w:r>
      <w:r w:rsidRPr="00BA2063">
        <w:rPr>
          <w:rFonts w:cs="宋体" w:hint="eastAsia"/>
          <w:szCs w:val="24"/>
          <w:lang w:eastAsia="zh-TW"/>
        </w:rPr>
        <w:t>秉鈞《尚書易解》從王引之《經義述聞》之説</w:t>
      </w:r>
      <w:r w:rsidRPr="00BA2063">
        <w:rPr>
          <w:rFonts w:cs="宋体"/>
          <w:szCs w:val="24"/>
          <w:lang w:eastAsia="zh-TW"/>
        </w:rPr>
        <w:t>，引《爾雅•釋詁下》“延，間</w:t>
      </w:r>
      <w:r w:rsidRPr="00BA2063">
        <w:rPr>
          <w:rFonts w:cs="宋体" w:hint="eastAsia"/>
          <w:szCs w:val="24"/>
          <w:lang w:eastAsia="zh-TW"/>
        </w:rPr>
        <w:t>也”之訓</w:t>
      </w:r>
      <w:r w:rsidRPr="00BA2063">
        <w:rPr>
          <w:rFonts w:cs="宋体"/>
          <w:szCs w:val="24"/>
          <w:lang w:eastAsia="zh-TW"/>
        </w:rPr>
        <w:t>，謂“不少延”即不少間斷，“蓋謂武王既喪，後有三監之叛也</w:t>
      </w:r>
      <w:r w:rsidRPr="00BA2063">
        <w:rPr>
          <w:rFonts w:cs="宋体" w:hint="eastAsia"/>
          <w:szCs w:val="24"/>
          <w:lang w:eastAsia="zh-TW"/>
        </w:rPr>
        <w:t>”</w:t>
      </w:r>
      <w:r w:rsidRPr="00BA2063">
        <w:rPr>
          <w:rFonts w:cs="宋体"/>
          <w:szCs w:val="24"/>
          <w:lang w:eastAsia="zh-TW"/>
        </w:rPr>
        <w:t>(《尚書易解》)。錢宗武、</w:t>
      </w:r>
      <w:r w:rsidRPr="00BA2063">
        <w:rPr>
          <w:rFonts w:cs="宋体"/>
          <w:szCs w:val="24"/>
          <w:lang w:eastAsia="zh-TW"/>
        </w:rPr>
        <w:lastRenderedPageBreak/>
        <w:t>杜純梓《尚書新箋與上古文明》還以“少”爲程度副</w:t>
      </w:r>
      <w:r w:rsidRPr="00BA2063">
        <w:rPr>
          <w:rFonts w:cs="宋体" w:hint="eastAsia"/>
          <w:szCs w:val="24"/>
          <w:lang w:eastAsia="zh-TW"/>
        </w:rPr>
        <w:t>詞，</w:t>
      </w:r>
      <w:r w:rsidRPr="00BA2063">
        <w:rPr>
          <w:rFonts w:cs="宋体"/>
          <w:szCs w:val="24"/>
          <w:lang w:eastAsia="zh-TW"/>
        </w:rPr>
        <w:t>稍微也。似以“延”義間斷之釋爲長。</w:t>
      </w:r>
    </w:p>
    <w:p w14:paraId="3787BBA5"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洪惟我幼沖人嗣無疆大歷服，弗造哲迪民康，矧曰其有能格知天命？</w:t>
      </w:r>
    </w:p>
    <w:p w14:paraId="6D367358"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“洪惟”</w:t>
      </w:r>
      <w:r w:rsidRPr="00BA2063">
        <w:rPr>
          <w:rFonts w:cs="宋体"/>
          <w:szCs w:val="24"/>
          <w:lang w:eastAsia="zh-TW"/>
        </w:rPr>
        <w:t>，又見於《多方》“洪惟圖天之命”，舊以爲即毛公鼎(《集成》02841)之“弘唯”。</w:t>
      </w:r>
      <w:r w:rsidRPr="00BA2063">
        <w:rPr>
          <w:rFonts w:cs="宋体" w:hint="eastAsia"/>
          <w:szCs w:val="24"/>
          <w:lang w:eastAsia="zh-TW"/>
        </w:rPr>
        <w:t>實毛公鼎舊釋</w:t>
      </w:r>
      <w:r w:rsidRPr="00BA2063">
        <w:rPr>
          <w:rFonts w:cs="宋体"/>
          <w:szCs w:val="24"/>
          <w:lang w:eastAsia="zh-TW"/>
        </w:rPr>
        <w:t>”</w:t>
      </w:r>
      <w:r w:rsidRPr="00BA2063">
        <w:rPr>
          <w:rFonts w:cs="宋体" w:hint="eastAsia"/>
          <w:szCs w:val="24"/>
          <w:lang w:eastAsia="zh-TW"/>
        </w:rPr>
        <w:t>弘</w:t>
      </w:r>
      <w:r w:rsidRPr="00BA2063">
        <w:rPr>
          <w:rFonts w:cs="宋体"/>
          <w:szCs w:val="24"/>
          <w:lang w:eastAsia="zh-TW"/>
        </w:rPr>
        <w:t>”</w:t>
      </w:r>
      <w:r w:rsidRPr="00BA2063">
        <w:rPr>
          <w:rFonts w:cs="宋体" w:hint="eastAsia"/>
          <w:szCs w:val="24"/>
          <w:lang w:eastAsia="zh-TW"/>
        </w:rPr>
        <w:t>者，應從于豪亮之説改釋爲</w:t>
      </w:r>
      <w:r w:rsidRPr="00BA2063">
        <w:rPr>
          <w:rFonts w:cs="宋体"/>
          <w:szCs w:val="24"/>
          <w:lang w:eastAsia="zh-TW"/>
        </w:rPr>
        <w:t>”</w:t>
      </w:r>
      <w:r w:rsidRPr="00BA2063">
        <w:rPr>
          <w:rFonts w:cs="宋体" w:hint="eastAsia"/>
          <w:szCs w:val="24"/>
          <w:lang w:eastAsia="zh-TW"/>
        </w:rPr>
        <w:t>引</w:t>
      </w:r>
      <w:r w:rsidRPr="00BA2063">
        <w:rPr>
          <w:rFonts w:cs="宋体"/>
          <w:szCs w:val="24"/>
          <w:lang w:eastAsia="zh-TW"/>
        </w:rPr>
        <w:t>”</w:t>
      </w:r>
      <w:r w:rsidRPr="00BA2063">
        <w:rPr>
          <w:rFonts w:cs="宋体" w:hint="eastAsia"/>
          <w:szCs w:val="24"/>
          <w:lang w:eastAsia="zh-TW"/>
        </w:rPr>
        <w:t>。</w:t>
      </w:r>
      <w:r w:rsidRPr="00BA2063">
        <w:rPr>
          <w:rFonts w:ascii="Times New Roman" w:hAnsi="Times New Roman"/>
          <w:szCs w:val="24"/>
          <w:vertAlign w:val="superscript"/>
          <w:lang w:eastAsia="zh-TW"/>
        </w:rPr>
        <w:endnoteReference w:id="3"/>
      </w:r>
      <w:r w:rsidRPr="00BA2063">
        <w:rPr>
          <w:rFonts w:cs="宋体" w:hint="eastAsia"/>
          <w:szCs w:val="24"/>
          <w:lang w:eastAsia="zh-TW"/>
        </w:rPr>
        <w:t>裘錫圭認爲《大誥》和《多方》中的“洪惟”恐怕也可以推定爲“引</w:t>
      </w:r>
      <w:r w:rsidRPr="00BA2063">
        <w:rPr>
          <w:rFonts w:cs="宋体"/>
          <w:szCs w:val="24"/>
          <w:lang w:eastAsia="zh-TW"/>
        </w:rPr>
        <w:t>(</w:t>
      </w:r>
      <w:r w:rsidRPr="00BA2063">
        <w:rPr>
          <w:rFonts w:cs="宋体" w:hint="eastAsia"/>
          <w:szCs w:val="24"/>
          <w:lang w:eastAsia="zh-TW"/>
        </w:rPr>
        <w:t>矧</w:t>
      </w:r>
      <w:r w:rsidRPr="00BA2063">
        <w:rPr>
          <w:rFonts w:cs="宋体"/>
          <w:szCs w:val="24"/>
          <w:lang w:eastAsia="zh-TW"/>
        </w:rPr>
        <w:t>)</w:t>
      </w:r>
      <w:r w:rsidRPr="00BA2063">
        <w:rPr>
          <w:rFonts w:cs="宋体" w:hint="eastAsia"/>
          <w:szCs w:val="24"/>
          <w:lang w:eastAsia="zh-TW"/>
        </w:rPr>
        <w:t>惟”之誤，蓋“引”先訛爲“弘”</w:t>
      </w:r>
      <w:r w:rsidRPr="00BA2063">
        <w:rPr>
          <w:rFonts w:cs="宋体"/>
          <w:szCs w:val="24"/>
          <w:lang w:eastAsia="zh-TW"/>
        </w:rPr>
        <w:t>，</w:t>
      </w:r>
      <w:r w:rsidRPr="00BA2063">
        <w:rPr>
          <w:rFonts w:cs="宋体" w:hint="eastAsia"/>
          <w:szCs w:val="24"/>
          <w:lang w:eastAsia="zh-TW"/>
        </w:rPr>
        <w:t>又改作“洪”。</w:t>
      </w:r>
      <w:r w:rsidRPr="00BA2063">
        <w:rPr>
          <w:rFonts w:ascii="Times New Roman" w:hAnsi="Times New Roman"/>
          <w:szCs w:val="24"/>
          <w:vertAlign w:val="superscript"/>
          <w:lang w:eastAsia="zh-TW"/>
        </w:rPr>
        <w:endnoteReference w:id="4"/>
      </w:r>
      <w:r w:rsidRPr="00BA2063">
        <w:rPr>
          <w:rFonts w:cs="宋体" w:hint="eastAsia"/>
          <w:szCs w:val="24"/>
          <w:lang w:eastAsia="zh-TW"/>
        </w:rPr>
        <w:t>今按裘説可從。《康誥》、《酒誥》俱有</w:t>
      </w:r>
      <w:r w:rsidRPr="00BA2063">
        <w:rPr>
          <w:rFonts w:cs="宋体"/>
          <w:szCs w:val="24"/>
          <w:lang w:eastAsia="zh-TW"/>
        </w:rPr>
        <w:t>”</w:t>
      </w:r>
      <w:r w:rsidRPr="00BA2063">
        <w:rPr>
          <w:rFonts w:cs="宋体" w:hint="eastAsia"/>
          <w:szCs w:val="24"/>
          <w:lang w:eastAsia="zh-TW"/>
        </w:rPr>
        <w:t>矧惟</w:t>
      </w:r>
      <w:r w:rsidRPr="00BA2063">
        <w:rPr>
          <w:rFonts w:cs="宋体"/>
          <w:szCs w:val="24"/>
          <w:lang w:eastAsia="zh-TW"/>
        </w:rPr>
        <w:t>”</w:t>
      </w:r>
      <w:r w:rsidRPr="00BA2063">
        <w:rPr>
          <w:rFonts w:cs="宋体" w:hint="eastAsia"/>
          <w:szCs w:val="24"/>
          <w:lang w:eastAsia="zh-TW"/>
        </w:rPr>
        <w:t>一詞，“矧”義“又”。</w:t>
      </w:r>
      <w:r w:rsidRPr="00BA2063">
        <w:rPr>
          <w:rFonts w:cs="宋体"/>
          <w:szCs w:val="24"/>
          <w:lang w:eastAsia="zh-TW"/>
        </w:rPr>
        <w:t>舊注疏</w:t>
      </w:r>
      <w:r w:rsidRPr="00BA2063">
        <w:rPr>
          <w:rFonts w:cs="宋体" w:hint="eastAsia"/>
          <w:szCs w:val="24"/>
          <w:lang w:eastAsia="zh-TW"/>
        </w:rPr>
        <w:t>以“洪”</w:t>
      </w:r>
      <w:r w:rsidRPr="00BA2063">
        <w:rPr>
          <w:rFonts w:cs="宋体"/>
          <w:szCs w:val="24"/>
          <w:lang w:eastAsia="zh-TW"/>
        </w:rPr>
        <w:t>義代</w:t>
      </w:r>
      <w:r w:rsidRPr="00BA2063">
        <w:rPr>
          <w:rFonts w:cs="宋体" w:hint="eastAsia"/>
          <w:szCs w:val="24"/>
          <w:lang w:eastAsia="zh-TW"/>
        </w:rPr>
        <w:t>，</w:t>
      </w:r>
      <w:r w:rsidRPr="00BA2063">
        <w:rPr>
          <w:rFonts w:cs="宋体"/>
          <w:szCs w:val="24"/>
          <w:lang w:eastAsia="zh-TW"/>
        </w:rPr>
        <w:t>以周公攝政，故而誥命發端於“代惟</w:t>
      </w:r>
      <w:r w:rsidRPr="00BA2063">
        <w:rPr>
          <w:rFonts w:cs="宋体" w:hint="eastAsia"/>
          <w:szCs w:val="24"/>
          <w:lang w:eastAsia="zh-TW"/>
        </w:rPr>
        <w:t>”</w:t>
      </w:r>
      <w:r w:rsidRPr="00BA2063">
        <w:rPr>
          <w:rFonts w:cs="宋体"/>
          <w:szCs w:val="24"/>
          <w:lang w:eastAsia="zh-TW"/>
        </w:rPr>
        <w:t>，顯然是不對的。“我</w:t>
      </w:r>
      <w:r w:rsidRPr="00BA2063">
        <w:rPr>
          <w:rFonts w:cs="宋体" w:hint="eastAsia"/>
          <w:szCs w:val="24"/>
          <w:lang w:eastAsia="zh-TW"/>
        </w:rPr>
        <w:t>幼沖人”</w:t>
      </w:r>
      <w:r w:rsidRPr="00BA2063">
        <w:rPr>
          <w:rFonts w:cs="宋体"/>
          <w:szCs w:val="24"/>
          <w:lang w:eastAsia="zh-TW"/>
        </w:rPr>
        <w:t>乃成王自稱</w:t>
      </w:r>
      <w:r w:rsidRPr="00BA2063">
        <w:rPr>
          <w:rFonts w:cs="宋体" w:hint="eastAsia"/>
          <w:szCs w:val="24"/>
          <w:lang w:eastAsia="zh-TW"/>
        </w:rPr>
        <w:t>，</w:t>
      </w:r>
      <w:r w:rsidRPr="00BA2063">
        <w:rPr>
          <w:rFonts w:cs="宋体"/>
          <w:szCs w:val="24"/>
          <w:lang w:eastAsia="zh-TW"/>
        </w:rPr>
        <w:t>如同《盤庚》之“予沖人</w:t>
      </w:r>
      <w:r w:rsidRPr="00BA2063">
        <w:rPr>
          <w:rFonts w:cs="宋体" w:hint="eastAsia"/>
          <w:szCs w:val="24"/>
          <w:lang w:eastAsia="zh-TW"/>
        </w:rPr>
        <w:t>”</w:t>
      </w:r>
      <w:r w:rsidRPr="00BA2063">
        <w:rPr>
          <w:rFonts w:cs="宋体"/>
          <w:szCs w:val="24"/>
          <w:lang w:eastAsia="zh-TW"/>
        </w:rPr>
        <w:t>乃盤庚自稱。《召誥》、《洛</w:t>
      </w:r>
      <w:r w:rsidRPr="00BA2063">
        <w:rPr>
          <w:rFonts w:cs="宋体" w:hint="eastAsia"/>
          <w:szCs w:val="24"/>
          <w:lang w:eastAsia="zh-TW"/>
        </w:rPr>
        <w:t>誥》等篇稱“沖子”</w:t>
      </w:r>
      <w:r w:rsidRPr="00BA2063">
        <w:rPr>
          <w:rFonts w:cs="宋体"/>
          <w:szCs w:val="24"/>
          <w:lang w:eastAsia="zh-TW"/>
        </w:rPr>
        <w:t>，亦代指成王。孔穎達疏：“沖、童聲相近，皆是幼小之</w:t>
      </w:r>
      <w:r w:rsidRPr="00BA2063">
        <w:rPr>
          <w:rFonts w:cs="宋体" w:hint="eastAsia"/>
          <w:szCs w:val="24"/>
          <w:lang w:eastAsia="zh-TW"/>
        </w:rPr>
        <w:t>名。”《説文•水部》“沖”“讀若動”</w:t>
      </w:r>
      <w:r w:rsidRPr="00BA2063">
        <w:rPr>
          <w:rFonts w:cs="宋体"/>
          <w:szCs w:val="24"/>
          <w:lang w:eastAsia="zh-TW"/>
        </w:rPr>
        <w:t>，而李斯書《嶧山碑》“動”即作</w:t>
      </w:r>
      <w:r w:rsidRPr="00BA2063">
        <w:rPr>
          <w:rFonts w:cs="宋体" w:hint="eastAsia"/>
          <w:szCs w:val="24"/>
          <w:lang w:eastAsia="zh-TW"/>
        </w:rPr>
        <w:t>“勭”</w:t>
      </w:r>
      <w:r w:rsidRPr="00BA2063">
        <w:rPr>
          <w:rFonts w:cs="宋体"/>
          <w:szCs w:val="24"/>
          <w:lang w:eastAsia="zh-TW"/>
        </w:rPr>
        <w:t>，故“沖”、“童”音近相通。“幼沖”同義連言。</w:t>
      </w:r>
    </w:p>
    <w:p w14:paraId="5CF3DEF8"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w:t>
      </w:r>
      <w:r w:rsidRPr="00BA2063">
        <w:rPr>
          <w:rFonts w:cs="宋体"/>
          <w:szCs w:val="24"/>
          <w:lang w:eastAsia="zh-TW"/>
        </w:rPr>
        <w:t>嗣無疆大歷服</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莽誥</w:t>
      </w:r>
      <w:r w:rsidRPr="00BA2063">
        <w:rPr>
          <w:rFonts w:cs="宋体" w:hint="eastAsia"/>
          <w:szCs w:val="24"/>
          <w:lang w:eastAsia="zh-TW"/>
        </w:rPr>
        <w:t>”</w:t>
      </w:r>
      <w:r w:rsidRPr="00BA2063">
        <w:rPr>
          <w:rFonts w:cs="宋体"/>
          <w:szCs w:val="24"/>
          <w:lang w:eastAsia="zh-TW"/>
        </w:rPr>
        <w:t>作“承繼嗣無疆大歷服事”，以繼釋</w:t>
      </w:r>
      <w:r w:rsidRPr="00BA2063">
        <w:rPr>
          <w:rFonts w:cs="宋体" w:hint="eastAsia"/>
          <w:szCs w:val="24"/>
          <w:lang w:eastAsia="zh-TW"/>
        </w:rPr>
        <w:t>“嗣</w:t>
      </w:r>
      <w:r w:rsidRPr="00BA2063">
        <w:rPr>
          <w:rFonts w:cs="宋体"/>
          <w:szCs w:val="24"/>
          <w:lang w:eastAsia="zh-TW"/>
        </w:rPr>
        <w:t>”，以服事釋“服</w:t>
      </w:r>
      <w:r w:rsidRPr="00BA2063">
        <w:rPr>
          <w:rFonts w:cs="宋体" w:hint="eastAsia"/>
          <w:szCs w:val="24"/>
          <w:lang w:eastAsia="zh-TW"/>
        </w:rPr>
        <w:t>”</w:t>
      </w:r>
      <w:r w:rsidRPr="00BA2063">
        <w:rPr>
          <w:rFonts w:cs="宋体"/>
          <w:szCs w:val="24"/>
          <w:lang w:eastAsia="zh-TW"/>
        </w:rPr>
        <w:t>。周秉鈞《尚書易解》承</w:t>
      </w:r>
      <w:r w:rsidRPr="00BA2063">
        <w:rPr>
          <w:rFonts w:cs="宋体" w:hint="eastAsia"/>
          <w:szCs w:val="24"/>
          <w:lang w:eastAsia="zh-TW"/>
        </w:rPr>
        <w:t>“</w:t>
      </w:r>
      <w:r w:rsidRPr="00BA2063">
        <w:rPr>
          <w:rFonts w:cs="宋体"/>
          <w:szCs w:val="24"/>
          <w:lang w:eastAsia="zh-TW"/>
        </w:rPr>
        <w:t>服</w:t>
      </w:r>
      <w:r w:rsidRPr="00BA2063">
        <w:rPr>
          <w:rFonts w:cs="宋体" w:hint="eastAsia"/>
          <w:szCs w:val="24"/>
          <w:lang w:eastAsia="zh-TW"/>
        </w:rPr>
        <w:t>”</w:t>
      </w:r>
      <w:r w:rsidRPr="00BA2063">
        <w:rPr>
          <w:rFonts w:cs="宋体"/>
          <w:szCs w:val="24"/>
          <w:lang w:eastAsia="zh-TW"/>
        </w:rPr>
        <w:t>義事之説，串講中解</w:t>
      </w:r>
      <w:r w:rsidRPr="00BA2063">
        <w:rPr>
          <w:rFonts w:cs="宋体" w:hint="eastAsia"/>
          <w:szCs w:val="24"/>
          <w:lang w:eastAsia="zh-TW"/>
        </w:rPr>
        <w:t>爲“事業”。屈萬里《尚書集釋》亦承“服”義事之説</w:t>
      </w:r>
      <w:r w:rsidRPr="00BA2063">
        <w:rPr>
          <w:rFonts w:cs="宋体"/>
          <w:szCs w:val="24"/>
          <w:lang w:eastAsia="zh-TW"/>
        </w:rPr>
        <w:t>，但</w:t>
      </w:r>
      <w:r w:rsidRPr="00BA2063">
        <w:rPr>
          <w:rFonts w:cs="宋体"/>
          <w:szCs w:val="24"/>
          <w:lang w:eastAsia="zh-TW"/>
        </w:rPr>
        <w:lastRenderedPageBreak/>
        <w:t>以此謂職事，且以</w:t>
      </w:r>
      <w:r w:rsidRPr="00BA2063">
        <w:rPr>
          <w:rFonts w:cs="宋体" w:hint="eastAsia"/>
          <w:szCs w:val="24"/>
          <w:lang w:eastAsia="zh-TW"/>
        </w:rPr>
        <w:t>“大歷服”指王位言。楊筠如《尚書覈詁》以“服”猶“位”也、“職”也。《文侯之命》</w:t>
      </w:r>
      <w:r w:rsidRPr="00BA2063">
        <w:rPr>
          <w:rFonts w:cs="宋体"/>
          <w:szCs w:val="24"/>
          <w:lang w:eastAsia="zh-TW"/>
        </w:rPr>
        <w:t>：“即我御事罔或耆壽俊在厥服。”“在服”即在位、在職。</w:t>
      </w:r>
      <w:r w:rsidRPr="00BA2063">
        <w:rPr>
          <w:rFonts w:cs="宋体" w:hint="eastAsia"/>
          <w:szCs w:val="24"/>
          <w:lang w:eastAsia="zh-TW"/>
        </w:rPr>
        <w:t>《詩•</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蕩》</w:t>
      </w:r>
      <w:r w:rsidRPr="00BA2063">
        <w:rPr>
          <w:rFonts w:cs="宋体" w:hint="eastAsia"/>
          <w:szCs w:val="24"/>
          <w:lang w:eastAsia="zh-TW"/>
        </w:rPr>
        <w:t>：</w:t>
      </w:r>
      <w:r w:rsidRPr="00BA2063">
        <w:rPr>
          <w:rFonts w:cs="宋体"/>
          <w:szCs w:val="24"/>
          <w:lang w:eastAsia="zh-TW"/>
        </w:rPr>
        <w:t>“曾是在位，曾是在服。”《孟子</w:t>
      </w:r>
      <w:r w:rsidRPr="00BA2063">
        <w:rPr>
          <w:rFonts w:cs="宋体" w:hint="eastAsia"/>
          <w:szCs w:val="24"/>
          <w:lang w:eastAsia="zh-TW"/>
        </w:rPr>
        <w:t>•</w:t>
      </w:r>
      <w:r w:rsidRPr="00BA2063">
        <w:rPr>
          <w:rFonts w:cs="宋体"/>
          <w:szCs w:val="24"/>
          <w:lang w:eastAsia="zh-TW"/>
        </w:rPr>
        <w:t>公孫丑》</w:t>
      </w:r>
      <w:r w:rsidRPr="00BA2063">
        <w:rPr>
          <w:rFonts w:cs="宋体" w:hint="eastAsia"/>
          <w:szCs w:val="24"/>
          <w:lang w:eastAsia="zh-TW"/>
        </w:rPr>
        <w:t>：</w:t>
      </w:r>
      <w:r w:rsidRPr="00BA2063">
        <w:rPr>
          <w:rFonts w:cs="宋体"/>
          <w:szCs w:val="24"/>
          <w:lang w:eastAsia="zh-TW"/>
        </w:rPr>
        <w:t>“賢者在</w:t>
      </w:r>
      <w:r w:rsidRPr="00BA2063">
        <w:rPr>
          <w:rFonts w:cs="宋体" w:hint="eastAsia"/>
          <w:szCs w:val="24"/>
          <w:lang w:eastAsia="zh-TW"/>
        </w:rPr>
        <w:t>位，</w:t>
      </w:r>
      <w:r w:rsidRPr="00BA2063">
        <w:rPr>
          <w:rFonts w:cs="宋体"/>
          <w:szCs w:val="24"/>
          <w:lang w:eastAsia="zh-TW"/>
        </w:rPr>
        <w:t>能者在職。</w:t>
      </w:r>
      <w:r w:rsidRPr="00BA2063">
        <w:rPr>
          <w:rFonts w:cs="宋体" w:hint="eastAsia"/>
          <w:szCs w:val="24"/>
          <w:lang w:eastAsia="zh-TW"/>
        </w:rPr>
        <w:t>”</w:t>
      </w:r>
      <w:r w:rsidRPr="00BA2063">
        <w:rPr>
          <w:rFonts w:cs="宋体"/>
          <w:szCs w:val="24"/>
          <w:lang w:eastAsia="zh-TW"/>
        </w:rPr>
        <w:t>皆其明證。《詩</w:t>
      </w:r>
      <w:r w:rsidRPr="00BA2063">
        <w:rPr>
          <w:rFonts w:cs="宋体" w:hint="eastAsia"/>
          <w:szCs w:val="24"/>
          <w:lang w:eastAsia="zh-TW"/>
        </w:rPr>
        <w:t>•</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下武》“昭哉嗣服”，與此同。顧頡</w:t>
      </w:r>
      <w:r w:rsidRPr="00BA2063">
        <w:rPr>
          <w:rFonts w:cs="宋体" w:hint="eastAsia"/>
          <w:szCs w:val="24"/>
          <w:lang w:eastAsia="zh-TW"/>
        </w:rPr>
        <w:t>剛、劉起釪《尚書校釋譯論》引班簋</w:t>
      </w:r>
      <w:r w:rsidRPr="00BA2063">
        <w:rPr>
          <w:rFonts w:cs="宋体"/>
          <w:szCs w:val="24"/>
          <w:lang w:eastAsia="zh-TW"/>
        </w:rPr>
        <w:t>(《集成》04341</w:t>
      </w:r>
      <w:r w:rsidRPr="00BA2063">
        <w:rPr>
          <w:rFonts w:cs="宋体" w:hint="eastAsia"/>
          <w:szCs w:val="24"/>
          <w:lang w:eastAsia="zh-TW"/>
        </w:rPr>
        <w:t>)</w:t>
      </w:r>
      <w:r w:rsidRPr="00BA2063">
        <w:rPr>
          <w:rFonts w:cs="宋体"/>
          <w:szCs w:val="24"/>
          <w:lang w:eastAsia="zh-TW"/>
        </w:rPr>
        <w:t>“登于大服”，番生簋(《集成》04326)</w:t>
      </w:r>
      <w:r w:rsidRPr="00BA2063">
        <w:rPr>
          <w:rFonts w:cs="宋体" w:hint="eastAsia"/>
          <w:szCs w:val="24"/>
          <w:lang w:eastAsia="zh-TW"/>
        </w:rPr>
        <w:t>“</w:t>
      </w:r>
      <w:r w:rsidRPr="00BA2063">
        <w:rPr>
          <w:rFonts w:cs="宋体" w:hint="eastAsia"/>
          <w:noProof/>
          <w:szCs w:val="24"/>
        </w:rPr>
        <w:drawing>
          <wp:inline distT="0" distB="0" distL="0" distR="0" wp14:anchorId="20ECD50B" wp14:editId="38B5D66C">
            <wp:extent cx="243098" cy="321129"/>
            <wp:effectExtent l="0" t="0" r="5080" b="3175"/>
            <wp:docPr id="197635849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358492" name="图片 197635849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6059" cy="325041"/>
                    </a:xfrm>
                    <a:prstGeom prst="rect">
                      <a:avLst/>
                    </a:prstGeom>
                  </pic:spPr>
                </pic:pic>
              </a:graphicData>
            </a:graphic>
          </wp:inline>
        </w:drawing>
      </w:r>
      <w:r w:rsidRPr="00BA2063">
        <w:rPr>
          <w:rFonts w:cs="宋体" w:hint="eastAsia"/>
          <w:szCs w:val="24"/>
          <w:lang w:eastAsia="zh-TW"/>
        </w:rPr>
        <w:t>于大服”及《詩•大雅•文王》“侯于周服”</w:t>
      </w:r>
      <w:r w:rsidRPr="00BA2063">
        <w:rPr>
          <w:rFonts w:cs="宋体"/>
          <w:szCs w:val="24"/>
          <w:lang w:eastAsia="zh-TW"/>
        </w:rPr>
        <w:t>，以“大</w:t>
      </w:r>
      <w:r w:rsidRPr="00BA2063">
        <w:rPr>
          <w:rFonts w:cs="宋体" w:hint="eastAsia"/>
          <w:szCs w:val="24"/>
          <w:lang w:eastAsia="zh-TW"/>
        </w:rPr>
        <w:t>服”本指朝廷官位、職務、祿命</w:t>
      </w:r>
      <w:r w:rsidRPr="00BA2063">
        <w:rPr>
          <w:rFonts w:cs="宋体"/>
          <w:szCs w:val="24"/>
          <w:lang w:eastAsia="zh-TW"/>
        </w:rPr>
        <w:t>，基本同於“服”猶“位”也、“職”也之</w:t>
      </w:r>
      <w:r w:rsidRPr="00BA2063">
        <w:rPr>
          <w:rFonts w:cs="宋体" w:hint="eastAsia"/>
          <w:szCs w:val="24"/>
          <w:lang w:eastAsia="zh-TW"/>
        </w:rPr>
        <w:t>釋，但串講説“繼承了千秋萬世廣闊無邊的大業”</w:t>
      </w:r>
      <w:r w:rsidRPr="00BA2063">
        <w:rPr>
          <w:rFonts w:cs="宋体"/>
          <w:szCs w:val="24"/>
          <w:lang w:eastAsia="zh-TW"/>
        </w:rPr>
        <w:t>，卻又以“服”義事業。</w:t>
      </w:r>
    </w:p>
    <w:p w14:paraId="12BDAE6E"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“無疆”言無止境。“大歷”</w:t>
      </w:r>
      <w:r w:rsidRPr="00BA2063">
        <w:rPr>
          <w:rFonts w:cs="宋体"/>
          <w:szCs w:val="24"/>
          <w:lang w:eastAsia="zh-TW"/>
        </w:rPr>
        <w:t>之“歷”，三體石經古文作“鬲”，音近相</w:t>
      </w:r>
      <w:r w:rsidRPr="00BA2063">
        <w:rPr>
          <w:rFonts w:cs="宋体" w:hint="eastAsia"/>
          <w:szCs w:val="24"/>
          <w:lang w:eastAsia="zh-TW"/>
        </w:rPr>
        <w:t>通</w:t>
      </w:r>
      <w:r w:rsidRPr="00BA2063">
        <w:rPr>
          <w:rFonts w:cs="宋体"/>
          <w:szCs w:val="24"/>
          <w:lang w:eastAsia="zh-TW"/>
        </w:rPr>
        <w:t>，《説文</w:t>
      </w:r>
      <w:r w:rsidRPr="00BA2063">
        <w:rPr>
          <w:rFonts w:cs="宋体" w:hint="eastAsia"/>
          <w:szCs w:val="24"/>
          <w:lang w:eastAsia="zh-TW"/>
        </w:rPr>
        <w:t>•</w:t>
      </w:r>
      <w:r w:rsidRPr="00BA2063">
        <w:rPr>
          <w:rFonts w:cs="宋体"/>
          <w:szCs w:val="24"/>
          <w:lang w:eastAsia="zh-TW"/>
        </w:rPr>
        <w:t>鬲部》“鬲”或體作“</w:t>
      </w:r>
      <w:r w:rsidRPr="00BA2063">
        <w:rPr>
          <w:rFonts w:cs="宋体" w:hint="eastAsia"/>
          <w:szCs w:val="24"/>
          <w:lang w:eastAsia="zh-TW"/>
        </w:rPr>
        <w:t>䰛</w:t>
      </w:r>
      <w:r w:rsidRPr="00BA2063">
        <w:rPr>
          <w:rFonts w:cs="宋体"/>
          <w:szCs w:val="24"/>
          <w:lang w:eastAsia="zh-TW"/>
        </w:rPr>
        <w:t>”、“</w:t>
      </w:r>
      <w:r w:rsidRPr="00BA2063">
        <w:rPr>
          <w:rFonts w:cs="宋体" w:hint="eastAsia"/>
          <w:szCs w:val="24"/>
          <w:lang w:eastAsia="zh-TW"/>
        </w:rPr>
        <w:t>㽁</w:t>
      </w:r>
      <w:r w:rsidRPr="00BA2063">
        <w:rPr>
          <w:rFonts w:cs="宋体"/>
          <w:szCs w:val="24"/>
          <w:lang w:eastAsia="zh-TW"/>
        </w:rPr>
        <w:t>”。孫星衍《尚書今古文注</w:t>
      </w:r>
      <w:r w:rsidRPr="00BA2063">
        <w:rPr>
          <w:rFonts w:cs="宋体" w:hint="eastAsia"/>
          <w:szCs w:val="24"/>
          <w:lang w:eastAsia="zh-TW"/>
        </w:rPr>
        <w:t>疏》、曾運乾《尚書正讀》、楊筠如《尚書覈詁》、屈萬里《尚書集釋》皆以“歷”義歷數</w:t>
      </w:r>
      <w:r w:rsidRPr="00BA2063">
        <w:rPr>
          <w:rFonts w:cs="宋体"/>
          <w:szCs w:val="24"/>
          <w:lang w:eastAsia="zh-TW"/>
        </w:rPr>
        <w:t>，《爾雅</w:t>
      </w:r>
      <w:r w:rsidRPr="00BA2063">
        <w:rPr>
          <w:rFonts w:cs="宋体" w:hint="eastAsia"/>
          <w:szCs w:val="24"/>
          <w:lang w:eastAsia="zh-TW"/>
        </w:rPr>
        <w:t>•</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》“歷，數也”郭璞注：“歷，歷數也。”曾</w:t>
      </w:r>
      <w:r w:rsidRPr="00BA2063">
        <w:rPr>
          <w:rFonts w:cs="宋体" w:hint="eastAsia"/>
          <w:szCs w:val="24"/>
          <w:lang w:eastAsia="zh-TW"/>
        </w:rPr>
        <w:t>楊二氏還舉《論語•</w:t>
      </w:r>
      <w:r w:rsidRPr="00BA2063">
        <w:rPr>
          <w:rFonts w:cs="宋体"/>
          <w:szCs w:val="24"/>
          <w:lang w:eastAsia="zh-TW"/>
        </w:rPr>
        <w:t>堯曰》“天之歷數在爾躬”爲例。周秉鈞《尚書易解》則</w:t>
      </w:r>
      <w:r w:rsidRPr="00BA2063">
        <w:rPr>
          <w:rFonts w:cs="宋体" w:hint="eastAsia"/>
          <w:szCs w:val="24"/>
          <w:lang w:eastAsia="zh-TW"/>
        </w:rPr>
        <w:t>引《小爾雅•廣言》“歷，久也”之訓解之，以“大歷”言大久。顧頡剛、劉起釪《尚書校釋譯論》認爲“歷”即歷年，《召誥》云夏、殷“惟有歷年”，又云“命歷年”。在注解《召誥》“歷年”時</w:t>
      </w:r>
      <w:r w:rsidRPr="00BA2063">
        <w:rPr>
          <w:rFonts w:cs="宋体"/>
          <w:szCs w:val="24"/>
          <w:lang w:eastAsia="zh-TW"/>
        </w:rPr>
        <w:t>，顧、劉引孫星衍《尚書今古文注</w:t>
      </w:r>
      <w:r w:rsidRPr="00BA2063">
        <w:rPr>
          <w:rFonts w:cs="宋体" w:hint="eastAsia"/>
          <w:szCs w:val="24"/>
          <w:lang w:eastAsia="zh-TW"/>
        </w:rPr>
        <w:t>疏》之説，</w:t>
      </w:r>
      <w:r w:rsidRPr="00BA2063">
        <w:rPr>
          <w:rFonts w:cs="宋体" w:hint="eastAsia"/>
          <w:szCs w:val="24"/>
          <w:lang w:eastAsia="zh-TW"/>
        </w:rPr>
        <w:lastRenderedPageBreak/>
        <w:t>以《爾雅•釋詁下》云“艾，歷也”而《詩•小雅•庭燎》“夜未艾”毛傳云“艾，久也”，故“歷”義久也。其説實同周秉鈞。今按歷數之釋恐不適用於此。僞古文《尚書》之《大禹謨》輯有“天之歷數在汝躬”句，孔穎達疏</w:t>
      </w:r>
      <w:r w:rsidRPr="00BA2063">
        <w:rPr>
          <w:rFonts w:cs="宋体"/>
          <w:szCs w:val="24"/>
          <w:lang w:eastAsia="zh-TW"/>
        </w:rPr>
        <w:t>：“歷數，謂天歷運之數。”蔡沈《書集傳》</w:t>
      </w:r>
      <w:r w:rsidRPr="00BA2063">
        <w:rPr>
          <w:rFonts w:cs="宋体" w:hint="eastAsia"/>
          <w:szCs w:val="24"/>
          <w:lang w:eastAsia="zh-TW"/>
        </w:rPr>
        <w:t>：</w:t>
      </w:r>
      <w:r w:rsidRPr="00BA2063">
        <w:rPr>
          <w:rFonts w:cs="宋体"/>
          <w:szCs w:val="24"/>
          <w:lang w:eastAsia="zh-TW"/>
        </w:rPr>
        <w:t>“歷數者，帝王相繼之次</w:t>
      </w:r>
      <w:r w:rsidRPr="00BA2063">
        <w:rPr>
          <w:rFonts w:cs="宋体" w:hint="eastAsia"/>
          <w:szCs w:val="24"/>
          <w:lang w:eastAsia="zh-TW"/>
        </w:rPr>
        <w:t>第</w:t>
      </w:r>
      <w:r w:rsidRPr="00BA2063">
        <w:rPr>
          <w:rFonts w:cs="宋体"/>
          <w:szCs w:val="24"/>
          <w:lang w:eastAsia="zh-TW"/>
        </w:rPr>
        <w:t>，猶歲時氣節之先後。”劉寶楠《論語正義》：“歷象、歷數，詞意並同。”</w:t>
      </w:r>
      <w:r w:rsidRPr="00BA2063">
        <w:rPr>
          <w:rFonts w:cs="宋体" w:hint="eastAsia"/>
          <w:szCs w:val="24"/>
          <w:lang w:eastAsia="zh-TW"/>
        </w:rPr>
        <w:t>“歷數，是歲日月星辰運行之法。”當以“歷”義久也之釋爲勝。“無疆”與“大歷”同義連言。成王所嗣之“服”</w:t>
      </w:r>
      <w:r w:rsidRPr="00BA2063">
        <w:rPr>
          <w:rFonts w:cs="宋体"/>
          <w:szCs w:val="24"/>
          <w:lang w:eastAsia="zh-TW"/>
        </w:rPr>
        <w:t>，顯係王位。故“嗣無疆大歷服”可意</w:t>
      </w:r>
      <w:r w:rsidRPr="00BA2063">
        <w:rPr>
          <w:rFonts w:cs="宋体" w:hint="eastAsia"/>
          <w:szCs w:val="24"/>
          <w:lang w:eastAsia="zh-TW"/>
        </w:rPr>
        <w:t>譯爲繼承無疆、永久之王位。而王位與事業其實是同一事物的不同方面</w:t>
      </w:r>
      <w:r w:rsidRPr="00BA2063">
        <w:rPr>
          <w:rFonts w:cs="宋体"/>
          <w:szCs w:val="24"/>
          <w:lang w:eastAsia="zh-TW"/>
        </w:rPr>
        <w:t>，故意</w:t>
      </w:r>
      <w:r w:rsidRPr="00BA2063">
        <w:rPr>
          <w:rFonts w:cs="宋体" w:hint="eastAsia"/>
          <w:szCs w:val="24"/>
          <w:lang w:eastAsia="zh-TW"/>
        </w:rPr>
        <w:t>譯爲“事業”、“大業”亦無不可。</w:t>
      </w:r>
    </w:p>
    <w:p w14:paraId="11D97FB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年幼成王嗣位，“弗遭哲迪民康，矧曰其有能格知天命”，乃一複句。“</w:t>
      </w:r>
      <w:r w:rsidRPr="00BA2063">
        <w:rPr>
          <w:rFonts w:cs="宋体"/>
          <w:szCs w:val="24"/>
          <w:lang w:eastAsia="zh-TW"/>
        </w:rPr>
        <w:t>矧</w:t>
      </w:r>
      <w:r w:rsidRPr="00BA2063">
        <w:rPr>
          <w:rFonts w:cs="宋体" w:hint="eastAsia"/>
          <w:szCs w:val="24"/>
          <w:lang w:eastAsia="zh-TW"/>
        </w:rPr>
        <w:t>”</w:t>
      </w:r>
      <w:r w:rsidRPr="00BA2063">
        <w:rPr>
          <w:rFonts w:cs="宋体"/>
          <w:szCs w:val="24"/>
          <w:lang w:eastAsia="zh-TW"/>
        </w:rPr>
        <w:t>，《説文</w:t>
      </w:r>
      <w:r w:rsidRPr="00BA2063">
        <w:rPr>
          <w:rFonts w:cs="宋体" w:hint="eastAsia"/>
          <w:szCs w:val="24"/>
          <w:lang w:eastAsia="zh-TW"/>
        </w:rPr>
        <w:t>•</w:t>
      </w:r>
      <w:r w:rsidRPr="00BA2063">
        <w:rPr>
          <w:rFonts w:cs="宋体"/>
          <w:szCs w:val="24"/>
          <w:lang w:eastAsia="zh-TW"/>
        </w:rPr>
        <w:t>矢部》作</w:t>
      </w:r>
      <w:r w:rsidRPr="00BA2063">
        <w:rPr>
          <w:rFonts w:cs="宋体" w:hint="eastAsia"/>
          <w:szCs w:val="24"/>
          <w:lang w:eastAsia="zh-TW"/>
        </w:rPr>
        <w:t>“矤”</w:t>
      </w:r>
      <w:r w:rsidRPr="00BA2063">
        <w:rPr>
          <w:rFonts w:cs="宋体"/>
          <w:szCs w:val="24"/>
          <w:lang w:eastAsia="zh-TW"/>
        </w:rPr>
        <w:t>，云</w:t>
      </w:r>
      <w:r w:rsidRPr="00BA2063">
        <w:rPr>
          <w:rFonts w:cs="宋体" w:hint="eastAsia"/>
          <w:szCs w:val="24"/>
          <w:lang w:eastAsia="zh-TW"/>
        </w:rPr>
        <w:t>“</w:t>
      </w:r>
      <w:r w:rsidRPr="00BA2063">
        <w:rPr>
          <w:rFonts w:cs="宋体"/>
          <w:szCs w:val="24"/>
          <w:lang w:eastAsia="zh-TW"/>
        </w:rPr>
        <w:t>況也，詞也</w:t>
      </w:r>
      <w:r w:rsidRPr="00BA2063">
        <w:rPr>
          <w:rFonts w:cs="宋体" w:hint="eastAsia"/>
          <w:szCs w:val="24"/>
          <w:lang w:eastAsia="zh-TW"/>
        </w:rPr>
        <w:t>”</w:t>
      </w:r>
      <w:r w:rsidRPr="00BA2063">
        <w:rPr>
          <w:rFonts w:cs="宋体"/>
          <w:szCs w:val="24"/>
          <w:lang w:eastAsia="zh-TW"/>
        </w:rPr>
        <w:t>。“矧</w:t>
      </w:r>
      <w:r w:rsidRPr="00BA2063">
        <w:rPr>
          <w:rFonts w:cs="宋体" w:hint="eastAsia"/>
          <w:szCs w:val="24"/>
          <w:lang w:eastAsia="zh-TW"/>
        </w:rPr>
        <w:t>”</w:t>
      </w:r>
      <w:r w:rsidRPr="00BA2063">
        <w:rPr>
          <w:rFonts w:cs="宋体"/>
          <w:szCs w:val="24"/>
          <w:lang w:eastAsia="zh-TW"/>
        </w:rPr>
        <w:t>在《尚書》中或</w:t>
      </w:r>
      <w:r w:rsidRPr="00BA2063">
        <w:rPr>
          <w:rFonts w:cs="宋体" w:hint="eastAsia"/>
          <w:szCs w:val="24"/>
          <w:lang w:eastAsia="zh-TW"/>
        </w:rPr>
        <w:t>義“亦”、“又”、“也”</w:t>
      </w:r>
      <w:r w:rsidRPr="00BA2063">
        <w:rPr>
          <w:rFonts w:cs="宋体"/>
          <w:szCs w:val="24"/>
          <w:lang w:eastAsia="zh-TW"/>
        </w:rPr>
        <w:t>，王引之《經義述聞》、《經傳釋詞》皆有説</w:t>
      </w:r>
      <w:r w:rsidRPr="00BA2063">
        <w:rPr>
          <w:rFonts w:cs="宋体" w:hint="eastAsia"/>
          <w:szCs w:val="24"/>
          <w:lang w:eastAsia="zh-TW"/>
        </w:rPr>
        <w:t>；</w:t>
      </w:r>
      <w:r w:rsidRPr="00BA2063">
        <w:rPr>
          <w:rFonts w:cs="宋体"/>
          <w:szCs w:val="24"/>
          <w:lang w:eastAsia="zh-TW"/>
        </w:rPr>
        <w:t>或義</w:t>
      </w:r>
      <w:r w:rsidRPr="00BA2063">
        <w:rPr>
          <w:rFonts w:cs="宋体" w:hint="eastAsia"/>
          <w:szCs w:val="24"/>
          <w:lang w:eastAsia="zh-TW"/>
        </w:rPr>
        <w:t>“</w:t>
      </w:r>
      <w:r w:rsidRPr="00BA2063">
        <w:rPr>
          <w:rFonts w:cs="宋体"/>
          <w:szCs w:val="24"/>
          <w:lang w:eastAsia="zh-TW"/>
        </w:rPr>
        <w:t>況</w:t>
      </w:r>
      <w:r w:rsidRPr="00BA2063">
        <w:rPr>
          <w:rFonts w:cs="宋体" w:hint="eastAsia"/>
          <w:szCs w:val="24"/>
          <w:lang w:eastAsia="zh-TW"/>
        </w:rPr>
        <w:t>”</w:t>
      </w:r>
      <w:r w:rsidRPr="00BA2063">
        <w:rPr>
          <w:rFonts w:cs="宋体"/>
          <w:szCs w:val="24"/>
          <w:lang w:eastAsia="zh-TW"/>
        </w:rPr>
        <w:t>也，今言</w:t>
      </w:r>
      <w:r w:rsidRPr="00BA2063">
        <w:rPr>
          <w:rFonts w:cs="宋体" w:hint="eastAsia"/>
          <w:szCs w:val="24"/>
          <w:lang w:eastAsia="zh-TW"/>
        </w:rPr>
        <w:t>“</w:t>
      </w:r>
      <w:r w:rsidRPr="00BA2063">
        <w:rPr>
          <w:rFonts w:cs="宋体"/>
          <w:szCs w:val="24"/>
          <w:lang w:eastAsia="zh-TW"/>
        </w:rPr>
        <w:t>何況”、</w:t>
      </w:r>
      <w:r w:rsidRPr="00BA2063">
        <w:rPr>
          <w:rFonts w:cs="宋体" w:hint="eastAsia"/>
          <w:szCs w:val="24"/>
          <w:lang w:eastAsia="zh-TW"/>
        </w:rPr>
        <w:t>“</w:t>
      </w:r>
      <w:r w:rsidRPr="00BA2063">
        <w:rPr>
          <w:rFonts w:cs="宋体"/>
          <w:szCs w:val="24"/>
          <w:lang w:eastAsia="zh-TW"/>
        </w:rPr>
        <w:t>況且”。</w:t>
      </w:r>
      <w:r w:rsidRPr="00BA2063">
        <w:rPr>
          <w:rFonts w:cs="宋体" w:hint="eastAsia"/>
          <w:szCs w:val="24"/>
          <w:lang w:eastAsia="zh-TW"/>
        </w:rPr>
        <w:t>“</w:t>
      </w:r>
      <w:r w:rsidRPr="00BA2063">
        <w:rPr>
          <w:rFonts w:cs="宋体"/>
          <w:szCs w:val="24"/>
          <w:lang w:eastAsia="zh-TW"/>
        </w:rPr>
        <w:t>爽惟”或“爽”與“矧”對言</w:t>
      </w:r>
      <w:r w:rsidRPr="00BA2063">
        <w:rPr>
          <w:rFonts w:cs="宋体" w:hint="eastAsia"/>
          <w:szCs w:val="24"/>
          <w:lang w:eastAsia="zh-TW"/>
        </w:rPr>
        <w:t>；</w:t>
      </w:r>
      <w:r w:rsidRPr="00BA2063">
        <w:rPr>
          <w:rFonts w:cs="宋体"/>
          <w:szCs w:val="24"/>
          <w:lang w:eastAsia="zh-TW"/>
        </w:rPr>
        <w:t>或者</w:t>
      </w:r>
      <w:r w:rsidRPr="00BA2063">
        <w:rPr>
          <w:rFonts w:cs="宋体" w:hint="eastAsia"/>
          <w:szCs w:val="24"/>
          <w:lang w:eastAsia="zh-TW"/>
        </w:rPr>
        <w:t>省去“爽惟</w:t>
      </w:r>
      <w:r w:rsidRPr="00BA2063">
        <w:rPr>
          <w:rFonts w:cs="宋体"/>
          <w:szCs w:val="24"/>
          <w:lang w:eastAsia="zh-TW"/>
        </w:rPr>
        <w:t>”或“爽</w:t>
      </w:r>
      <w:r w:rsidRPr="00BA2063">
        <w:rPr>
          <w:rFonts w:cs="宋体" w:hint="eastAsia"/>
          <w:szCs w:val="24"/>
          <w:lang w:eastAsia="zh-TW"/>
        </w:rPr>
        <w:t>”</w:t>
      </w:r>
      <w:r w:rsidRPr="00BA2063">
        <w:rPr>
          <w:rFonts w:cs="宋体"/>
          <w:szCs w:val="24"/>
          <w:lang w:eastAsia="zh-TW"/>
        </w:rPr>
        <w:t>，單言“矧</w:t>
      </w:r>
      <w:r w:rsidRPr="00BA2063">
        <w:rPr>
          <w:rFonts w:cs="宋体" w:hint="eastAsia"/>
          <w:szCs w:val="24"/>
          <w:lang w:eastAsia="zh-TW"/>
        </w:rPr>
        <w:t>”</w:t>
      </w:r>
      <w:r w:rsidRPr="00BA2063">
        <w:rPr>
          <w:rFonts w:cs="宋体"/>
          <w:szCs w:val="24"/>
          <w:lang w:eastAsia="zh-TW"/>
        </w:rPr>
        <w:t>，這種複句句式《尚書》屢見。這種句式</w:t>
      </w:r>
      <w:r w:rsidRPr="00BA2063">
        <w:rPr>
          <w:rFonts w:cs="宋体" w:hint="eastAsia"/>
          <w:szCs w:val="24"/>
          <w:lang w:eastAsia="zh-TW"/>
        </w:rPr>
        <w:t>如譯成現代漢語，有多種表達方式。以下文“厥父菑，厥子乃弗肯播，矧肯獲”</w:t>
      </w:r>
      <w:r w:rsidRPr="00BA2063">
        <w:rPr>
          <w:rFonts w:cs="宋体"/>
          <w:szCs w:val="24"/>
          <w:lang w:eastAsia="zh-TW"/>
        </w:rPr>
        <w:t>爲例，可以意譯爲</w:t>
      </w:r>
      <w:r w:rsidRPr="00BA2063">
        <w:rPr>
          <w:rFonts w:cs="宋体" w:hint="eastAsia"/>
          <w:szCs w:val="24"/>
          <w:lang w:eastAsia="zh-TW"/>
        </w:rPr>
        <w:t>：</w:t>
      </w:r>
    </w:p>
    <w:p w14:paraId="60063DF7" w14:textId="77777777" w:rsidR="003A408D" w:rsidRPr="00EA5FE5" w:rsidRDefault="003A408D" w:rsidP="00EA5FE5">
      <w:pPr>
        <w:pStyle w:val="aff7"/>
        <w:spacing w:before="540" w:after="540"/>
        <w:ind w:firstLine="496"/>
      </w:pPr>
      <w:r w:rsidRPr="00EA5FE5">
        <w:rPr>
          <w:rFonts w:hint="eastAsia"/>
        </w:rPr>
        <w:lastRenderedPageBreak/>
        <w:t>其父開墾好田地，其子卻不肯播種，更何況肯收獲</w:t>
      </w:r>
      <w:r w:rsidRPr="00EA5FE5">
        <w:t>？</w:t>
      </w:r>
    </w:p>
    <w:p w14:paraId="6A84116F" w14:textId="77777777" w:rsidR="003A408D" w:rsidRPr="00EA5FE5" w:rsidRDefault="003A408D" w:rsidP="00EA5FE5">
      <w:pPr>
        <w:pStyle w:val="aff7"/>
        <w:spacing w:before="540" w:after="540"/>
        <w:ind w:firstLine="496"/>
      </w:pPr>
      <w:r w:rsidRPr="00EA5FE5">
        <w:rPr>
          <w:rFonts w:hint="eastAsia"/>
        </w:rPr>
        <w:t>其父開墾好田地</w:t>
      </w:r>
      <w:r w:rsidRPr="00EA5FE5">
        <w:t>，其子於播種都尚且不肯，更何況肯收獲？</w:t>
      </w:r>
    </w:p>
    <w:p w14:paraId="679DADF5" w14:textId="77777777" w:rsidR="003A408D" w:rsidRPr="00EA5FE5" w:rsidRDefault="003A408D" w:rsidP="00EA5FE5">
      <w:pPr>
        <w:pStyle w:val="aff7"/>
        <w:spacing w:before="540" w:after="540"/>
        <w:ind w:firstLine="496"/>
      </w:pPr>
      <w:r w:rsidRPr="00EA5FE5">
        <w:rPr>
          <w:rFonts w:hint="eastAsia"/>
        </w:rPr>
        <w:t>其父開墾好田地，其子卻不肯播種，更遑論肯收獲了。</w:t>
      </w:r>
    </w:p>
    <w:p w14:paraId="272779A8"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這種句式的基本特徵</w:t>
      </w:r>
      <w:r w:rsidRPr="00BA2063">
        <w:rPr>
          <w:rFonts w:cs="宋体"/>
          <w:szCs w:val="24"/>
          <w:lang w:eastAsia="zh-TW"/>
        </w:rPr>
        <w:t>，是“矧”後分句是前一分句所述事實的遞進</w:t>
      </w:r>
      <w:r w:rsidRPr="00BA2063">
        <w:rPr>
          <w:rFonts w:cs="宋体" w:hint="eastAsia"/>
          <w:szCs w:val="24"/>
          <w:lang w:eastAsia="zh-TW"/>
        </w:rPr>
        <w:t>或更高一層次</w:t>
      </w:r>
      <w:r w:rsidRPr="00BA2063">
        <w:rPr>
          <w:rFonts w:cs="宋体"/>
          <w:szCs w:val="24"/>
          <w:lang w:eastAsia="zh-TW"/>
        </w:rPr>
        <w:t>。同樣，</w:t>
      </w:r>
      <w:r w:rsidRPr="00BA2063">
        <w:rPr>
          <w:rFonts w:cs="宋体" w:hint="eastAsia"/>
          <w:szCs w:val="24"/>
          <w:lang w:eastAsia="zh-TW"/>
        </w:rPr>
        <w:t>“其有能格知天命”應是“弗遭哲迪民康”的遞進，或者説“其有能格知天命”應比“遭哲迪民康”更高一層次，如同“肯穫”是“肯播”的遞進或更高一層次。這對我們準確地理解整句話的含義很有幫助。</w:t>
      </w:r>
    </w:p>
    <w:p w14:paraId="3072D9DB"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我們先看後一分句。“</w:t>
      </w:r>
      <w:r w:rsidRPr="00BA2063">
        <w:rPr>
          <w:rFonts w:cs="宋体"/>
          <w:szCs w:val="24"/>
          <w:lang w:eastAsia="zh-TW"/>
        </w:rPr>
        <w:t>其</w:t>
      </w:r>
      <w:r w:rsidRPr="00BA2063">
        <w:rPr>
          <w:rFonts w:cs="宋体" w:hint="eastAsia"/>
          <w:szCs w:val="24"/>
          <w:lang w:eastAsia="zh-TW"/>
        </w:rPr>
        <w:t>”</w:t>
      </w:r>
      <w:r w:rsidRPr="00BA2063">
        <w:rPr>
          <w:rFonts w:cs="宋体"/>
          <w:szCs w:val="24"/>
          <w:lang w:eastAsia="zh-TW"/>
        </w:rPr>
        <w:t>，猶“將</w:t>
      </w:r>
      <w:r w:rsidRPr="00BA2063">
        <w:rPr>
          <w:rFonts w:cs="宋体" w:hint="eastAsia"/>
          <w:szCs w:val="24"/>
          <w:lang w:eastAsia="zh-TW"/>
        </w:rPr>
        <w:t>”</w:t>
      </w:r>
      <w:r w:rsidRPr="00BA2063">
        <w:rPr>
          <w:rFonts w:cs="宋体"/>
          <w:szCs w:val="24"/>
          <w:lang w:eastAsia="zh-TW"/>
        </w:rPr>
        <w:t>也，王引之</w:t>
      </w:r>
      <w:r w:rsidRPr="00BA2063">
        <w:rPr>
          <w:rFonts w:cs="宋体" w:hint="eastAsia"/>
          <w:szCs w:val="24"/>
          <w:lang w:eastAsia="zh-TW"/>
        </w:rPr>
        <w:t>《經傳釋詞》卷五有説。“格知天命”</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莽誥”作“往知天命”，大概以“格”義至，故云</w:t>
      </w:r>
      <w:r w:rsidRPr="00BA2063">
        <w:rPr>
          <w:rFonts w:cs="宋体" w:hint="eastAsia"/>
          <w:szCs w:val="24"/>
          <w:lang w:eastAsia="zh-TW"/>
        </w:rPr>
        <w:t>“往”。</w:t>
      </w:r>
      <w:r w:rsidRPr="00BA2063">
        <w:rPr>
          <w:rFonts w:cs="宋体"/>
          <w:szCs w:val="24"/>
          <w:lang w:eastAsia="zh-TW"/>
        </w:rPr>
        <w:t>孫星衍《尚書今古文注疏》引《爾雅•釋詁</w:t>
      </w:r>
      <w:r w:rsidRPr="00BA2063">
        <w:rPr>
          <w:rFonts w:cs="宋体" w:hint="eastAsia"/>
          <w:szCs w:val="24"/>
          <w:lang w:eastAsia="zh-TW"/>
        </w:rPr>
        <w:t>下</w:t>
      </w:r>
      <w:r w:rsidRPr="00BA2063">
        <w:rPr>
          <w:rFonts w:cs="宋体"/>
          <w:szCs w:val="24"/>
          <w:lang w:eastAsia="zh-TW"/>
        </w:rPr>
        <w:t>》</w:t>
      </w:r>
      <w:r w:rsidRPr="00BA2063">
        <w:rPr>
          <w:rFonts w:cs="宋体" w:hint="eastAsia"/>
          <w:szCs w:val="24"/>
          <w:lang w:eastAsia="zh-TW"/>
        </w:rPr>
        <w:t>“格，陞也”而“陞”義上，言“格知天命”爲上知天命。章太炎《古文尚書拾遺定本》則以“格”與“假”</w:t>
      </w:r>
      <w:r w:rsidRPr="00BA2063">
        <w:rPr>
          <w:rFonts w:cs="宋体"/>
          <w:szCs w:val="24"/>
          <w:lang w:eastAsia="zh-TW"/>
        </w:rPr>
        <w:t>通，讀爲“遐”，遠也，以“格知天命”爲遠知天命。曾運乾</w:t>
      </w:r>
      <w:r w:rsidRPr="00BA2063">
        <w:rPr>
          <w:rFonts w:cs="宋体" w:hint="eastAsia"/>
          <w:szCs w:val="24"/>
          <w:lang w:eastAsia="zh-TW"/>
        </w:rPr>
        <w:t>《尚書正讀》則以“格知天命”指“格知天命”之人，即《西伯戡黎》所謂“格人”也</w:t>
      </w:r>
      <w:r w:rsidRPr="00BA2063">
        <w:rPr>
          <w:rFonts w:cs="宋体"/>
          <w:szCs w:val="24"/>
          <w:lang w:eastAsia="zh-TW"/>
        </w:rPr>
        <w:t>，言此時尚無安民之哲，矧曰其有能格知天命者，並以此爲一篇之</w:t>
      </w:r>
      <w:r w:rsidRPr="00BA2063">
        <w:rPr>
          <w:rFonts w:cs="宋体" w:hint="eastAsia"/>
          <w:szCs w:val="24"/>
          <w:lang w:eastAsia="zh-TW"/>
        </w:rPr>
        <w:t>伏語。“</w:t>
      </w:r>
      <w:r w:rsidRPr="00BA2063">
        <w:rPr>
          <w:rFonts w:cs="宋体"/>
          <w:szCs w:val="24"/>
          <w:lang w:eastAsia="zh-TW"/>
        </w:rPr>
        <w:t>此時事未大定，故全篇專以吉卜爲言。將言吉卜，先言未知天命，以</w:t>
      </w:r>
      <w:r w:rsidRPr="00BA2063">
        <w:rPr>
          <w:rFonts w:cs="宋体" w:hint="eastAsia"/>
          <w:szCs w:val="24"/>
          <w:lang w:eastAsia="zh-TW"/>
        </w:rPr>
        <w:t>起下文決疑於龜</w:t>
      </w:r>
      <w:r w:rsidRPr="00BA2063">
        <w:rPr>
          <w:rFonts w:cs="宋体" w:hint="eastAsia"/>
          <w:szCs w:val="24"/>
          <w:lang w:eastAsia="zh-TW"/>
        </w:rPr>
        <w:lastRenderedPageBreak/>
        <w:t>也”。 曾氏弟子周秉鈞《尚書易解》引《倉頡篇》“格</w:t>
      </w:r>
      <w:r w:rsidRPr="00BA2063">
        <w:rPr>
          <w:rFonts w:cs="宋体"/>
          <w:szCs w:val="24"/>
          <w:lang w:eastAsia="zh-TW"/>
        </w:rPr>
        <w:t>，量度也”，釋爲“況有能度知天命者乎”，其他同曾説，亦以此爲一篇之伏脈語。楊筠如《尚書覈詁》則引裴學海之説，讀“格”爲“略”，《淮南子•修務》“期於通道略物”高誘注“略，遠也”，以“格知天命”言遠知天命。屈萬里《尚書集釋》則串講爲“況能使（感召）神靈降臨而知天命乎”，以“格”與“知天命”乃順序相因的兩件事。顧頡剛、劉起釪《尚書校釋譯論》以魏三體石經作“佫知”而“格”在古書中常與“佫”、“假”通用，有“至”、“遠”之義，以“格知”就是“至知”、“極知”、“通曉”之義。</w:t>
      </w:r>
    </w:p>
    <w:p w14:paraId="411C6666"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我認爲“格”可能確如曾運乾所説，即《西伯戡黎》“格人元龜</w:t>
      </w:r>
      <w:r w:rsidRPr="00BA2063">
        <w:rPr>
          <w:rFonts w:cs="宋体"/>
          <w:szCs w:val="24"/>
          <w:lang w:eastAsia="zh-TW"/>
        </w:rPr>
        <w:t>，罔敢知</w:t>
      </w:r>
      <w:r w:rsidRPr="00BA2063">
        <w:rPr>
          <w:rFonts w:cs="宋体" w:hint="eastAsia"/>
          <w:szCs w:val="24"/>
          <w:lang w:eastAsia="zh-TW"/>
        </w:rPr>
        <w:t>吉”之“格”。“元龜”即下文“用文王遺我大寶龜，紹（</w:t>
      </w:r>
      <w:r w:rsidRPr="00BA2063">
        <w:rPr>
          <w:rFonts w:cs="宋体" w:hint="eastAsia"/>
          <w:noProof/>
          <w:szCs w:val="24"/>
        </w:rPr>
        <w:drawing>
          <wp:inline distT="0" distB="0" distL="0" distR="0" wp14:anchorId="32EFC0E5" wp14:editId="32C7D048">
            <wp:extent cx="149420" cy="146957"/>
            <wp:effectExtent l="0" t="0" r="3175" b="5715"/>
            <wp:docPr id="1732976043" name="图片 1732976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w:t>
      </w:r>
      <w:r w:rsidRPr="00BA2063">
        <w:rPr>
          <w:rFonts w:cs="宋体"/>
          <w:szCs w:val="24"/>
          <w:lang w:eastAsia="zh-TW"/>
        </w:rPr>
        <w:t>天明</w:t>
      </w:r>
      <w:r w:rsidRPr="00BA2063">
        <w:rPr>
          <w:rFonts w:cs="宋体" w:hint="eastAsia"/>
          <w:szCs w:val="24"/>
          <w:lang w:eastAsia="zh-TW"/>
        </w:rPr>
        <w:t>（</w:t>
      </w:r>
      <w:r w:rsidRPr="00BA2063">
        <w:rPr>
          <w:rFonts w:cs="宋体"/>
          <w:szCs w:val="24"/>
          <w:lang w:eastAsia="zh-TW"/>
        </w:rPr>
        <w:t>命</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之“大寶龜”。古人認爲大龜有靈</w:t>
      </w:r>
      <w:r w:rsidRPr="00BA2063">
        <w:rPr>
          <w:rFonts w:cs="宋体"/>
          <w:szCs w:val="24"/>
          <w:lang w:eastAsia="zh-TW"/>
        </w:rPr>
        <w:t>，能占卜吉凶，以窺天意。“格人”與“元</w:t>
      </w:r>
      <w:r w:rsidRPr="00BA2063">
        <w:rPr>
          <w:rFonts w:cs="宋体" w:hint="eastAsia"/>
          <w:szCs w:val="24"/>
          <w:lang w:eastAsia="zh-TW"/>
        </w:rPr>
        <w:t>龜”並列，大概指能通天地、感召神靈降臨的薩滿、巫覡之類。關於“格”字詞義</w:t>
      </w:r>
      <w:r w:rsidRPr="00BA2063">
        <w:rPr>
          <w:rFonts w:cs="宋体"/>
          <w:szCs w:val="24"/>
          <w:lang w:eastAsia="zh-TW"/>
        </w:rPr>
        <w:t>，屈萬里《尚書集釋》在注釋《堯典》“格于上下”時，有一段很</w:t>
      </w:r>
      <w:r w:rsidRPr="00BA2063">
        <w:rPr>
          <w:rFonts w:cs="宋体" w:hint="eastAsia"/>
          <w:szCs w:val="24"/>
          <w:lang w:eastAsia="zh-TW"/>
        </w:rPr>
        <w:t>有啓发性的説解與疏通。他認爲甲金文中</w:t>
      </w:r>
      <w:r w:rsidRPr="00BA2063">
        <w:rPr>
          <w:rFonts w:cs="宋体"/>
          <w:szCs w:val="24"/>
          <w:lang w:eastAsia="zh-TW"/>
        </w:rPr>
        <w:t>，“各”字用法多與祭祀之事有關，金</w:t>
      </w:r>
      <w:r w:rsidRPr="00BA2063">
        <w:rPr>
          <w:rFonts w:cs="宋体" w:hint="eastAsia"/>
          <w:szCs w:val="24"/>
          <w:lang w:eastAsia="zh-TW"/>
        </w:rPr>
        <w:t>文中此義尤顯。其字作</w:t>
      </w:r>
      <w:r w:rsidRPr="00BA2063">
        <w:rPr>
          <w:rFonts w:cs="宋体"/>
          <w:noProof/>
          <w:szCs w:val="24"/>
        </w:rPr>
        <w:drawing>
          <wp:inline distT="0" distB="0" distL="0" distR="0" wp14:anchorId="368E31C0" wp14:editId="08175331">
            <wp:extent cx="181947" cy="283028"/>
            <wp:effectExtent l="0" t="0" r="8890" b="3175"/>
            <wp:docPr id="74856928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69289" name="图片 74856928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714" cy="285777"/>
                    </a:xfrm>
                    <a:prstGeom prst="rect">
                      <a:avLst/>
                    </a:prstGeom>
                  </pic:spPr>
                </pic:pic>
              </a:graphicData>
            </a:graphic>
          </wp:inline>
        </w:drawing>
      </w:r>
      <w:r w:rsidRPr="00BA2063">
        <w:rPr>
          <w:rFonts w:cs="宋体"/>
          <w:szCs w:val="24"/>
          <w:lang w:eastAsia="zh-TW"/>
        </w:rPr>
        <w:t>，上部爲倒止</w:t>
      </w:r>
      <w:r w:rsidRPr="00BA2063">
        <w:rPr>
          <w:rFonts w:cs="宋体" w:hint="eastAsia"/>
          <w:szCs w:val="24"/>
          <w:lang w:eastAsia="zh-TW"/>
        </w:rPr>
        <w:t>，</w:t>
      </w:r>
      <w:r w:rsidRPr="00BA2063">
        <w:rPr>
          <w:rFonts w:cs="宋体"/>
          <w:szCs w:val="24"/>
          <w:lang w:eastAsia="zh-TW"/>
        </w:rPr>
        <w:t>示有足</w:t>
      </w:r>
      <w:r w:rsidRPr="00BA2063">
        <w:rPr>
          <w:rFonts w:cs="宋体" w:hint="eastAsia"/>
          <w:szCs w:val="24"/>
          <w:lang w:eastAsia="zh-TW"/>
        </w:rPr>
        <w:t>（</w:t>
      </w:r>
      <w:r w:rsidRPr="00BA2063">
        <w:rPr>
          <w:rFonts w:cs="宋体"/>
          <w:szCs w:val="24"/>
          <w:lang w:eastAsia="zh-TW"/>
        </w:rPr>
        <w:t>意謂神靈之足</w:t>
      </w:r>
      <w:r w:rsidRPr="00BA2063">
        <w:rPr>
          <w:rFonts w:cs="宋体" w:hint="eastAsia"/>
          <w:szCs w:val="24"/>
          <w:lang w:eastAsia="zh-TW"/>
        </w:rPr>
        <w:t>）</w:t>
      </w:r>
      <w:r w:rsidRPr="00BA2063">
        <w:rPr>
          <w:rFonts w:cs="宋体"/>
          <w:szCs w:val="24"/>
          <w:lang w:eastAsia="zh-TW"/>
        </w:rPr>
        <w:t>自上降臨之</w:t>
      </w:r>
      <w:r w:rsidRPr="00BA2063">
        <w:rPr>
          <w:rFonts w:cs="宋体" w:hint="eastAsia"/>
          <w:szCs w:val="24"/>
          <w:lang w:eastAsia="zh-TW"/>
        </w:rPr>
        <w:t>狀，口則示祝禱以祈神降臨之義。由神降臨之意引申</w:t>
      </w:r>
      <w:r w:rsidRPr="00BA2063">
        <w:rPr>
          <w:rFonts w:cs="宋体"/>
          <w:szCs w:val="24"/>
          <w:lang w:eastAsia="zh-TW"/>
        </w:rPr>
        <w:t>，故“格”有“至”、</w:t>
      </w:r>
      <w:r w:rsidRPr="00BA2063">
        <w:rPr>
          <w:rFonts w:cs="宋体" w:hint="eastAsia"/>
          <w:szCs w:val="24"/>
          <w:lang w:eastAsia="zh-TW"/>
        </w:rPr>
        <w:t>“來”之義；</w:t>
      </w:r>
      <w:r w:rsidRPr="00BA2063">
        <w:rPr>
          <w:rFonts w:cs="宋体"/>
          <w:szCs w:val="24"/>
          <w:lang w:eastAsia="zh-TW"/>
        </w:rPr>
        <w:lastRenderedPageBreak/>
        <w:t>由祝禱之意引申，故“格”有“告”義</w:t>
      </w:r>
      <w:r w:rsidRPr="00BA2063">
        <w:rPr>
          <w:rFonts w:cs="宋体" w:hint="eastAsia"/>
          <w:szCs w:val="24"/>
          <w:lang w:eastAsia="zh-TW"/>
        </w:rPr>
        <w:t>；</w:t>
      </w:r>
      <w:r w:rsidRPr="00BA2063">
        <w:rPr>
          <w:rFonts w:cs="宋体"/>
          <w:szCs w:val="24"/>
          <w:lang w:eastAsia="zh-TW"/>
        </w:rPr>
        <w:t>神之降臨，由於祭祀者之</w:t>
      </w:r>
      <w:r w:rsidRPr="00BA2063">
        <w:rPr>
          <w:rFonts w:cs="宋体" w:hint="eastAsia"/>
          <w:szCs w:val="24"/>
          <w:lang w:eastAsia="zh-TW"/>
        </w:rPr>
        <w:t>精誠所感召</w:t>
      </w:r>
      <w:r w:rsidRPr="00BA2063">
        <w:rPr>
          <w:rFonts w:cs="宋体"/>
          <w:szCs w:val="24"/>
          <w:lang w:eastAsia="zh-TW"/>
        </w:rPr>
        <w:t>，故“格”有感動、感召之義，此義雖不見於古書故訓，但由《堯</w:t>
      </w:r>
      <w:r w:rsidRPr="00BA2063">
        <w:rPr>
          <w:rFonts w:cs="宋体" w:hint="eastAsia"/>
          <w:szCs w:val="24"/>
          <w:lang w:eastAsia="zh-TW"/>
        </w:rPr>
        <w:t>典》“格于上下”及《君奭》“格于皇天”、“格于上帝”等語證之可知也。這段説解與疏通有對有錯，比如“口”，實乃坎穴的象形，説詳裘錫圭《文字學概要》第1</w:t>
      </w:r>
      <w:r w:rsidRPr="00BA2063">
        <w:rPr>
          <w:rFonts w:cs="宋体"/>
          <w:szCs w:val="24"/>
          <w:lang w:eastAsia="zh-TW"/>
        </w:rPr>
        <w:t>29</w:t>
      </w:r>
      <w:r w:rsidRPr="00BA2063">
        <w:rPr>
          <w:rFonts w:cs="宋体" w:hint="eastAsia"/>
          <w:szCs w:val="24"/>
          <w:lang w:eastAsia="zh-TW"/>
        </w:rPr>
        <w:t>頁。但他認爲“格”有感動、感召之義，應該是正確可取的。今按“格”義感召神靈降臨</w:t>
      </w:r>
      <w:r w:rsidRPr="00BA2063">
        <w:rPr>
          <w:rFonts w:cs="宋体"/>
          <w:szCs w:val="24"/>
          <w:lang w:eastAsia="zh-TW"/>
        </w:rPr>
        <w:t>，故薩滿、巫覡之類被視爲“格人</w:t>
      </w:r>
      <w:r w:rsidRPr="00BA2063">
        <w:rPr>
          <w:rFonts w:cs="宋体" w:hint="eastAsia"/>
          <w:szCs w:val="24"/>
          <w:lang w:eastAsia="zh-TW"/>
        </w:rPr>
        <w:t>”</w:t>
      </w:r>
      <w:r w:rsidRPr="00BA2063">
        <w:rPr>
          <w:rFonts w:cs="宋体"/>
          <w:szCs w:val="24"/>
          <w:lang w:eastAsia="zh-TW"/>
        </w:rPr>
        <w:t>。“格人”與</w:t>
      </w:r>
      <w:r w:rsidRPr="00BA2063">
        <w:rPr>
          <w:rFonts w:cs="宋体" w:hint="eastAsia"/>
          <w:szCs w:val="24"/>
          <w:lang w:eastAsia="zh-TW"/>
        </w:rPr>
        <w:t>“元龜”一樣，都有靈性</w:t>
      </w:r>
      <w:r w:rsidRPr="00BA2063">
        <w:rPr>
          <w:rFonts w:cs="宋体"/>
          <w:szCs w:val="24"/>
          <w:lang w:eastAsia="zh-TW"/>
        </w:rPr>
        <w:t>，在感召神靈降臨的同時，也有感知神靈之意並以之</w:t>
      </w:r>
      <w:r w:rsidRPr="00BA2063">
        <w:rPr>
          <w:rFonts w:cs="宋体" w:hint="eastAsia"/>
          <w:szCs w:val="24"/>
          <w:lang w:eastAsia="zh-TW"/>
        </w:rPr>
        <w:t>占斷吉凶的能力</w:t>
      </w:r>
      <w:r w:rsidRPr="00BA2063">
        <w:rPr>
          <w:rFonts w:cs="宋体"/>
          <w:szCs w:val="24"/>
          <w:lang w:eastAsia="zh-TW"/>
        </w:rPr>
        <w:t>，故曰</w:t>
      </w:r>
      <w:r w:rsidRPr="00BA2063">
        <w:rPr>
          <w:rFonts w:cs="宋体" w:hint="eastAsia"/>
          <w:szCs w:val="24"/>
          <w:lang w:eastAsia="zh-TW"/>
        </w:rPr>
        <w:t>“</w:t>
      </w:r>
      <w:r w:rsidRPr="00BA2063">
        <w:rPr>
          <w:rFonts w:cs="宋体"/>
          <w:szCs w:val="24"/>
          <w:lang w:eastAsia="zh-TW"/>
        </w:rPr>
        <w:t>格知天命</w:t>
      </w:r>
      <w:r w:rsidRPr="00BA2063">
        <w:rPr>
          <w:rFonts w:cs="宋体" w:hint="eastAsia"/>
          <w:szCs w:val="24"/>
          <w:lang w:eastAsia="zh-TW"/>
        </w:rPr>
        <w:t>”</w:t>
      </w:r>
      <w:r w:rsidRPr="00BA2063">
        <w:rPr>
          <w:rFonts w:cs="宋体"/>
          <w:szCs w:val="24"/>
          <w:lang w:eastAsia="zh-TW"/>
        </w:rPr>
        <w:t>。儒家的</w:t>
      </w:r>
      <w:r w:rsidRPr="00BA2063">
        <w:rPr>
          <w:rFonts w:cs="宋体" w:hint="eastAsia"/>
          <w:szCs w:val="24"/>
          <w:lang w:eastAsia="zh-TW"/>
        </w:rPr>
        <w:t>“</w:t>
      </w:r>
      <w:r w:rsidRPr="00BA2063">
        <w:rPr>
          <w:rFonts w:cs="宋体"/>
          <w:szCs w:val="24"/>
          <w:lang w:eastAsia="zh-TW"/>
        </w:rPr>
        <w:t>格物致知</w:t>
      </w:r>
      <w:r w:rsidRPr="00BA2063">
        <w:rPr>
          <w:rFonts w:cs="宋体" w:hint="eastAsia"/>
          <w:szCs w:val="24"/>
          <w:lang w:eastAsia="zh-TW"/>
        </w:rPr>
        <w:t>”</w:t>
      </w:r>
      <w:r w:rsidRPr="00BA2063">
        <w:rPr>
          <w:rFonts w:cs="宋体"/>
          <w:szCs w:val="24"/>
          <w:lang w:eastAsia="zh-TW"/>
        </w:rPr>
        <w:t>學説</w:t>
      </w:r>
      <w:r w:rsidRPr="00BA2063">
        <w:rPr>
          <w:rFonts w:cs="宋体" w:hint="eastAsia"/>
          <w:szCs w:val="24"/>
          <w:lang w:eastAsia="zh-TW"/>
        </w:rPr>
        <w:t>，</w:t>
      </w:r>
      <w:r w:rsidRPr="00BA2063">
        <w:rPr>
          <w:rFonts w:cs="宋体"/>
          <w:szCs w:val="24"/>
          <w:lang w:eastAsia="zh-TW"/>
        </w:rPr>
        <w:t>據裘錫圭的</w:t>
      </w:r>
      <w:r w:rsidRPr="00BA2063">
        <w:rPr>
          <w:rFonts w:cs="宋体" w:hint="eastAsia"/>
          <w:szCs w:val="24"/>
          <w:lang w:eastAsia="zh-TW"/>
        </w:rPr>
        <w:t>研究</w:t>
      </w:r>
      <w:r w:rsidRPr="00BA2063">
        <w:rPr>
          <w:rFonts w:cs="宋体"/>
          <w:szCs w:val="24"/>
          <w:lang w:eastAsia="zh-TW"/>
        </w:rPr>
        <w:t>，是在先秦認識論的大背景下，認爲某些人具有生而知萬物的特殊能力</w:t>
      </w:r>
      <w:r w:rsidRPr="00BA2063">
        <w:rPr>
          <w:rFonts w:cs="宋体" w:hint="eastAsia"/>
          <w:szCs w:val="24"/>
          <w:lang w:eastAsia="zh-TW"/>
        </w:rPr>
        <w:t>，是謂“</w:t>
      </w:r>
      <w:r w:rsidRPr="00BA2063">
        <w:rPr>
          <w:rFonts w:cs="宋体"/>
          <w:szCs w:val="24"/>
          <w:lang w:eastAsia="zh-TW"/>
        </w:rPr>
        <w:t>格物</w:t>
      </w:r>
      <w:r w:rsidRPr="00BA2063">
        <w:rPr>
          <w:rFonts w:cs="宋体" w:hint="eastAsia"/>
          <w:szCs w:val="24"/>
          <w:lang w:eastAsia="zh-TW"/>
        </w:rPr>
        <w:t>”</w:t>
      </w:r>
      <w:r w:rsidRPr="00BA2063">
        <w:rPr>
          <w:rFonts w:cs="宋体"/>
          <w:szCs w:val="24"/>
          <w:lang w:eastAsia="zh-TW"/>
        </w:rPr>
        <w:t>，故而能“致知</w:t>
      </w:r>
      <w:r w:rsidRPr="00BA2063">
        <w:rPr>
          <w:rFonts w:cs="宋体" w:hint="eastAsia"/>
          <w:szCs w:val="24"/>
          <w:lang w:eastAsia="zh-TW"/>
        </w:rPr>
        <w:t>”</w:t>
      </w:r>
      <w:r w:rsidRPr="00BA2063">
        <w:rPr>
          <w:rFonts w:cs="宋体"/>
          <w:szCs w:val="24"/>
          <w:lang w:eastAsia="zh-TW"/>
        </w:rPr>
        <w:t>，並逐步演變爲“格物致知</w:t>
      </w:r>
      <w:r w:rsidRPr="00BA2063">
        <w:rPr>
          <w:rFonts w:cs="宋体" w:hint="eastAsia"/>
          <w:szCs w:val="24"/>
          <w:lang w:eastAsia="zh-TW"/>
        </w:rPr>
        <w:t>”</w:t>
      </w:r>
      <w:r w:rsidRPr="00BA2063">
        <w:rPr>
          <w:rFonts w:cs="宋体"/>
          <w:szCs w:val="24"/>
          <w:lang w:eastAsia="zh-TW"/>
        </w:rPr>
        <w:t>的儒家理論。</w:t>
      </w:r>
      <w:r w:rsidRPr="00BA2063">
        <w:rPr>
          <w:szCs w:val="24"/>
          <w:vertAlign w:val="superscript"/>
          <w:lang w:eastAsia="zh-TW"/>
        </w:rPr>
        <w:endnoteReference w:id="5"/>
      </w:r>
      <w:r w:rsidRPr="00BA2063">
        <w:rPr>
          <w:rFonts w:cs="宋体"/>
          <w:szCs w:val="24"/>
          <w:lang w:eastAsia="zh-TW"/>
        </w:rPr>
        <w:t>我</w:t>
      </w:r>
      <w:r w:rsidRPr="00BA2063">
        <w:rPr>
          <w:rFonts w:cs="宋体" w:hint="eastAsia"/>
          <w:szCs w:val="24"/>
          <w:lang w:eastAsia="zh-TW"/>
        </w:rPr>
        <w:t>認爲“格物”的“格”即與古人認爲某些人具有感召神靈降臨、感知神靈之意的特殊能力這一思想理念有關。</w:t>
      </w:r>
    </w:p>
    <w:p w14:paraId="7991279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周公爲何假借成王之口</w:t>
      </w:r>
      <w:r w:rsidRPr="00BA2063">
        <w:rPr>
          <w:rFonts w:cs="宋体"/>
          <w:szCs w:val="24"/>
          <w:lang w:eastAsia="zh-TW"/>
        </w:rPr>
        <w:t>，云“矧曰其有能格知天命”也就是未能格知天</w:t>
      </w:r>
      <w:r w:rsidRPr="00BA2063">
        <w:rPr>
          <w:rFonts w:cs="宋体" w:hint="eastAsia"/>
          <w:szCs w:val="24"/>
          <w:lang w:eastAsia="zh-TW"/>
        </w:rPr>
        <w:t>命？</w:t>
      </w:r>
      <w:r w:rsidRPr="00BA2063">
        <w:rPr>
          <w:rFonts w:cs="宋体"/>
          <w:szCs w:val="24"/>
          <w:lang w:eastAsia="zh-TW"/>
        </w:rPr>
        <w:t>在周公看來，上天降下威嚴，武王駕崩，接著三監勾結武庚淮夷叛亂，上</w:t>
      </w:r>
      <w:r w:rsidRPr="00BA2063">
        <w:rPr>
          <w:rFonts w:cs="宋体" w:hint="eastAsia"/>
          <w:szCs w:val="24"/>
          <w:lang w:eastAsia="zh-TW"/>
        </w:rPr>
        <w:t>天降下來的災害一個接著一個</w:t>
      </w:r>
      <w:r w:rsidRPr="00BA2063">
        <w:rPr>
          <w:rFonts w:cs="宋体"/>
          <w:szCs w:val="24"/>
          <w:lang w:eastAsia="zh-TW"/>
        </w:rPr>
        <w:t>(“不少延</w:t>
      </w:r>
      <w:r w:rsidRPr="00BA2063">
        <w:rPr>
          <w:rFonts w:cs="宋体" w:hint="eastAsia"/>
          <w:szCs w:val="24"/>
          <w:lang w:eastAsia="zh-TW"/>
        </w:rPr>
        <w:t>”</w:t>
      </w:r>
      <w:r w:rsidRPr="00BA2063">
        <w:rPr>
          <w:rFonts w:cs="宋体"/>
          <w:szCs w:val="24"/>
          <w:lang w:eastAsia="zh-TW"/>
        </w:rPr>
        <w:t>)，天命要懲罰我們有周嗎？所謂</w:t>
      </w:r>
      <w:r w:rsidRPr="00BA2063">
        <w:rPr>
          <w:rFonts w:cs="宋体" w:hint="eastAsia"/>
          <w:szCs w:val="24"/>
          <w:lang w:eastAsia="zh-TW"/>
        </w:rPr>
        <w:t>未能“格知天命”</w:t>
      </w:r>
      <w:r w:rsidRPr="00BA2063">
        <w:rPr>
          <w:rFonts w:cs="宋体"/>
          <w:szCs w:val="24"/>
          <w:lang w:eastAsia="zh-TW"/>
        </w:rPr>
        <w:t>，實際上是説目前還不能感知、覺識上天的真正意圖，需要</w:t>
      </w:r>
      <w:r w:rsidRPr="00BA2063">
        <w:rPr>
          <w:rFonts w:cs="宋体" w:hint="eastAsia"/>
          <w:szCs w:val="24"/>
          <w:lang w:eastAsia="zh-TW"/>
        </w:rPr>
        <w:t>通過占卜來格知天命</w:t>
      </w:r>
      <w:r w:rsidRPr="00BA2063">
        <w:rPr>
          <w:rFonts w:cs="宋体"/>
          <w:szCs w:val="24"/>
          <w:lang w:eastAsia="zh-TW"/>
        </w:rPr>
        <w:t>，從而引出下文</w:t>
      </w:r>
      <w:r w:rsidRPr="00BA2063">
        <w:rPr>
          <w:rFonts w:cs="宋体"/>
          <w:szCs w:val="24"/>
          <w:lang w:eastAsia="zh-TW"/>
        </w:rPr>
        <w:lastRenderedPageBreak/>
        <w:t>的</w:t>
      </w:r>
      <w:r w:rsidRPr="00BA2063">
        <w:rPr>
          <w:rFonts w:cs="宋体" w:hint="eastAsia"/>
          <w:szCs w:val="24"/>
          <w:lang w:eastAsia="zh-TW"/>
        </w:rPr>
        <w:t>“</w:t>
      </w:r>
      <w:r w:rsidRPr="00BA2063">
        <w:rPr>
          <w:rFonts w:cs="宋体"/>
          <w:szCs w:val="24"/>
          <w:lang w:eastAsia="zh-TW"/>
        </w:rPr>
        <w:t>用文王遺我大寶龜，紹</w:t>
      </w:r>
      <w:r w:rsidRPr="00BA2063">
        <w:rPr>
          <w:rFonts w:cs="宋体" w:hint="eastAsia"/>
          <w:szCs w:val="24"/>
          <w:lang w:eastAsia="zh-TW"/>
        </w:rPr>
        <w:t>（</w:t>
      </w:r>
      <w:r w:rsidRPr="00BA2063">
        <w:rPr>
          <w:rFonts w:cs="宋体" w:hint="eastAsia"/>
          <w:noProof/>
          <w:szCs w:val="24"/>
        </w:rPr>
        <w:drawing>
          <wp:inline distT="0" distB="0" distL="0" distR="0" wp14:anchorId="01DF3A5F" wp14:editId="6BCF117F">
            <wp:extent cx="149420" cy="146957"/>
            <wp:effectExtent l="0" t="0" r="3175" b="5715"/>
            <wp:docPr id="20164426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w:t>
      </w:r>
      <w:r w:rsidRPr="00BA2063">
        <w:rPr>
          <w:rFonts w:cs="宋体"/>
          <w:szCs w:val="24"/>
          <w:lang w:eastAsia="zh-TW"/>
        </w:rPr>
        <w:t>天明</w:t>
      </w:r>
      <w:r w:rsidRPr="00BA2063">
        <w:rPr>
          <w:rFonts w:cs="宋体" w:hint="eastAsia"/>
          <w:szCs w:val="24"/>
          <w:lang w:eastAsia="zh-TW"/>
        </w:rPr>
        <w:t>（</w:t>
      </w:r>
      <w:r w:rsidRPr="00BA2063">
        <w:rPr>
          <w:rFonts w:cs="宋体"/>
          <w:szCs w:val="24"/>
          <w:lang w:eastAsia="zh-TW"/>
        </w:rPr>
        <w:t>命</w:t>
      </w:r>
      <w:r w:rsidRPr="00BA2063">
        <w:rPr>
          <w:rFonts w:cs="宋体" w:hint="eastAsia"/>
          <w:szCs w:val="24"/>
          <w:lang w:eastAsia="zh-TW"/>
        </w:rPr>
        <w:t>）”</w:t>
      </w:r>
      <w:r w:rsidRPr="00BA2063">
        <w:rPr>
          <w:rFonts w:cs="宋体"/>
          <w:szCs w:val="24"/>
          <w:lang w:eastAsia="zh-TW"/>
        </w:rPr>
        <w:t>。曾運乾、周秉鈞認爲這句話是一篇之伏脈</w:t>
      </w:r>
      <w:r w:rsidRPr="00BA2063">
        <w:rPr>
          <w:rFonts w:cs="宋体" w:hint="eastAsia"/>
          <w:szCs w:val="24"/>
          <w:lang w:eastAsia="zh-TW"/>
        </w:rPr>
        <w:t>，</w:t>
      </w:r>
      <w:r w:rsidRPr="00BA2063">
        <w:rPr>
          <w:rFonts w:cs="宋体"/>
          <w:szCs w:val="24"/>
          <w:lang w:eastAsia="zh-TW"/>
        </w:rPr>
        <w:t>確有幾分道理。</w:t>
      </w:r>
    </w:p>
    <w:p w14:paraId="50A922E6"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明白了這段話的整體意思及其與下文之間的關係，再來看</w:t>
      </w:r>
      <w:r w:rsidRPr="00BA2063">
        <w:rPr>
          <w:rFonts w:cs="宋体"/>
          <w:szCs w:val="24"/>
          <w:lang w:eastAsia="zh-TW"/>
        </w:rPr>
        <w:t>”弗遭哲迪民</w:t>
      </w:r>
      <w:r w:rsidRPr="00BA2063">
        <w:rPr>
          <w:rFonts w:cs="宋体" w:hint="eastAsia"/>
          <w:szCs w:val="24"/>
          <w:lang w:eastAsia="zh-TW"/>
        </w:rPr>
        <w:t>康”句，</w:t>
      </w:r>
      <w:r w:rsidRPr="00BA2063">
        <w:rPr>
          <w:rFonts w:cs="宋体"/>
          <w:szCs w:val="24"/>
          <w:lang w:eastAsia="zh-TW"/>
        </w:rPr>
        <w:t>顯然“哲迪民康”與“格知天命”應該是遞進相因，如同“肯播”與</w:t>
      </w:r>
      <w:r w:rsidRPr="00BA2063">
        <w:rPr>
          <w:rFonts w:cs="宋体" w:hint="eastAsia"/>
          <w:szCs w:val="24"/>
          <w:lang w:eastAsia="zh-TW"/>
        </w:rPr>
        <w:t>“肯穫”</w:t>
      </w:r>
      <w:r w:rsidRPr="00BA2063">
        <w:rPr>
          <w:rFonts w:cs="宋体"/>
          <w:szCs w:val="24"/>
          <w:lang w:eastAsia="zh-TW"/>
        </w:rPr>
        <w:t>，這爲我們理解這句話的準確含義指明了大方向。</w:t>
      </w:r>
    </w:p>
    <w:p w14:paraId="03ACB763"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“莽誥”與“弗造哲迪民康”句對應處，作“予未遭明哲能道民於安”</w:t>
      </w:r>
      <w:r w:rsidRPr="00BA2063">
        <w:rPr>
          <w:rFonts w:cs="宋体"/>
          <w:szCs w:val="24"/>
          <w:lang w:eastAsia="zh-TW"/>
        </w:rPr>
        <w:t>，</w:t>
      </w:r>
      <w:r w:rsidRPr="00BA2063">
        <w:rPr>
          <w:rFonts w:cs="宋体" w:hint="eastAsia"/>
          <w:szCs w:val="24"/>
          <w:lang w:eastAsia="zh-TW"/>
        </w:rPr>
        <w:t>即以“哲迪民康”爲陳述句作賓語，且讀“造”爲“遭”。古“造”、“遭</w:t>
      </w:r>
      <w:r w:rsidRPr="00BA2063">
        <w:rPr>
          <w:rFonts w:cs="宋体"/>
          <w:szCs w:val="24"/>
          <w:lang w:eastAsia="zh-TW"/>
        </w:rPr>
        <w:t>”</w:t>
      </w:r>
      <w:r w:rsidRPr="00BA2063">
        <w:rPr>
          <w:rFonts w:cs="宋体" w:hint="eastAsia"/>
          <w:szCs w:val="24"/>
          <w:lang w:eastAsia="zh-TW"/>
        </w:rPr>
        <w:t>多通假</w:t>
      </w:r>
      <w:r w:rsidRPr="00BA2063">
        <w:rPr>
          <w:rFonts w:cs="宋体"/>
          <w:szCs w:val="24"/>
          <w:lang w:eastAsia="zh-TW"/>
        </w:rPr>
        <w:t>，如《吕刑》“兩造具備”裴駟《史記集解》引徐廣曰</w:t>
      </w:r>
      <w:r w:rsidRPr="00BA2063">
        <w:rPr>
          <w:rFonts w:cs="宋体" w:hint="eastAsia"/>
          <w:szCs w:val="24"/>
          <w:lang w:eastAsia="zh-TW"/>
        </w:rPr>
        <w:t>：</w:t>
      </w:r>
      <w:r w:rsidRPr="00BA2063">
        <w:rPr>
          <w:rFonts w:cs="宋体"/>
          <w:szCs w:val="24"/>
          <w:lang w:eastAsia="zh-TW"/>
        </w:rPr>
        <w:t>“一作</w:t>
      </w:r>
      <w:r w:rsidRPr="00BA2063">
        <w:rPr>
          <w:rFonts w:cs="宋体" w:hint="eastAsia"/>
          <w:szCs w:val="24"/>
          <w:lang w:eastAsia="zh-TW"/>
        </w:rPr>
        <w:t>‘遭’</w:t>
      </w:r>
      <w:r w:rsidRPr="00BA2063">
        <w:rPr>
          <w:rFonts w:cs="宋体"/>
          <w:szCs w:val="24"/>
          <w:lang w:eastAsia="zh-TW"/>
        </w:rPr>
        <w:t>”</w:t>
      </w:r>
      <w:r w:rsidRPr="00BA2063">
        <w:rPr>
          <w:rFonts w:cs="宋体" w:hint="eastAsia"/>
          <w:szCs w:val="24"/>
          <w:lang w:eastAsia="zh-TW"/>
        </w:rPr>
        <w:t>。 後人多循此理解，如孫星衍《尚書今古文注疏》、曾運乾《尚書正讀》、周秉鈞《尚書易解》等。屈萬里《尚書集釋》則引《爾雅•釋言》“造，</w:t>
      </w:r>
      <w:r w:rsidRPr="00BA2063">
        <w:rPr>
          <w:rFonts w:cs="宋体"/>
          <w:szCs w:val="24"/>
          <w:lang w:eastAsia="zh-TW"/>
        </w:rPr>
        <w:t>爲也”之訓。以“弗造哲”云“己非智者”，但仍釋“迪民康”爲導民</w:t>
      </w:r>
      <w:r w:rsidRPr="00BA2063">
        <w:rPr>
          <w:rFonts w:cs="宋体" w:hint="eastAsia"/>
          <w:szCs w:val="24"/>
          <w:lang w:eastAsia="zh-TW"/>
        </w:rPr>
        <w:t>於安也。楊筠如《尚書覈詁》則以“哲迪”爲古成語，</w:t>
      </w:r>
      <w:r w:rsidRPr="00BA2063">
        <w:rPr>
          <w:rFonts w:cs="宋体"/>
          <w:szCs w:val="24"/>
          <w:lang w:eastAsia="zh-TW"/>
        </w:rPr>
        <w:t>亦作“迪</w:t>
      </w:r>
      <w:r w:rsidRPr="00BA2063">
        <w:rPr>
          <w:rFonts w:cs="宋体" w:hint="eastAsia"/>
          <w:szCs w:val="24"/>
          <w:lang w:eastAsia="zh-TW"/>
        </w:rPr>
        <w:t>（</w:t>
      </w:r>
      <w:r w:rsidRPr="00BA2063">
        <w:rPr>
          <w:rFonts w:cs="宋体"/>
          <w:szCs w:val="24"/>
          <w:lang w:eastAsia="zh-TW"/>
        </w:rPr>
        <w:t>由</w:t>
      </w:r>
      <w:r w:rsidRPr="00BA2063">
        <w:rPr>
          <w:rFonts w:cs="宋体" w:hint="eastAsia"/>
          <w:szCs w:val="24"/>
          <w:lang w:eastAsia="zh-TW"/>
        </w:rPr>
        <w:t>）</w:t>
      </w:r>
      <w:r w:rsidRPr="00BA2063">
        <w:rPr>
          <w:rFonts w:cs="宋体"/>
          <w:szCs w:val="24"/>
          <w:lang w:eastAsia="zh-TW"/>
        </w:rPr>
        <w:t>哲”，</w:t>
      </w:r>
      <w:r w:rsidRPr="00BA2063">
        <w:rPr>
          <w:rFonts w:cs="宋体" w:hint="eastAsia"/>
          <w:szCs w:val="24"/>
          <w:lang w:eastAsia="zh-TW"/>
        </w:rPr>
        <w:t>如下文之“爽邦由哲”、《無逸》之“玆四人迪哲”。“迪（</w:t>
      </w:r>
      <w:r w:rsidRPr="00BA2063">
        <w:rPr>
          <w:rFonts w:cs="宋体"/>
          <w:szCs w:val="24"/>
          <w:lang w:eastAsia="zh-TW"/>
        </w:rPr>
        <w:t>由</w:t>
      </w:r>
      <w:r w:rsidRPr="00BA2063">
        <w:rPr>
          <w:rFonts w:cs="宋体" w:hint="eastAsia"/>
          <w:szCs w:val="24"/>
          <w:lang w:eastAsia="zh-TW"/>
        </w:rPr>
        <w:t>）</w:t>
      </w:r>
      <w:r w:rsidRPr="00BA2063">
        <w:rPr>
          <w:rFonts w:cs="宋体"/>
          <w:szCs w:val="24"/>
          <w:lang w:eastAsia="zh-TW"/>
        </w:rPr>
        <w:t>”讀爲</w:t>
      </w:r>
      <w:r w:rsidRPr="00BA2063">
        <w:rPr>
          <w:rFonts w:cs="宋体" w:hint="eastAsia"/>
          <w:szCs w:val="24"/>
          <w:lang w:eastAsia="zh-TW"/>
        </w:rPr>
        <w:t>“常”</w:t>
      </w:r>
      <w:r w:rsidRPr="00BA2063">
        <w:rPr>
          <w:rFonts w:cs="宋体"/>
          <w:szCs w:val="24"/>
          <w:lang w:eastAsia="zh-TW"/>
        </w:rPr>
        <w:t>，善也。“常”、“哲”同義，猶言昌明也。顧頡剛、劉起釪《尚書校</w:t>
      </w:r>
      <w:r w:rsidRPr="00BA2063">
        <w:rPr>
          <w:rFonts w:cs="宋体" w:hint="eastAsia"/>
          <w:szCs w:val="24"/>
          <w:lang w:eastAsia="zh-TW"/>
        </w:rPr>
        <w:t>釋譯論》從楊氏“迪（</w:t>
      </w:r>
      <w:r w:rsidRPr="00BA2063">
        <w:rPr>
          <w:rFonts w:cs="宋体"/>
          <w:szCs w:val="24"/>
          <w:lang w:eastAsia="zh-TW"/>
        </w:rPr>
        <w:t>由</w:t>
      </w:r>
      <w:r w:rsidRPr="00BA2063">
        <w:rPr>
          <w:rFonts w:cs="宋体" w:hint="eastAsia"/>
          <w:szCs w:val="24"/>
          <w:lang w:eastAsia="zh-TW"/>
        </w:rPr>
        <w:t>）</w:t>
      </w:r>
      <w:r w:rsidRPr="00BA2063">
        <w:rPr>
          <w:rFonts w:cs="宋体"/>
          <w:szCs w:val="24"/>
          <w:lang w:eastAsia="zh-TW"/>
        </w:rPr>
        <w:t>哲”猶言昌明之説，但不以此“哲迪”爲“迪</w:t>
      </w:r>
      <w:r w:rsidRPr="00BA2063">
        <w:rPr>
          <w:rFonts w:cs="宋体" w:hint="eastAsia"/>
          <w:szCs w:val="24"/>
          <w:lang w:eastAsia="zh-TW"/>
        </w:rPr>
        <w:t>哲”</w:t>
      </w:r>
      <w:r w:rsidRPr="00BA2063">
        <w:rPr>
          <w:rFonts w:cs="宋体"/>
          <w:szCs w:val="24"/>
          <w:lang w:eastAsia="zh-TW"/>
        </w:rPr>
        <w:t>，而釋“哲”爲吉，以“弗造哲”即遭時不吉、遭遇不幸、遭際不順利之</w:t>
      </w:r>
      <w:r w:rsidRPr="00BA2063">
        <w:rPr>
          <w:rFonts w:cs="宋体" w:hint="eastAsia"/>
          <w:szCs w:val="24"/>
          <w:lang w:eastAsia="zh-TW"/>
        </w:rPr>
        <w:t>義，</w:t>
      </w:r>
      <w:r w:rsidRPr="00BA2063">
        <w:rPr>
          <w:rFonts w:cs="宋体" w:hint="eastAsia"/>
          <w:szCs w:val="24"/>
          <w:lang w:eastAsia="zh-TW"/>
        </w:rPr>
        <w:lastRenderedPageBreak/>
        <w:t>同時“迪民康”承上説遭時不順、不能導民於安康。</w:t>
      </w:r>
    </w:p>
    <w:p w14:paraId="1403FEA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楊筠如“哲迪”同“迪（</w:t>
      </w:r>
      <w:r w:rsidRPr="00BA2063">
        <w:rPr>
          <w:rFonts w:cs="宋体"/>
          <w:szCs w:val="24"/>
          <w:lang w:eastAsia="zh-TW"/>
        </w:rPr>
        <w:t>由</w:t>
      </w:r>
      <w:r w:rsidRPr="00BA2063">
        <w:rPr>
          <w:rFonts w:cs="宋体" w:hint="eastAsia"/>
          <w:szCs w:val="24"/>
          <w:lang w:eastAsia="zh-TW"/>
        </w:rPr>
        <w:t>）</w:t>
      </w:r>
      <w:r w:rsidRPr="00BA2063">
        <w:rPr>
          <w:rFonts w:cs="宋体"/>
          <w:szCs w:val="24"/>
          <w:lang w:eastAsia="zh-TW"/>
        </w:rPr>
        <w:t>哲”猶言昌明之説最不可信。關於“迪”讀</w:t>
      </w:r>
      <w:r w:rsidRPr="00BA2063">
        <w:rPr>
          <w:rFonts w:cs="宋体" w:hint="eastAsia"/>
          <w:szCs w:val="24"/>
          <w:lang w:eastAsia="zh-TW"/>
        </w:rPr>
        <w:t>爲“常”義善也，楊氏是這樣論證的</w:t>
      </w:r>
      <w:r w:rsidRPr="00BA2063">
        <w:rPr>
          <w:rFonts w:cs="宋体"/>
          <w:szCs w:val="24"/>
          <w:lang w:eastAsia="zh-TW"/>
        </w:rPr>
        <w:t>：《詩•大雅•抑》“尚可磨也”，《史</w:t>
      </w:r>
      <w:r w:rsidRPr="00BA2063">
        <w:rPr>
          <w:rFonts w:cs="宋体" w:hint="eastAsia"/>
          <w:szCs w:val="24"/>
          <w:lang w:eastAsia="zh-TW"/>
        </w:rPr>
        <w:t>記•</w:t>
      </w:r>
      <w:r w:rsidRPr="00BA2063">
        <w:rPr>
          <w:rFonts w:cs="宋体"/>
          <w:szCs w:val="24"/>
          <w:lang w:eastAsia="zh-TW"/>
        </w:rPr>
        <w:t>晉世家》作“猶可磨也”</w:t>
      </w:r>
      <w:r w:rsidRPr="00BA2063">
        <w:rPr>
          <w:rFonts w:cs="宋体" w:hint="eastAsia"/>
          <w:szCs w:val="24"/>
          <w:lang w:eastAsia="zh-TW"/>
        </w:rPr>
        <w:t>；</w:t>
      </w:r>
      <w:r w:rsidRPr="00BA2063">
        <w:rPr>
          <w:rFonts w:cs="宋体"/>
          <w:szCs w:val="24"/>
          <w:lang w:eastAsia="zh-TW"/>
        </w:rPr>
        <w:t>《秦誓》“邦之杌隉，曰由一人</w:t>
      </w:r>
      <w:r w:rsidRPr="00BA2063">
        <w:rPr>
          <w:rFonts w:cs="宋体" w:hint="eastAsia"/>
          <w:szCs w:val="24"/>
          <w:lang w:eastAsia="zh-TW"/>
        </w:rPr>
        <w:t>；</w:t>
      </w:r>
      <w:r w:rsidRPr="00BA2063">
        <w:rPr>
          <w:rFonts w:cs="宋体"/>
          <w:szCs w:val="24"/>
          <w:lang w:eastAsia="zh-TW"/>
        </w:rPr>
        <w:t>邦之榮懷，亦</w:t>
      </w:r>
      <w:r w:rsidRPr="00BA2063">
        <w:rPr>
          <w:rFonts w:cs="宋体" w:hint="eastAsia"/>
          <w:szCs w:val="24"/>
          <w:lang w:eastAsia="zh-TW"/>
        </w:rPr>
        <w:t>尚一人之慶”，“亦尚”即“亦由”也，可證“尚”、“由”聲可通。而古謂“善人”曰“哲人”、“吉人”、“常人”，故“迪”讀爲“常”，“常”、“昌”通用</w:t>
      </w:r>
      <w:r w:rsidRPr="00BA2063">
        <w:rPr>
          <w:rFonts w:cs="宋体"/>
          <w:szCs w:val="24"/>
          <w:lang w:eastAsia="zh-TW"/>
        </w:rPr>
        <w:t>，故“哲迪”猶言昌明也。其論證曲折，且關鍵之處言“尚”、</w:t>
      </w:r>
      <w:r w:rsidRPr="00BA2063">
        <w:rPr>
          <w:rFonts w:cs="宋体" w:hint="eastAsia"/>
          <w:szCs w:val="24"/>
          <w:lang w:eastAsia="zh-TW"/>
        </w:rPr>
        <w:t>“由”聲相通，是我們不能認同的。古書中確見“尚”、“猶”同義之例，但陽部的“尚”與幽、覺部的“由”、“迪”、“猶”，古音殊隔，斷無音近相通之理。而顧頡剛、劉起釪以“哲”義吉也，也於古書故訓無據。“哲”古文作“喆</w:t>
      </w:r>
      <w:r w:rsidRPr="00BA2063">
        <w:rPr>
          <w:rFonts w:cs="宋体"/>
          <w:szCs w:val="24"/>
          <w:lang w:eastAsia="zh-TW"/>
        </w:rPr>
        <w:t>”，但“</w:t>
      </w:r>
      <w:r w:rsidRPr="00BA2063">
        <w:rPr>
          <w:rFonts w:cs="宋体" w:hint="eastAsia"/>
          <w:szCs w:val="24"/>
          <w:lang w:eastAsia="zh-TW"/>
        </w:rPr>
        <w:t>喆</w:t>
      </w:r>
      <w:r w:rsidRPr="00BA2063">
        <w:rPr>
          <w:rFonts w:cs="宋体"/>
          <w:szCs w:val="24"/>
          <w:lang w:eastAsia="zh-TW"/>
        </w:rPr>
        <w:t>”非“吉”字。以“哲迪民康”爲陳述句作賓語</w:t>
      </w:r>
      <w:r w:rsidRPr="00BA2063">
        <w:rPr>
          <w:rFonts w:cs="宋体" w:hint="eastAsia"/>
          <w:szCs w:val="24"/>
          <w:lang w:eastAsia="zh-TW"/>
        </w:rPr>
        <w:t>，</w:t>
      </w:r>
      <w:r w:rsidRPr="00BA2063">
        <w:rPr>
          <w:rFonts w:cs="宋体"/>
          <w:szCs w:val="24"/>
          <w:lang w:eastAsia="zh-TW"/>
        </w:rPr>
        <w:t>謂智哲之士</w:t>
      </w:r>
      <w:r w:rsidRPr="00BA2063">
        <w:rPr>
          <w:rFonts w:cs="宋体" w:hint="eastAsia"/>
          <w:szCs w:val="24"/>
          <w:lang w:eastAsia="zh-TW"/>
        </w:rPr>
        <w:t>導民於安康，與“格知天命”之間很難説有清晰合理的遞進相因關係。屈萬里《尚書集釋》理解爲成王自言己非智者，不能導民爲安康，同樣也有這個問題。</w:t>
      </w:r>
    </w:p>
    <w:p w14:paraId="784DDEAD" w14:textId="07EC5280"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我認爲“哲迪”與“民康”對言。清華簡《攝命》中王對伯攝説</w:t>
      </w:r>
      <w:r w:rsidRPr="00BA2063">
        <w:rPr>
          <w:rFonts w:cs="宋体"/>
          <w:szCs w:val="24"/>
          <w:lang w:eastAsia="zh-TW"/>
        </w:rPr>
        <w:t>：“</w:t>
      </w:r>
      <w:r w:rsidRPr="00BA2063">
        <w:rPr>
          <w:rFonts w:cs="宋体" w:hint="eastAsia"/>
          <w:szCs w:val="24"/>
          <w:lang w:eastAsia="zh-TW"/>
        </w:rPr>
        <w:t>亡承朕禦，余弗造民庚（康），余亦曼</w:t>
      </w:r>
      <w:r w:rsidRPr="00BA2063">
        <w:rPr>
          <w:rFonts w:cs="宋体"/>
          <w:noProof/>
          <w:szCs w:val="24"/>
        </w:rPr>
        <w:drawing>
          <wp:inline distT="0" distB="0" distL="0" distR="0" wp14:anchorId="01DF1DD1" wp14:editId="67879BE3">
            <wp:extent cx="151200" cy="151200"/>
            <wp:effectExtent l="0" t="0" r="1270" b="1270"/>
            <wp:docPr id="14527168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200" cy="151200"/>
                    </a:xfrm>
                    <a:prstGeom prst="rect">
                      <a:avLst/>
                    </a:prstGeom>
                    <a:noFill/>
                    <a:ln>
                      <a:noFill/>
                    </a:ln>
                  </pic:spPr>
                </pic:pic>
              </a:graphicData>
            </a:graphic>
          </wp:inline>
        </w:drawing>
      </w:r>
      <w:r w:rsidRPr="00BA2063">
        <w:rPr>
          <w:rFonts w:cs="宋体" w:hint="eastAsia"/>
          <w:szCs w:val="24"/>
          <w:lang w:eastAsia="zh-TW"/>
        </w:rPr>
        <w:t>亡可事</w:t>
      </w:r>
      <w:r w:rsidRPr="00BA2063">
        <w:rPr>
          <w:rFonts w:cs="宋体"/>
          <w:szCs w:val="24"/>
          <w:lang w:eastAsia="zh-TW"/>
        </w:rPr>
        <w:t>(</w:t>
      </w:r>
      <w:r w:rsidRPr="00BA2063">
        <w:rPr>
          <w:rFonts w:cs="宋体" w:hint="eastAsia"/>
          <w:szCs w:val="24"/>
          <w:lang w:eastAsia="zh-TW"/>
        </w:rPr>
        <w:t>使</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余弗造民康</w:t>
      </w:r>
      <w:r w:rsidRPr="00BA2063">
        <w:rPr>
          <w:rFonts w:cs="宋体"/>
          <w:szCs w:val="24"/>
          <w:lang w:eastAsia="zh-TW"/>
        </w:rPr>
        <w:t>”</w:t>
      </w:r>
      <w:r w:rsidRPr="00BA2063">
        <w:rPr>
          <w:rFonts w:cs="宋体" w:hint="eastAsia"/>
          <w:szCs w:val="24"/>
          <w:lang w:eastAsia="zh-TW"/>
        </w:rPr>
        <w:t>意思是説我不能給人民帶來安康，“造”只能理解爲致使、成就。</w:t>
      </w:r>
      <w:r w:rsidRPr="00BA2063">
        <w:rPr>
          <w:rFonts w:cs="宋体" w:hint="eastAsia"/>
          <w:szCs w:val="24"/>
          <w:lang w:eastAsia="zh-TW"/>
        </w:rPr>
        <w:lastRenderedPageBreak/>
        <w:t>《孟子•離婁下》“君子深造之以道”趙岐注</w:t>
      </w:r>
      <w:r w:rsidRPr="00BA2063">
        <w:rPr>
          <w:rFonts w:cs="宋体"/>
          <w:szCs w:val="24"/>
          <w:lang w:eastAsia="zh-TW"/>
        </w:rPr>
        <w:t>：“</w:t>
      </w:r>
      <w:r w:rsidRPr="00BA2063">
        <w:rPr>
          <w:rFonts w:cs="宋体" w:hint="eastAsia"/>
          <w:szCs w:val="24"/>
          <w:lang w:eastAsia="zh-TW"/>
        </w:rPr>
        <w:t>造，致也。</w:t>
      </w:r>
      <w:r w:rsidRPr="00BA2063">
        <w:rPr>
          <w:rFonts w:cs="宋体"/>
          <w:szCs w:val="24"/>
          <w:lang w:eastAsia="zh-TW"/>
        </w:rPr>
        <w:t>”</w:t>
      </w:r>
      <w:r w:rsidRPr="00BA2063">
        <w:rPr>
          <w:rFonts w:cs="宋体" w:hint="eastAsia"/>
          <w:szCs w:val="24"/>
          <w:lang w:eastAsia="zh-TW"/>
        </w:rPr>
        <w:t>準此，則</w:t>
      </w:r>
      <w:r w:rsidRPr="00BA2063">
        <w:rPr>
          <w:rFonts w:cs="宋体"/>
          <w:szCs w:val="24"/>
          <w:lang w:eastAsia="zh-TW"/>
        </w:rPr>
        <w:t>“</w:t>
      </w:r>
      <w:r w:rsidRPr="00BA2063">
        <w:rPr>
          <w:rFonts w:cs="宋体" w:hint="eastAsia"/>
          <w:szCs w:val="24"/>
          <w:lang w:eastAsia="zh-TW"/>
        </w:rPr>
        <w:t>哲迪</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民康</w:t>
      </w:r>
      <w:r w:rsidRPr="00BA2063">
        <w:rPr>
          <w:rFonts w:cs="宋体"/>
          <w:szCs w:val="24"/>
          <w:lang w:eastAsia="zh-TW"/>
        </w:rPr>
        <w:t>”</w:t>
      </w:r>
      <w:r w:rsidRPr="00BA2063">
        <w:rPr>
          <w:rFonts w:cs="宋体" w:hint="eastAsia"/>
          <w:szCs w:val="24"/>
          <w:lang w:eastAsia="zh-TW"/>
        </w:rPr>
        <w:t>應是並列的兩件事。“弗造哲迪民康</w:t>
      </w:r>
      <w:r w:rsidRPr="00BA2063">
        <w:rPr>
          <w:rFonts w:cs="宋体"/>
          <w:szCs w:val="24"/>
          <w:lang w:eastAsia="zh-TW"/>
        </w:rPr>
        <w:t>”</w:t>
      </w:r>
      <w:r w:rsidRPr="00BA2063">
        <w:rPr>
          <w:rFonts w:cs="宋体" w:hint="eastAsia"/>
          <w:szCs w:val="24"/>
          <w:lang w:eastAsia="zh-TW"/>
        </w:rPr>
        <w:t>即言</w:t>
      </w:r>
      <w:r w:rsidRPr="00BA2063">
        <w:rPr>
          <w:rFonts w:cs="宋体"/>
          <w:szCs w:val="24"/>
          <w:lang w:eastAsia="zh-TW"/>
        </w:rPr>
        <w:t>“</w:t>
      </w:r>
      <w:r w:rsidRPr="00BA2063">
        <w:rPr>
          <w:rFonts w:cs="宋体" w:hint="eastAsia"/>
          <w:szCs w:val="24"/>
          <w:lang w:eastAsia="zh-TW"/>
        </w:rPr>
        <w:t>哲不迪</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民不康</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民不康</w:t>
      </w:r>
      <w:r w:rsidRPr="00BA2063">
        <w:rPr>
          <w:rFonts w:cs="宋体"/>
          <w:szCs w:val="24"/>
          <w:lang w:eastAsia="zh-TW"/>
        </w:rPr>
        <w:t>”</w:t>
      </w:r>
      <w:r w:rsidRPr="00BA2063">
        <w:rPr>
          <w:rFonts w:cs="宋体" w:hint="eastAsia"/>
          <w:szCs w:val="24"/>
          <w:lang w:eastAsia="zh-TW"/>
        </w:rPr>
        <w:t>見於下文：“天降威，知我國有疵、民不康。”“不迪”見於《盤庚》</w:t>
      </w:r>
      <w:r w:rsidRPr="00BA2063">
        <w:rPr>
          <w:rFonts w:cs="宋体"/>
          <w:szCs w:val="24"/>
          <w:lang w:eastAsia="zh-TW"/>
        </w:rPr>
        <w:t>：“</w:t>
      </w:r>
      <w:r w:rsidRPr="00BA2063">
        <w:rPr>
          <w:rFonts w:cs="宋体" w:hint="eastAsia"/>
          <w:szCs w:val="24"/>
          <w:lang w:eastAsia="zh-TW"/>
        </w:rPr>
        <w:t>乃有不吉不迪、顛越不恭、暫</w:t>
      </w:r>
      <w:r w:rsidRPr="00BA2063">
        <w:rPr>
          <w:rFonts w:cs="宋体"/>
          <w:szCs w:val="24"/>
          <w:lang w:eastAsia="zh-TW"/>
        </w:rPr>
        <w:t>(</w:t>
      </w:r>
      <w:r w:rsidRPr="00BA2063">
        <w:rPr>
          <w:rFonts w:cs="宋体" w:hint="eastAsia"/>
          <w:szCs w:val="24"/>
          <w:lang w:eastAsia="zh-TW"/>
        </w:rPr>
        <w:t>漸</w:t>
      </w:r>
      <w:r w:rsidRPr="00BA2063">
        <w:rPr>
          <w:rFonts w:cs="宋体"/>
          <w:szCs w:val="24"/>
          <w:lang w:eastAsia="zh-TW"/>
        </w:rPr>
        <w:t>)</w:t>
      </w:r>
      <w:r w:rsidRPr="00BA2063">
        <w:rPr>
          <w:rFonts w:cs="宋体" w:hint="eastAsia"/>
          <w:szCs w:val="24"/>
          <w:lang w:eastAsia="zh-TW"/>
        </w:rPr>
        <w:t>遇</w:t>
      </w:r>
      <w:r w:rsidRPr="00BA2063">
        <w:rPr>
          <w:rFonts w:cs="宋体"/>
          <w:szCs w:val="24"/>
          <w:lang w:eastAsia="zh-TW"/>
        </w:rPr>
        <w:t>(</w:t>
      </w:r>
      <w:r w:rsidRPr="00BA2063">
        <w:rPr>
          <w:rFonts w:cs="宋体" w:hint="eastAsia"/>
          <w:szCs w:val="24"/>
          <w:lang w:eastAsia="zh-TW"/>
        </w:rPr>
        <w:t>虞</w:t>
      </w:r>
      <w:r w:rsidRPr="00BA2063">
        <w:rPr>
          <w:rFonts w:cs="宋体"/>
          <w:szCs w:val="24"/>
          <w:lang w:eastAsia="zh-TW"/>
        </w:rPr>
        <w:t>)</w:t>
      </w:r>
      <w:r w:rsidRPr="00BA2063">
        <w:rPr>
          <w:rFonts w:cs="宋体" w:hint="eastAsia"/>
          <w:szCs w:val="24"/>
          <w:lang w:eastAsia="zh-TW"/>
        </w:rPr>
        <w:t>姦宄，我乃劓</w:t>
      </w:r>
      <w:r w:rsidRPr="00BA2063">
        <w:rPr>
          <w:rFonts w:cs="宋体"/>
          <w:szCs w:val="24"/>
          <w:lang w:eastAsia="zh-TW"/>
        </w:rPr>
        <w:t>(</w:t>
      </w:r>
      <w:r w:rsidRPr="00BA2063">
        <w:rPr>
          <w:rFonts w:cs="宋体" w:hint="eastAsia"/>
          <w:szCs w:val="24"/>
          <w:lang w:eastAsia="zh-TW"/>
        </w:rPr>
        <w:t>刈</w:t>
      </w:r>
      <w:r w:rsidRPr="00BA2063">
        <w:rPr>
          <w:rFonts w:cs="宋体"/>
          <w:szCs w:val="24"/>
          <w:lang w:eastAsia="zh-TW"/>
        </w:rPr>
        <w:t>)</w:t>
      </w:r>
      <w:r w:rsidRPr="00BA2063">
        <w:rPr>
          <w:rFonts w:cs="宋体" w:hint="eastAsia"/>
          <w:szCs w:val="24"/>
          <w:lang w:eastAsia="zh-TW"/>
        </w:rPr>
        <w:t>殄滅之</w:t>
      </w:r>
      <w:r w:rsidRPr="00BA2063">
        <w:rPr>
          <w:rFonts w:cs="宋体"/>
          <w:szCs w:val="24"/>
          <w:lang w:eastAsia="zh-TW"/>
        </w:rPr>
        <w:t>，</w:t>
      </w:r>
      <w:r w:rsidRPr="00BA2063">
        <w:rPr>
          <w:rFonts w:cs="宋体" w:hint="eastAsia"/>
          <w:szCs w:val="24"/>
          <w:lang w:eastAsia="zh-TW"/>
        </w:rPr>
        <w:t>無遺育，無俾易種於玆新邑。”舊注讀“迪”而“道”</w:t>
      </w:r>
      <w:r w:rsidRPr="00BA2063">
        <w:rPr>
          <w:rFonts w:cs="宋体"/>
          <w:szCs w:val="24"/>
          <w:lang w:eastAsia="zh-TW"/>
        </w:rPr>
        <w:t>，</w:t>
      </w:r>
      <w:r w:rsidRPr="00BA2063">
        <w:rPr>
          <w:rFonts w:cs="宋体" w:hint="eastAsia"/>
          <w:szCs w:val="24"/>
          <w:lang w:eastAsia="zh-TW"/>
        </w:rPr>
        <w:t>或理解爲率導，或釋爲道理，以“不迪”爲不合道理。孫星衍《尚書今古文注疏》始引《方言》卷六</w:t>
      </w:r>
      <w:r w:rsidRPr="00BA2063">
        <w:rPr>
          <w:rFonts w:cs="宋体"/>
          <w:szCs w:val="24"/>
          <w:lang w:eastAsia="zh-TW"/>
        </w:rPr>
        <w:t>：“</w:t>
      </w:r>
      <w:r w:rsidRPr="00BA2063">
        <w:rPr>
          <w:rFonts w:cs="宋体" w:hint="eastAsia"/>
          <w:szCs w:val="24"/>
          <w:lang w:eastAsia="zh-TW"/>
        </w:rPr>
        <w:t>由、迪，正也。東齊</w:t>
      </w:r>
      <w:r w:rsidRPr="00BA2063">
        <w:rPr>
          <w:rFonts w:ascii="等线" w:eastAsia="等线" w:hAnsi="等线" w:cs="宋体" w:hint="eastAsia"/>
          <w:szCs w:val="24"/>
          <w:lang w:eastAsia="zh-TW"/>
        </w:rPr>
        <w:t>、</w:t>
      </w:r>
      <w:r w:rsidRPr="00BA2063">
        <w:rPr>
          <w:rFonts w:cs="宋体" w:hint="eastAsia"/>
          <w:szCs w:val="24"/>
          <w:lang w:eastAsia="zh-TW"/>
        </w:rPr>
        <w:t>青、徐之間</w:t>
      </w:r>
      <w:r w:rsidRPr="00BA2063">
        <w:rPr>
          <w:rFonts w:cs="宋体"/>
          <w:szCs w:val="24"/>
          <w:lang w:eastAsia="zh-TW"/>
        </w:rPr>
        <w:t>，</w:t>
      </w:r>
      <w:r w:rsidRPr="00BA2063">
        <w:rPr>
          <w:rFonts w:cs="宋体" w:hint="eastAsia"/>
          <w:szCs w:val="24"/>
          <w:lang w:eastAsia="zh-TW"/>
        </w:rPr>
        <w:t>相正謂之由、迪。”以</w:t>
      </w:r>
      <w:r w:rsidRPr="00BA2063">
        <w:rPr>
          <w:rFonts w:cs="宋体"/>
          <w:szCs w:val="24"/>
          <w:lang w:eastAsia="zh-TW"/>
        </w:rPr>
        <w:t>“</w:t>
      </w:r>
      <w:r w:rsidRPr="00BA2063">
        <w:rPr>
          <w:rFonts w:cs="宋体" w:hint="eastAsia"/>
          <w:szCs w:val="24"/>
          <w:lang w:eastAsia="zh-TW"/>
        </w:rPr>
        <w:t>不迪”義猶</w:t>
      </w:r>
      <w:r w:rsidRPr="00BA2063">
        <w:rPr>
          <w:rFonts w:cs="宋体"/>
          <w:szCs w:val="24"/>
          <w:lang w:eastAsia="zh-TW"/>
        </w:rPr>
        <w:t>“</w:t>
      </w:r>
      <w:r w:rsidRPr="00BA2063">
        <w:rPr>
          <w:rFonts w:cs="宋体" w:hint="eastAsia"/>
          <w:szCs w:val="24"/>
          <w:lang w:eastAsia="zh-TW"/>
        </w:rPr>
        <w:t>不吉</w:t>
      </w:r>
      <w:r w:rsidRPr="00BA2063">
        <w:rPr>
          <w:rFonts w:cs="宋体"/>
          <w:szCs w:val="24"/>
          <w:lang w:eastAsia="zh-TW"/>
        </w:rPr>
        <w:t>”</w:t>
      </w:r>
      <w:r w:rsidRPr="00BA2063">
        <w:rPr>
          <w:rFonts w:cs="宋体" w:hint="eastAsia"/>
          <w:szCs w:val="24"/>
          <w:lang w:eastAsia="zh-TW"/>
        </w:rPr>
        <w:t>。此很爲後出《尚書》注釋類書籍普遍採信。“哲不迪”之“迪”，顯然也適用</w:t>
      </w:r>
      <w:r w:rsidRPr="00BA2063">
        <w:rPr>
          <w:rFonts w:cs="宋体"/>
          <w:szCs w:val="24"/>
          <w:lang w:eastAsia="zh-TW"/>
        </w:rPr>
        <w:t>“</w:t>
      </w:r>
      <w:r w:rsidRPr="00BA2063">
        <w:rPr>
          <w:rFonts w:cs="宋体" w:hint="eastAsia"/>
          <w:szCs w:val="24"/>
          <w:lang w:eastAsia="zh-TW"/>
        </w:rPr>
        <w:t>迪</w:t>
      </w:r>
      <w:r w:rsidRPr="00BA2063">
        <w:rPr>
          <w:rFonts w:cs="宋体"/>
          <w:szCs w:val="24"/>
          <w:lang w:eastAsia="zh-TW"/>
        </w:rPr>
        <w:t>，</w:t>
      </w:r>
      <w:r w:rsidRPr="00BA2063">
        <w:rPr>
          <w:rFonts w:cs="宋体" w:hint="eastAsia"/>
          <w:szCs w:val="24"/>
          <w:lang w:eastAsia="zh-TW"/>
        </w:rPr>
        <w:t>正也</w:t>
      </w:r>
      <w:r w:rsidRPr="00BA2063">
        <w:rPr>
          <w:rFonts w:cs="宋体"/>
          <w:szCs w:val="24"/>
          <w:lang w:eastAsia="zh-TW"/>
        </w:rPr>
        <w:t>”</w:t>
      </w:r>
      <w:r w:rsidRPr="00BA2063">
        <w:rPr>
          <w:rFonts w:cs="宋体" w:hint="eastAsia"/>
          <w:szCs w:val="24"/>
          <w:lang w:eastAsia="zh-TW"/>
        </w:rPr>
        <w:t>之訓。</w:t>
      </w:r>
    </w:p>
    <w:p w14:paraId="5E649D0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但“迪，正也”之訓也很費解，因“正”的義項很多，究竟哪個義項最適用於此，頗難定奪。我認爲表“正也</w:t>
      </w:r>
      <w:r w:rsidRPr="00BA2063">
        <w:rPr>
          <w:rFonts w:cs="宋体"/>
          <w:szCs w:val="24"/>
          <w:lang w:eastAsia="zh-TW"/>
        </w:rPr>
        <w:t>”</w:t>
      </w:r>
      <w:r w:rsidRPr="00BA2063">
        <w:rPr>
          <w:rFonts w:cs="宋体" w:hint="eastAsia"/>
          <w:szCs w:val="24"/>
          <w:lang w:eastAsia="zh-TW"/>
        </w:rPr>
        <w:t>和“相正”義的</w:t>
      </w:r>
      <w:r w:rsidRPr="00BA2063">
        <w:rPr>
          <w:rFonts w:cs="宋体"/>
          <w:szCs w:val="24"/>
          <w:lang w:eastAsia="zh-TW"/>
        </w:rPr>
        <w:t>“</w:t>
      </w:r>
      <w:r w:rsidRPr="00BA2063">
        <w:rPr>
          <w:rFonts w:cs="宋体" w:hint="eastAsia"/>
          <w:szCs w:val="24"/>
          <w:lang w:eastAsia="zh-TW"/>
        </w:rPr>
        <w:t>迪”字，可能即幽、覺兩部某個且有“正也</w:t>
      </w:r>
      <w:r w:rsidRPr="00BA2063">
        <w:rPr>
          <w:rFonts w:cs="宋体"/>
          <w:szCs w:val="24"/>
          <w:lang w:eastAsia="zh-TW"/>
        </w:rPr>
        <w:t>”</w:t>
      </w:r>
      <w:r w:rsidRPr="00BA2063">
        <w:rPr>
          <w:rFonts w:cs="宋体" w:hint="eastAsia"/>
          <w:szCs w:val="24"/>
          <w:lang w:eastAsia="zh-TW"/>
        </w:rPr>
        <w:t>“相正”義的字的方言變音。遍檢《故訓匯纂》幽、覺兩部的字</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字的可能性最大，不僅音理協恰，且於相關文例都能講通、講落實。</w:t>
      </w:r>
    </w:p>
    <w:p w14:paraId="54E87A3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關於</w:t>
      </w:r>
      <w:r w:rsidRPr="00BA2063">
        <w:rPr>
          <w:rFonts w:cs="宋体"/>
          <w:szCs w:val="24"/>
          <w:lang w:eastAsia="zh-TW"/>
        </w:rPr>
        <w:t>“</w:t>
      </w:r>
      <w:r w:rsidRPr="00BA2063">
        <w:rPr>
          <w:rFonts w:cs="宋体" w:hint="eastAsia"/>
          <w:szCs w:val="24"/>
          <w:lang w:eastAsia="zh-TW"/>
        </w:rPr>
        <w:t>迪”通</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從音理上並不難理解，</w:t>
      </w:r>
      <w:r w:rsidRPr="00BA2063">
        <w:rPr>
          <w:rFonts w:cs="宋体"/>
          <w:szCs w:val="24"/>
          <w:lang w:eastAsia="zh-TW"/>
        </w:rPr>
        <w:t>“</w:t>
      </w:r>
      <w:r w:rsidRPr="00BA2063">
        <w:rPr>
          <w:rFonts w:cs="宋体" w:hint="eastAsia"/>
          <w:szCs w:val="24"/>
          <w:lang w:eastAsia="zh-TW"/>
        </w:rPr>
        <w:t>迪</w:t>
      </w:r>
      <w:r w:rsidRPr="00BA2063">
        <w:rPr>
          <w:rFonts w:cs="宋体"/>
          <w:szCs w:val="24"/>
          <w:lang w:eastAsia="zh-TW"/>
        </w:rPr>
        <w:t>”</w:t>
      </w:r>
      <w:r w:rsidRPr="00BA2063">
        <w:rPr>
          <w:rFonts w:cs="宋体" w:hint="eastAsia"/>
          <w:szCs w:val="24"/>
          <w:lang w:eastAsia="zh-TW"/>
        </w:rPr>
        <w:t>古音定紐覺部，</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古音心紐覺部，韻部相同，聲紐定爲舌頭音，心爲齒頭音，亦近，比如“攸”“迪”相通</w:t>
      </w:r>
      <w:r w:rsidRPr="00BA2063">
        <w:rPr>
          <w:rFonts w:cs="宋体"/>
          <w:szCs w:val="24"/>
          <w:lang w:eastAsia="zh-TW"/>
        </w:rPr>
        <w:t>，</w:t>
      </w:r>
      <w:r w:rsidRPr="00BA2063">
        <w:rPr>
          <w:rFonts w:cs="宋体" w:hint="eastAsia"/>
          <w:szCs w:val="24"/>
          <w:lang w:eastAsia="zh-TW"/>
        </w:rPr>
        <w:t>《多方》“不克終日勸于帝之迪”的</w:t>
      </w:r>
      <w:r w:rsidRPr="00BA2063">
        <w:rPr>
          <w:rFonts w:cs="宋体" w:hint="eastAsia"/>
          <w:szCs w:val="24"/>
          <w:lang w:eastAsia="zh-TW"/>
        </w:rPr>
        <w:lastRenderedPageBreak/>
        <w:t>“迪”</w:t>
      </w:r>
      <w:r w:rsidRPr="00BA2063">
        <w:rPr>
          <w:rFonts w:cs="宋体"/>
          <w:szCs w:val="24"/>
          <w:lang w:eastAsia="zh-TW"/>
        </w:rPr>
        <w:t>，</w:t>
      </w:r>
      <w:r w:rsidRPr="00BA2063">
        <w:rPr>
          <w:rFonts w:cs="宋体" w:hint="eastAsia"/>
          <w:szCs w:val="24"/>
          <w:lang w:eastAsia="zh-TW"/>
        </w:rPr>
        <w:t>陸德明《釋文》云馬融本作“攸”，而从“攸”得聲的</w:t>
      </w:r>
      <w:r w:rsidRPr="00BA2063">
        <w:rPr>
          <w:rFonts w:cs="宋体"/>
          <w:szCs w:val="24"/>
          <w:lang w:eastAsia="zh-TW"/>
        </w:rPr>
        <w:t>“</w:t>
      </w:r>
      <w:r w:rsidRPr="00BA2063">
        <w:rPr>
          <w:rFonts w:cs="宋体" w:hint="eastAsia"/>
          <w:szCs w:val="24"/>
          <w:lang w:eastAsia="zh-TW"/>
        </w:rPr>
        <w:t>修</w:t>
      </w:r>
      <w:r w:rsidRPr="00BA2063">
        <w:rPr>
          <w:rFonts w:cs="宋体"/>
          <w:szCs w:val="24"/>
          <w:lang w:eastAsia="zh-TW"/>
        </w:rPr>
        <w:t>”</w:t>
      </w:r>
      <w:r w:rsidRPr="00BA2063">
        <w:rPr>
          <w:rFonts w:cs="宋体" w:hint="eastAsia"/>
          <w:szCs w:val="24"/>
          <w:lang w:eastAsia="zh-TW"/>
        </w:rPr>
        <w:t>即爲心紐</w:t>
      </w:r>
      <w:r w:rsidRPr="00BA2063">
        <w:rPr>
          <w:rFonts w:cs="宋体"/>
          <w:szCs w:val="24"/>
          <w:lang w:eastAsia="zh-TW"/>
        </w:rPr>
        <w:t>，</w:t>
      </w:r>
      <w:r w:rsidRPr="00BA2063">
        <w:rPr>
          <w:rFonts w:cs="宋体" w:hint="eastAsia"/>
          <w:szCs w:val="24"/>
          <w:lang w:eastAsia="zh-TW"/>
        </w:rPr>
        <w:t>且與从</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得聲的</w:t>
      </w:r>
      <w:r w:rsidRPr="00BA2063">
        <w:rPr>
          <w:rFonts w:cs="宋体"/>
          <w:szCs w:val="24"/>
          <w:lang w:eastAsia="zh-TW"/>
        </w:rPr>
        <w:t>“</w:t>
      </w:r>
      <w:r w:rsidRPr="00BA2063">
        <w:rPr>
          <w:rFonts w:cs="宋体" w:hint="eastAsia"/>
          <w:szCs w:val="24"/>
          <w:lang w:eastAsia="zh-TW"/>
        </w:rPr>
        <w:t>蕭</w:t>
      </w:r>
      <w:r w:rsidRPr="00BA2063">
        <w:rPr>
          <w:rFonts w:cs="宋体"/>
          <w:szCs w:val="24"/>
          <w:lang w:eastAsia="zh-TW"/>
        </w:rPr>
        <w:t>”</w:t>
      </w:r>
      <w:r w:rsidRPr="00BA2063">
        <w:rPr>
          <w:rFonts w:cs="宋体" w:hint="eastAsia"/>
          <w:szCs w:val="24"/>
          <w:lang w:eastAsia="zh-TW"/>
        </w:rPr>
        <w:t>相通，如《左傳》襄公十一年《經》</w:t>
      </w:r>
      <w:r w:rsidRPr="00BA2063">
        <w:rPr>
          <w:rFonts w:cs="宋体"/>
          <w:szCs w:val="24"/>
          <w:lang w:eastAsia="zh-TW"/>
        </w:rPr>
        <w:t>“</w:t>
      </w:r>
      <w:r w:rsidRPr="00BA2063">
        <w:rPr>
          <w:rFonts w:cs="宋体" w:hint="eastAsia"/>
          <w:szCs w:val="24"/>
          <w:lang w:eastAsia="zh-TW"/>
        </w:rPr>
        <w:t>會于蕭魚</w:t>
      </w:r>
      <w:r w:rsidRPr="00BA2063">
        <w:rPr>
          <w:rFonts w:cs="宋体"/>
          <w:szCs w:val="24"/>
          <w:lang w:eastAsia="zh-TW"/>
        </w:rPr>
        <w:t>”</w:t>
      </w:r>
      <w:r w:rsidRPr="00BA2063">
        <w:rPr>
          <w:rFonts w:cs="宋体" w:hint="eastAsia"/>
          <w:szCs w:val="24"/>
          <w:lang w:eastAsia="zh-TW"/>
        </w:rPr>
        <w:t>，《路史•國名紀》云</w:t>
      </w:r>
      <w:r w:rsidRPr="00BA2063">
        <w:rPr>
          <w:rFonts w:cs="宋体"/>
          <w:szCs w:val="24"/>
          <w:lang w:eastAsia="zh-TW"/>
        </w:rPr>
        <w:t>“</w:t>
      </w:r>
      <w:r w:rsidRPr="00BA2063">
        <w:rPr>
          <w:rFonts w:cs="宋体" w:hint="eastAsia"/>
          <w:szCs w:val="24"/>
          <w:lang w:eastAsia="zh-TW"/>
        </w:rPr>
        <w:t>修魚即蕭魚，鄭地</w:t>
      </w:r>
      <w:r w:rsidRPr="00BA2063">
        <w:rPr>
          <w:rFonts w:cs="宋体"/>
          <w:szCs w:val="24"/>
          <w:lang w:eastAsia="zh-TW"/>
        </w:rPr>
        <w:t>”</w:t>
      </w:r>
      <w:r w:rsidRPr="00BA2063">
        <w:rPr>
          <w:rFonts w:cs="宋体" w:hint="eastAsia"/>
          <w:szCs w:val="24"/>
          <w:lang w:eastAsia="zh-TW"/>
        </w:rPr>
        <w:t>。又如從“攸”得聲的“篠”通“簫”。《文選•馬融〈長笛賦〉》</w:t>
      </w:r>
      <w:r w:rsidRPr="00BA2063">
        <w:rPr>
          <w:rFonts w:cs="宋体"/>
          <w:szCs w:val="24"/>
          <w:lang w:eastAsia="zh-TW"/>
        </w:rPr>
        <w:t>“</w:t>
      </w:r>
      <w:r w:rsidRPr="00BA2063">
        <w:rPr>
          <w:rFonts w:cs="宋体" w:hint="eastAsia"/>
          <w:szCs w:val="24"/>
          <w:lang w:eastAsia="zh-TW"/>
        </w:rPr>
        <w:t>林簫憂荊</w:t>
      </w:r>
      <w:r w:rsidRPr="00BA2063">
        <w:rPr>
          <w:rFonts w:cs="宋体"/>
          <w:szCs w:val="24"/>
          <w:lang w:eastAsia="zh-TW"/>
        </w:rPr>
        <w:t>”</w:t>
      </w:r>
      <w:r w:rsidRPr="00BA2063">
        <w:rPr>
          <w:rFonts w:cs="宋体" w:hint="eastAsia"/>
          <w:szCs w:val="24"/>
          <w:lang w:eastAsia="zh-TW"/>
        </w:rPr>
        <w:t>李善注</w:t>
      </w:r>
      <w:r w:rsidRPr="00BA2063">
        <w:rPr>
          <w:rFonts w:cs="宋体"/>
          <w:szCs w:val="24"/>
          <w:lang w:eastAsia="zh-TW"/>
        </w:rPr>
        <w:t>：“</w:t>
      </w:r>
      <w:r w:rsidRPr="00BA2063">
        <w:rPr>
          <w:rFonts w:cs="宋体" w:hint="eastAsia"/>
          <w:szCs w:val="24"/>
          <w:lang w:eastAsia="zh-TW"/>
        </w:rPr>
        <w:t>《説文》曰</w:t>
      </w:r>
      <w:r w:rsidRPr="00BA2063">
        <w:rPr>
          <w:rFonts w:cs="宋体"/>
          <w:szCs w:val="24"/>
          <w:lang w:eastAsia="zh-TW"/>
        </w:rPr>
        <w:t>：</w:t>
      </w:r>
      <w:r w:rsidRPr="00BA2063">
        <w:rPr>
          <w:rFonts w:cs="宋体" w:hint="eastAsia"/>
          <w:szCs w:val="24"/>
          <w:lang w:eastAsia="zh-TW"/>
        </w:rPr>
        <w:t>篠</w:t>
      </w:r>
      <w:r w:rsidRPr="00BA2063">
        <w:rPr>
          <w:rFonts w:cs="宋体"/>
          <w:szCs w:val="24"/>
          <w:lang w:eastAsia="zh-TW"/>
        </w:rPr>
        <w:t>，</w:t>
      </w:r>
      <w:r w:rsidRPr="00BA2063">
        <w:rPr>
          <w:rFonts w:cs="宋体" w:hint="eastAsia"/>
          <w:szCs w:val="24"/>
          <w:lang w:eastAsia="zh-TW"/>
        </w:rPr>
        <w:t>小竹也。</w:t>
      </w:r>
      <w:r w:rsidRPr="00BA2063">
        <w:rPr>
          <w:rFonts w:cs="宋体"/>
          <w:szCs w:val="24"/>
          <w:lang w:eastAsia="zh-TW"/>
        </w:rPr>
        <w:t>’</w:t>
      </w:r>
      <w:r w:rsidRPr="00BA2063">
        <w:rPr>
          <w:rFonts w:cs="宋体" w:hint="eastAsia"/>
          <w:szCs w:val="24"/>
          <w:lang w:eastAsia="zh-TW"/>
        </w:rPr>
        <w:t>簫與篠通。</w:t>
      </w:r>
      <w:r w:rsidRPr="00BA2063">
        <w:rPr>
          <w:rFonts w:cs="宋体"/>
          <w:szCs w:val="24"/>
          <w:lang w:eastAsia="zh-TW"/>
        </w:rPr>
        <w:t>”</w:t>
      </w:r>
      <w:r w:rsidRPr="00BA2063">
        <w:rPr>
          <w:rFonts w:cs="宋体" w:hint="eastAsia"/>
          <w:szCs w:val="24"/>
          <w:lang w:eastAsia="zh-TW"/>
        </w:rPr>
        <w:t>再如</w:t>
      </w:r>
      <w:r w:rsidRPr="00BA2063">
        <w:rPr>
          <w:rFonts w:cs="宋体"/>
          <w:szCs w:val="24"/>
          <w:lang w:eastAsia="zh-TW"/>
        </w:rPr>
        <w:t>“</w:t>
      </w:r>
      <w:r w:rsidRPr="00BA2063">
        <w:rPr>
          <w:rFonts w:cs="宋体" w:hint="eastAsia"/>
          <w:szCs w:val="24"/>
          <w:lang w:eastAsia="zh-TW"/>
        </w:rPr>
        <w:t>由</w:t>
      </w:r>
      <w:r w:rsidRPr="00BA2063">
        <w:rPr>
          <w:rFonts w:cs="宋体"/>
          <w:szCs w:val="24"/>
          <w:lang w:eastAsia="zh-TW"/>
        </w:rPr>
        <w:t>”“</w:t>
      </w:r>
      <w:r w:rsidRPr="00BA2063">
        <w:rPr>
          <w:rFonts w:cs="宋体" w:hint="eastAsia"/>
          <w:szCs w:val="24"/>
          <w:lang w:eastAsia="zh-TW"/>
        </w:rPr>
        <w:t>猶</w:t>
      </w:r>
      <w:r w:rsidRPr="00BA2063">
        <w:rPr>
          <w:rFonts w:cs="宋体"/>
          <w:szCs w:val="24"/>
          <w:lang w:eastAsia="zh-TW"/>
        </w:rPr>
        <w:t>(</w:t>
      </w:r>
      <w:r w:rsidRPr="00BA2063">
        <w:rPr>
          <w:rFonts w:cs="宋体" w:hint="eastAsia"/>
          <w:szCs w:val="24"/>
          <w:lang w:eastAsia="zh-TW"/>
        </w:rPr>
        <w:t>猷</w:t>
      </w:r>
      <w:r w:rsidRPr="00BA2063">
        <w:rPr>
          <w:rFonts w:cs="宋体"/>
          <w:szCs w:val="24"/>
          <w:lang w:eastAsia="zh-TW"/>
        </w:rPr>
        <w:t>)”</w:t>
      </w:r>
      <w:r w:rsidRPr="00BA2063">
        <w:rPr>
          <w:rFonts w:cs="宋体" w:hint="eastAsia"/>
          <w:szCs w:val="24"/>
          <w:lang w:eastAsia="zh-TW"/>
        </w:rPr>
        <w:t>古通，而“蕕”之異體</w:t>
      </w:r>
      <w:r w:rsidRPr="00BA2063">
        <w:rPr>
          <w:rFonts w:cs="宋体"/>
          <w:szCs w:val="24"/>
          <w:lang w:eastAsia="zh-TW"/>
        </w:rPr>
        <w:t>“</w:t>
      </w:r>
      <w:r w:rsidRPr="00BA2063">
        <w:rPr>
          <w:rFonts w:cs="宋体" w:hint="eastAsia"/>
          <w:szCs w:val="24"/>
          <w:lang w:eastAsia="zh-TW"/>
        </w:rPr>
        <w:t>茜”通“蕭”。《周禮•天官•甸師</w:t>
      </w:r>
      <w:r w:rsidRPr="00BA2063">
        <w:rPr>
          <w:rFonts w:cs="宋体"/>
          <w:szCs w:val="24"/>
          <w:lang w:eastAsia="zh-TW"/>
        </w:rPr>
        <w:t>)“</w:t>
      </w:r>
      <w:r w:rsidRPr="00BA2063">
        <w:rPr>
          <w:rFonts w:cs="宋体" w:hint="eastAsia"/>
          <w:szCs w:val="24"/>
          <w:lang w:eastAsia="zh-TW"/>
        </w:rPr>
        <w:t>祭祀共蕭茅</w:t>
      </w:r>
      <w:r w:rsidRPr="00BA2063">
        <w:rPr>
          <w:rFonts w:cs="宋体"/>
          <w:szCs w:val="24"/>
          <w:lang w:eastAsia="zh-TW"/>
        </w:rPr>
        <w:t>”</w:t>
      </w:r>
      <w:r w:rsidRPr="00BA2063">
        <w:rPr>
          <w:rFonts w:cs="宋体" w:hint="eastAsia"/>
          <w:szCs w:val="24"/>
          <w:lang w:eastAsia="zh-TW"/>
        </w:rPr>
        <w:t>鄭玄注</w:t>
      </w:r>
      <w:r w:rsidRPr="00BA2063">
        <w:rPr>
          <w:rFonts w:cs="宋体"/>
          <w:szCs w:val="24"/>
          <w:lang w:eastAsia="zh-TW"/>
        </w:rPr>
        <w:t>：“</w:t>
      </w:r>
      <w:r w:rsidRPr="00BA2063">
        <w:rPr>
          <w:rFonts w:cs="宋体" w:hint="eastAsia"/>
          <w:szCs w:val="24"/>
          <w:lang w:eastAsia="zh-TW"/>
        </w:rPr>
        <w:t>鄭大夫云：蕭字或爲茜，茜讀爲縮</w:t>
      </w:r>
      <w:r w:rsidRPr="00BA2063">
        <w:rPr>
          <w:rFonts w:cs="宋体"/>
          <w:szCs w:val="24"/>
          <w:lang w:eastAsia="zh-TW"/>
        </w:rPr>
        <w:t>，</w:t>
      </w:r>
      <w:r w:rsidRPr="00BA2063">
        <w:rPr>
          <w:rFonts w:cs="宋体" w:hint="eastAsia"/>
          <w:szCs w:val="24"/>
          <w:lang w:eastAsia="zh-TW"/>
        </w:rPr>
        <w:t>杜子春讀爲蕭。</w:t>
      </w:r>
      <w:r w:rsidRPr="00BA2063">
        <w:rPr>
          <w:rFonts w:cs="宋体"/>
          <w:szCs w:val="24"/>
          <w:lang w:eastAsia="zh-TW"/>
        </w:rPr>
        <w:t>”</w:t>
      </w:r>
      <w:r w:rsidRPr="00BA2063">
        <w:rPr>
          <w:rFonts w:cs="宋体" w:hint="eastAsia"/>
          <w:szCs w:val="24"/>
          <w:lang w:eastAsia="zh-TW"/>
        </w:rPr>
        <w:t>《爾雅•釋草》</w:t>
      </w:r>
      <w:r w:rsidRPr="00BA2063">
        <w:rPr>
          <w:rFonts w:cs="宋体"/>
          <w:szCs w:val="24"/>
          <w:lang w:eastAsia="zh-TW"/>
        </w:rPr>
        <w:t>“</w:t>
      </w:r>
      <w:r w:rsidRPr="00BA2063">
        <w:rPr>
          <w:rFonts w:cs="宋体" w:hint="eastAsia"/>
          <w:szCs w:val="24"/>
          <w:lang w:eastAsia="zh-TW"/>
        </w:rPr>
        <w:t>茜，蔓于。</w:t>
      </w:r>
      <w:r w:rsidRPr="00BA2063">
        <w:rPr>
          <w:rFonts w:cs="宋体"/>
          <w:szCs w:val="24"/>
          <w:lang w:eastAsia="zh-TW"/>
        </w:rPr>
        <w:t>”</w:t>
      </w:r>
      <w:r w:rsidRPr="00BA2063">
        <w:rPr>
          <w:rFonts w:cs="宋体" w:hint="eastAsia"/>
          <w:szCs w:val="24"/>
          <w:lang w:eastAsia="zh-TW"/>
        </w:rPr>
        <w:t>《管子•地員》“茜“作“蕕”</w:t>
      </w:r>
      <w:r w:rsidRPr="00BA2063">
        <w:rPr>
          <w:rFonts w:cs="宋体"/>
          <w:szCs w:val="24"/>
          <w:lang w:eastAsia="zh-TW"/>
        </w:rPr>
        <w:t>，</w:t>
      </w:r>
      <w:r w:rsidRPr="00BA2063">
        <w:rPr>
          <w:rFonts w:cs="宋体" w:hint="eastAsia"/>
          <w:szCs w:val="24"/>
          <w:lang w:eastAsia="zh-TW"/>
        </w:rPr>
        <w:t>《説文•艸部》同。</w:t>
      </w:r>
    </w:p>
    <w:p w14:paraId="75A49E8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有嚴整之義。《國語•周語中》</w:t>
      </w:r>
      <w:r w:rsidRPr="00BA2063">
        <w:rPr>
          <w:rFonts w:cs="宋体"/>
          <w:szCs w:val="24"/>
          <w:lang w:eastAsia="zh-TW"/>
        </w:rPr>
        <w:t>“</w:t>
      </w:r>
      <w:r w:rsidRPr="00BA2063">
        <w:rPr>
          <w:rFonts w:cs="宋体" w:hint="eastAsia"/>
          <w:szCs w:val="24"/>
          <w:lang w:eastAsia="zh-TW"/>
        </w:rPr>
        <w:t>寬肅宣夷</w:t>
      </w:r>
      <w:r w:rsidRPr="00BA2063">
        <w:rPr>
          <w:rFonts w:cs="宋体"/>
          <w:szCs w:val="24"/>
          <w:lang w:eastAsia="zh-TW"/>
        </w:rPr>
        <w:t>”</w:t>
      </w:r>
      <w:r w:rsidRPr="00BA2063">
        <w:rPr>
          <w:rFonts w:cs="宋体" w:hint="eastAsia"/>
          <w:szCs w:val="24"/>
          <w:lang w:eastAsia="zh-TW"/>
        </w:rPr>
        <w:t>韋昭注</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整也。”《書•洪范》“恭作肅”蔡沈《集傳》，“肅者</w:t>
      </w:r>
      <w:r w:rsidRPr="00BA2063">
        <w:rPr>
          <w:rFonts w:cs="宋体"/>
          <w:szCs w:val="24"/>
          <w:lang w:eastAsia="zh-TW"/>
        </w:rPr>
        <w:t>，</w:t>
      </w:r>
      <w:r w:rsidRPr="00BA2063">
        <w:rPr>
          <w:rFonts w:cs="宋体" w:hint="eastAsia"/>
          <w:szCs w:val="24"/>
          <w:lang w:eastAsia="zh-TW"/>
        </w:rPr>
        <w:t>嚴整也。”“嚴整”之“整”即“正也</w:t>
      </w:r>
      <w:r w:rsidRPr="00BA2063">
        <w:rPr>
          <w:rFonts w:cs="宋体"/>
          <w:szCs w:val="24"/>
          <w:lang w:eastAsia="zh-TW"/>
        </w:rPr>
        <w:t>”</w:t>
      </w:r>
      <w:r w:rsidRPr="00BA2063">
        <w:rPr>
          <w:rFonts w:cs="宋体" w:hint="eastAsia"/>
          <w:szCs w:val="24"/>
          <w:lang w:eastAsia="zh-TW"/>
        </w:rPr>
        <w:t>，見於《廣韻•靜韻》，《慧琳音義》卷十二“嚴整”注引《考聲》云</w:t>
      </w:r>
      <w:r w:rsidRPr="00BA2063">
        <w:rPr>
          <w:rFonts w:cs="宋体"/>
          <w:szCs w:val="24"/>
          <w:lang w:eastAsia="zh-TW"/>
        </w:rPr>
        <w:t>：“</w:t>
      </w:r>
      <w:r w:rsidRPr="00BA2063">
        <w:rPr>
          <w:rFonts w:cs="宋体" w:hint="eastAsia"/>
          <w:szCs w:val="24"/>
          <w:lang w:eastAsia="zh-TW"/>
        </w:rPr>
        <w:t>整，正也。</w:t>
      </w:r>
      <w:r w:rsidRPr="00BA2063">
        <w:rPr>
          <w:rFonts w:cs="宋体"/>
          <w:szCs w:val="24"/>
          <w:lang w:eastAsia="zh-TW"/>
        </w:rPr>
        <w:t>”</w:t>
      </w:r>
      <w:r w:rsidRPr="00BA2063">
        <w:rPr>
          <w:rFonts w:cs="宋体" w:hint="eastAsia"/>
          <w:szCs w:val="24"/>
          <w:lang w:eastAsia="zh-TW"/>
        </w:rPr>
        <w:t>《釋名•釋言語》</w:t>
      </w:r>
      <w:r w:rsidRPr="00BA2063">
        <w:rPr>
          <w:rFonts w:cs="宋体"/>
          <w:szCs w:val="24"/>
          <w:lang w:eastAsia="zh-TW"/>
        </w:rPr>
        <w:t>“</w:t>
      </w:r>
      <w:r w:rsidRPr="00BA2063">
        <w:rPr>
          <w:rFonts w:cs="宋体" w:hint="eastAsia"/>
          <w:szCs w:val="24"/>
          <w:lang w:eastAsia="zh-TW"/>
        </w:rPr>
        <w:t>靜，整也”王先謙《疏證補》引王先慎曰</w:t>
      </w:r>
      <w:r w:rsidRPr="00BA2063">
        <w:rPr>
          <w:rFonts w:cs="宋体"/>
          <w:szCs w:val="24"/>
          <w:lang w:eastAsia="zh-TW"/>
        </w:rPr>
        <w:t>：</w:t>
      </w:r>
      <w:r w:rsidRPr="00BA2063">
        <w:rPr>
          <w:rFonts w:cs="宋体" w:hint="eastAsia"/>
          <w:szCs w:val="24"/>
          <w:lang w:eastAsia="zh-TW"/>
        </w:rPr>
        <w:t>“整有正義。”用爲動詞，則有整飭、相正義。《説文•攴部》</w:t>
      </w:r>
      <w:r w:rsidRPr="00BA2063">
        <w:rPr>
          <w:rFonts w:cs="宋体"/>
          <w:szCs w:val="24"/>
          <w:lang w:eastAsia="zh-TW"/>
        </w:rPr>
        <w:t>：“</w:t>
      </w:r>
      <w:r w:rsidRPr="00BA2063">
        <w:rPr>
          <w:rFonts w:cs="宋体" w:hint="eastAsia"/>
          <w:szCs w:val="24"/>
          <w:lang w:eastAsia="zh-TW"/>
        </w:rPr>
        <w:t>整，齊也。从攴，从束，从正。正亦聲。”徐鍇《繫傅》</w:t>
      </w:r>
      <w:r w:rsidRPr="00BA2063">
        <w:rPr>
          <w:rFonts w:cs="宋体"/>
          <w:szCs w:val="24"/>
          <w:lang w:eastAsia="zh-TW"/>
        </w:rPr>
        <w:t>：“</w:t>
      </w:r>
      <w:r w:rsidRPr="00BA2063">
        <w:rPr>
          <w:rFonts w:cs="宋体" w:hint="eastAsia"/>
          <w:szCs w:val="24"/>
          <w:lang w:eastAsia="zh-TW"/>
        </w:rPr>
        <w:t>整，又小擊之使正。</w:t>
      </w:r>
      <w:r w:rsidRPr="00BA2063">
        <w:rPr>
          <w:rFonts w:cs="宋体"/>
          <w:szCs w:val="24"/>
          <w:lang w:eastAsia="zh-TW"/>
        </w:rPr>
        <w:t>”</w:t>
      </w:r>
      <w:r w:rsidRPr="00BA2063">
        <w:rPr>
          <w:rFonts w:cs="宋体" w:hint="eastAsia"/>
          <w:szCs w:val="24"/>
          <w:lang w:eastAsia="zh-TW"/>
        </w:rPr>
        <w:t>即釋</w:t>
      </w:r>
      <w:r w:rsidRPr="00BA2063">
        <w:rPr>
          <w:rFonts w:cs="宋体"/>
          <w:szCs w:val="24"/>
          <w:lang w:eastAsia="zh-TW"/>
        </w:rPr>
        <w:t>“</w:t>
      </w:r>
      <w:r w:rsidRPr="00BA2063">
        <w:rPr>
          <w:rFonts w:cs="宋体" w:hint="eastAsia"/>
          <w:szCs w:val="24"/>
          <w:lang w:eastAsia="zh-TW"/>
        </w:rPr>
        <w:t>相正</w:t>
      </w:r>
      <w:r w:rsidRPr="00BA2063">
        <w:rPr>
          <w:rFonts w:cs="宋体"/>
          <w:szCs w:val="24"/>
          <w:lang w:eastAsia="zh-TW"/>
        </w:rPr>
        <w:t>”</w:t>
      </w:r>
      <w:r w:rsidRPr="00BA2063">
        <w:rPr>
          <w:rFonts w:cs="宋体" w:hint="eastAsia"/>
          <w:szCs w:val="24"/>
          <w:lang w:eastAsia="zh-TW"/>
        </w:rPr>
        <w:t>之義。今猶有“正風肅紀”之語。</w:t>
      </w:r>
      <w:r w:rsidRPr="00BA2063">
        <w:rPr>
          <w:rFonts w:cs="宋体"/>
          <w:szCs w:val="24"/>
          <w:lang w:eastAsia="zh-TW"/>
        </w:rPr>
        <w:t>“</w:t>
      </w:r>
      <w:r w:rsidRPr="00BA2063">
        <w:rPr>
          <w:rFonts w:cs="宋体" w:hint="eastAsia"/>
          <w:szCs w:val="24"/>
          <w:lang w:eastAsia="zh-TW"/>
        </w:rPr>
        <w:t>哲不迪</w:t>
      </w:r>
      <w:r w:rsidRPr="00BA2063">
        <w:rPr>
          <w:rFonts w:cs="宋体"/>
          <w:szCs w:val="24"/>
          <w:lang w:eastAsia="zh-TW"/>
        </w:rPr>
        <w:t>”</w:t>
      </w:r>
      <w:r w:rsidRPr="00BA2063">
        <w:rPr>
          <w:rFonts w:cs="宋体" w:hint="eastAsia"/>
          <w:szCs w:val="24"/>
          <w:lang w:eastAsia="zh-TW"/>
        </w:rPr>
        <w:t>指智哲之士不正肅、嚴整，未能與周公同心同德。下文云“爽邦由哲亦惟十人迪知上帝命越天棐</w:t>
      </w:r>
      <w:r w:rsidRPr="00BA2063">
        <w:rPr>
          <w:rFonts w:cs="宋体" w:hint="eastAsia"/>
          <w:szCs w:val="24"/>
          <w:lang w:eastAsia="zh-TW"/>
        </w:rPr>
        <w:lastRenderedPageBreak/>
        <w:t>忱”，“由哲”顯係</w:t>
      </w:r>
      <w:r w:rsidRPr="00BA2063">
        <w:rPr>
          <w:rFonts w:cs="宋体"/>
          <w:szCs w:val="24"/>
          <w:lang w:eastAsia="zh-TW"/>
        </w:rPr>
        <w:t>“</w:t>
      </w:r>
      <w:r w:rsidRPr="00BA2063">
        <w:rPr>
          <w:rFonts w:cs="宋体" w:hint="eastAsia"/>
          <w:szCs w:val="24"/>
          <w:lang w:eastAsia="zh-TW"/>
        </w:rPr>
        <w:t>哲迪”之倒言</w:t>
      </w:r>
      <w:r w:rsidRPr="00BA2063">
        <w:rPr>
          <w:rFonts w:cs="宋体"/>
          <w:szCs w:val="24"/>
          <w:lang w:eastAsia="zh-TW"/>
        </w:rPr>
        <w:t>，</w:t>
      </w:r>
      <w:r w:rsidRPr="00BA2063">
        <w:rPr>
          <w:rFonts w:cs="宋体" w:hint="eastAsia"/>
          <w:szCs w:val="24"/>
          <w:lang w:eastAsia="zh-TW"/>
        </w:rPr>
        <w:t>爲定中結構，言正肅之智哲之士。“十人“非實指，殆言其少。《史記•周本紀》載，盟津三會後</w:t>
      </w:r>
      <w:r w:rsidRPr="00BA2063">
        <w:rPr>
          <w:rFonts w:cs="宋体"/>
          <w:szCs w:val="24"/>
          <w:lang w:eastAsia="zh-TW"/>
        </w:rPr>
        <w:t>，</w:t>
      </w:r>
      <w:r w:rsidRPr="00BA2063">
        <w:rPr>
          <w:rFonts w:cs="宋体" w:hint="eastAsia"/>
          <w:szCs w:val="24"/>
          <w:lang w:eastAsia="zh-TW"/>
        </w:rPr>
        <w:t>諸侯力勸武王伐紂</w:t>
      </w:r>
      <w:r w:rsidRPr="00BA2063">
        <w:rPr>
          <w:rFonts w:cs="宋体"/>
          <w:szCs w:val="24"/>
          <w:lang w:eastAsia="zh-TW"/>
        </w:rPr>
        <w:t>，</w:t>
      </w:r>
      <w:r w:rsidRPr="00BA2063">
        <w:rPr>
          <w:rFonts w:cs="宋体" w:hint="eastAsia"/>
          <w:szCs w:val="24"/>
          <w:lang w:eastAsia="zh-TW"/>
        </w:rPr>
        <w:t xml:space="preserve"> 武王説</w:t>
      </w:r>
      <w:r w:rsidRPr="00BA2063">
        <w:rPr>
          <w:rFonts w:cs="宋体"/>
          <w:szCs w:val="24"/>
          <w:lang w:eastAsia="zh-TW"/>
        </w:rPr>
        <w:t>：“</w:t>
      </w:r>
      <w:r w:rsidRPr="00BA2063">
        <w:rPr>
          <w:rFonts w:cs="宋体" w:hint="eastAsia"/>
          <w:szCs w:val="24"/>
          <w:lang w:eastAsia="zh-TW"/>
        </w:rPr>
        <w:t>女未知天命</w:t>
      </w:r>
      <w:r w:rsidRPr="00BA2063">
        <w:rPr>
          <w:rFonts w:cs="宋体"/>
          <w:szCs w:val="24"/>
          <w:lang w:eastAsia="zh-TW"/>
        </w:rPr>
        <w:t>，</w:t>
      </w:r>
      <w:r w:rsidRPr="00BA2063">
        <w:rPr>
          <w:rFonts w:cs="宋体" w:hint="eastAsia"/>
          <w:szCs w:val="24"/>
          <w:lang w:eastAsia="zh-TW"/>
        </w:rPr>
        <w:t>未可也。”指的正是邦中正肅之智哲只有極少數</w:t>
      </w:r>
      <w:r w:rsidRPr="00BA2063">
        <w:rPr>
          <w:rFonts w:cs="宋体"/>
          <w:szCs w:val="24"/>
          <w:lang w:eastAsia="zh-TW"/>
        </w:rPr>
        <w:t>“</w:t>
      </w:r>
      <w:r w:rsidRPr="00BA2063">
        <w:rPr>
          <w:rFonts w:cs="宋体" w:hint="eastAsia"/>
          <w:szCs w:val="24"/>
          <w:lang w:eastAsia="zh-TW"/>
        </w:rPr>
        <w:t>迪知上帝命”</w:t>
      </w:r>
      <w:r w:rsidRPr="00BA2063">
        <w:rPr>
          <w:rFonts w:cs="宋体"/>
          <w:szCs w:val="24"/>
          <w:lang w:eastAsia="zh-TW"/>
        </w:rPr>
        <w:t>，</w:t>
      </w:r>
      <w:r w:rsidRPr="00BA2063">
        <w:rPr>
          <w:rFonts w:cs="宋体" w:hint="eastAsia"/>
          <w:szCs w:val="24"/>
          <w:lang w:eastAsia="zh-TW"/>
        </w:rPr>
        <w:t>而力勸武王伐紂的各路諸侯則屬於大多數“未知上帝命</w:t>
      </w:r>
      <w:r w:rsidRPr="00BA2063">
        <w:rPr>
          <w:rFonts w:cs="宋体"/>
          <w:szCs w:val="24"/>
          <w:lang w:eastAsia="zh-TW"/>
        </w:rPr>
        <w:t>”</w:t>
      </w:r>
      <w:r w:rsidRPr="00BA2063">
        <w:rPr>
          <w:rFonts w:cs="宋体" w:hint="eastAsia"/>
          <w:szCs w:val="24"/>
          <w:lang w:eastAsia="zh-TW"/>
        </w:rPr>
        <w:t>之“迪哲</w:t>
      </w:r>
      <w:r w:rsidRPr="00BA2063">
        <w:rPr>
          <w:rFonts w:cs="宋体"/>
          <w:szCs w:val="24"/>
          <w:lang w:eastAsia="zh-TW"/>
        </w:rPr>
        <w:t>”</w:t>
      </w:r>
      <w:r w:rsidRPr="00BA2063">
        <w:rPr>
          <w:rFonts w:cs="宋体" w:hint="eastAsia"/>
          <w:szCs w:val="24"/>
          <w:lang w:eastAsia="zh-TW"/>
        </w:rPr>
        <w:t>。故</w:t>
      </w:r>
      <w:r w:rsidRPr="00BA2063">
        <w:rPr>
          <w:rFonts w:cs="宋体"/>
          <w:szCs w:val="24"/>
          <w:lang w:eastAsia="zh-TW"/>
        </w:rPr>
        <w:t>“</w:t>
      </w:r>
      <w:r w:rsidRPr="00BA2063">
        <w:rPr>
          <w:rFonts w:cs="宋体" w:hint="eastAsia"/>
          <w:szCs w:val="24"/>
          <w:lang w:eastAsia="zh-TW"/>
        </w:rPr>
        <w:t>哲</w:t>
      </w:r>
      <w:r w:rsidRPr="00BA2063">
        <w:rPr>
          <w:rFonts w:cs="宋体"/>
          <w:szCs w:val="24"/>
          <w:lang w:eastAsia="zh-TW"/>
        </w:rPr>
        <w:t>”</w:t>
      </w:r>
      <w:r w:rsidRPr="00BA2063">
        <w:rPr>
          <w:rFonts w:cs="宋体" w:hint="eastAsia"/>
          <w:szCs w:val="24"/>
          <w:lang w:eastAsia="zh-TW"/>
        </w:rPr>
        <w:t>應指庶邦君及庶士、御事等有周上層人士，與衆庶小民相對。庶邦君及庶士、禦事不願隨周公東征，仍在觀望，在周公心目中正屬於不正肅、嚴整。因此周公説</w:t>
      </w:r>
      <w:r w:rsidRPr="00BA2063">
        <w:rPr>
          <w:rFonts w:cs="宋体"/>
          <w:szCs w:val="24"/>
          <w:lang w:eastAsia="zh-TW"/>
        </w:rPr>
        <w:t>：</w:t>
      </w:r>
      <w:r w:rsidRPr="00BA2063">
        <w:rPr>
          <w:rFonts w:cs="宋体" w:hint="eastAsia"/>
          <w:szCs w:val="24"/>
          <w:lang w:eastAsia="zh-TW"/>
        </w:rPr>
        <w:t>剛即位的成王</w:t>
      </w:r>
      <w:r w:rsidRPr="00BA2063">
        <w:rPr>
          <w:rFonts w:cs="宋体"/>
          <w:szCs w:val="24"/>
          <w:lang w:eastAsia="zh-TW"/>
        </w:rPr>
        <w:t>，“</w:t>
      </w:r>
      <w:r w:rsidRPr="00BA2063">
        <w:rPr>
          <w:rFonts w:cs="宋体" w:hint="eastAsia"/>
          <w:szCs w:val="24"/>
          <w:lang w:eastAsia="zh-TW"/>
        </w:rPr>
        <w:t>弗造哲迪民康</w:t>
      </w:r>
      <w:r w:rsidRPr="00BA2063">
        <w:rPr>
          <w:rFonts w:cs="宋体"/>
          <w:szCs w:val="24"/>
          <w:lang w:eastAsia="zh-TW"/>
        </w:rPr>
        <w:t>”</w:t>
      </w:r>
      <w:r w:rsidRPr="00BA2063">
        <w:rPr>
          <w:rFonts w:cs="宋体" w:hint="eastAsia"/>
          <w:szCs w:val="24"/>
          <w:lang w:eastAsia="zh-TW"/>
        </w:rPr>
        <w:t>，即不能造致上層人士正肅、衆庶小民安康，哪裏還談得上感召神靈、感知上天之命？這段話，既承上文</w:t>
      </w:r>
      <w:r w:rsidRPr="00BA2063">
        <w:rPr>
          <w:rFonts w:cs="宋体"/>
          <w:szCs w:val="24"/>
          <w:lang w:eastAsia="zh-TW"/>
        </w:rPr>
        <w:t>”</w:t>
      </w:r>
      <w:r w:rsidRPr="00BA2063">
        <w:rPr>
          <w:rFonts w:cs="宋体" w:hint="eastAsia"/>
          <w:szCs w:val="24"/>
          <w:lang w:eastAsia="zh-TW"/>
        </w:rPr>
        <w:t>天降客於我家、不少延</w:t>
      </w:r>
      <w:r w:rsidRPr="00BA2063">
        <w:rPr>
          <w:rFonts w:cs="宋体"/>
          <w:szCs w:val="24"/>
          <w:lang w:eastAsia="zh-TW"/>
        </w:rPr>
        <w:t>”</w:t>
      </w:r>
      <w:r w:rsidRPr="00BA2063">
        <w:rPr>
          <w:rFonts w:cs="宋体" w:hint="eastAsia"/>
          <w:szCs w:val="24"/>
          <w:lang w:eastAsia="zh-TW"/>
        </w:rPr>
        <w:t>而言，又爲下文</w:t>
      </w:r>
      <w:r w:rsidRPr="00BA2063">
        <w:rPr>
          <w:rFonts w:cs="宋体"/>
          <w:szCs w:val="24"/>
          <w:lang w:eastAsia="zh-TW"/>
        </w:rPr>
        <w:t>“</w:t>
      </w:r>
      <w:r w:rsidRPr="00BA2063">
        <w:rPr>
          <w:rFonts w:cs="宋体" w:hint="eastAsia"/>
          <w:szCs w:val="24"/>
          <w:lang w:eastAsia="zh-TW"/>
        </w:rPr>
        <w:t>用文王遺我大寶龜，</w:t>
      </w:r>
      <w:r w:rsidRPr="00BA2063">
        <w:rPr>
          <w:rFonts w:cs="宋体" w:hint="eastAsia"/>
          <w:noProof/>
          <w:szCs w:val="24"/>
        </w:rPr>
        <w:drawing>
          <wp:inline distT="0" distB="0" distL="0" distR="0" wp14:anchorId="58743FD0" wp14:editId="7EC0F210">
            <wp:extent cx="149420" cy="146957"/>
            <wp:effectExtent l="0" t="0" r="3175" b="5715"/>
            <wp:docPr id="1668688643" name="图片 1668688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天命”張本</w:t>
      </w:r>
      <w:r w:rsidRPr="00BA2063">
        <w:rPr>
          <w:rFonts w:cs="宋体"/>
          <w:szCs w:val="24"/>
          <w:lang w:eastAsia="zh-TW"/>
        </w:rPr>
        <w:t>，</w:t>
      </w:r>
      <w:r w:rsidRPr="00BA2063">
        <w:rPr>
          <w:rFonts w:cs="宋体" w:hint="eastAsia"/>
          <w:szCs w:val="24"/>
          <w:lang w:eastAsia="zh-TW"/>
        </w:rPr>
        <w:t>邏輯深晰、合理而且嚴密。</w:t>
      </w:r>
    </w:p>
    <w:p w14:paraId="4762EDD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關於“</w:t>
      </w:r>
      <w:r w:rsidRPr="00BA2063">
        <w:rPr>
          <w:rFonts w:cs="PMingLiU" w:hint="eastAsia"/>
          <w:szCs w:val="24"/>
          <w:lang w:eastAsia="zh-TW"/>
        </w:rPr>
        <w:t>爽邦由哲亦惟十人迪知上帝命越天棐忱</w:t>
      </w:r>
      <w:r w:rsidRPr="00BA2063">
        <w:rPr>
          <w:rFonts w:cs="宋体" w:hint="eastAsia"/>
          <w:szCs w:val="24"/>
          <w:lang w:eastAsia="zh-TW"/>
        </w:rPr>
        <w:t>”句，我們視爲長句作一氣讀。傳統上多在“</w:t>
      </w:r>
      <w:r w:rsidRPr="00BA2063">
        <w:rPr>
          <w:rFonts w:cs="PMingLiU" w:hint="eastAsia"/>
          <w:szCs w:val="24"/>
          <w:lang w:eastAsia="zh-TW"/>
        </w:rPr>
        <w:t>爽邦由哲</w:t>
      </w:r>
      <w:r w:rsidRPr="00BA2063">
        <w:rPr>
          <w:rFonts w:cs="宋体" w:hint="eastAsia"/>
          <w:szCs w:val="24"/>
          <w:lang w:eastAsia="zh-TW"/>
        </w:rPr>
        <w:t>”句後標注逗號，但以其意屬下文“</w:t>
      </w:r>
      <w:r w:rsidRPr="00BA2063">
        <w:rPr>
          <w:rFonts w:cs="PMingLiU" w:hint="eastAsia"/>
          <w:szCs w:val="24"/>
          <w:lang w:eastAsia="zh-TW"/>
        </w:rPr>
        <w:t>亦惟十人……</w:t>
      </w:r>
      <w:r w:rsidRPr="00BA2063">
        <w:rPr>
          <w:rFonts w:cs="宋体" w:hint="eastAsia"/>
          <w:szCs w:val="24"/>
          <w:lang w:eastAsia="zh-TW"/>
        </w:rPr>
        <w:t>”句。曾運乾《尚書正該》首創“</w:t>
      </w:r>
      <w:r w:rsidRPr="00BA2063">
        <w:rPr>
          <w:rFonts w:cs="PMingLiU" w:hint="eastAsia"/>
          <w:szCs w:val="24"/>
          <w:lang w:eastAsia="zh-TW"/>
        </w:rPr>
        <w:t>爽……，矧……</w:t>
      </w:r>
      <w:r w:rsidRPr="00BA2063">
        <w:rPr>
          <w:rFonts w:cs="宋体" w:hint="eastAsia"/>
          <w:szCs w:val="24"/>
          <w:lang w:eastAsia="zh-TW"/>
        </w:rPr>
        <w:t>”複句説：</w:t>
      </w:r>
      <w:r w:rsidRPr="00BA2063">
        <w:rPr>
          <w:rFonts w:cs="宋体"/>
          <w:szCs w:val="24"/>
          <w:lang w:eastAsia="zh-TW"/>
        </w:rPr>
        <w:t>“</w:t>
      </w:r>
      <w:r w:rsidRPr="00BA2063">
        <w:rPr>
          <w:rFonts w:cs="宋体" w:hint="eastAsia"/>
          <w:szCs w:val="24"/>
          <w:lang w:eastAsia="zh-TW"/>
        </w:rPr>
        <w:t>爽，猶尚也，聲之轉。比較詞，用於句首，與矧對用。”顧頡剛、劉起釪《尚書校釋譯論》從其説。于省吾《尚書新證》亦謂“爽”“蓋語詞也”。</w:t>
      </w:r>
    </w:p>
    <w:p w14:paraId="394A7B77"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近年蔡偉提出新説，認爲“爽”應讀爲“相”，“爽</w:t>
      </w:r>
      <w:r w:rsidRPr="00BA2063">
        <w:rPr>
          <w:rFonts w:cs="宋体"/>
          <w:szCs w:val="24"/>
          <w:lang w:eastAsia="zh-TW"/>
        </w:rPr>
        <w:t>(</w:t>
      </w:r>
      <w:r w:rsidRPr="00BA2063">
        <w:rPr>
          <w:rFonts w:cs="宋体" w:hint="eastAsia"/>
          <w:szCs w:val="24"/>
          <w:lang w:eastAsia="zh-TW"/>
        </w:rPr>
        <w:t>相</w:t>
      </w:r>
      <w:r w:rsidRPr="00BA2063">
        <w:rPr>
          <w:rFonts w:cs="宋体"/>
          <w:szCs w:val="24"/>
          <w:lang w:eastAsia="zh-TW"/>
        </w:rPr>
        <w:t>)</w:t>
      </w:r>
      <w:r w:rsidRPr="00BA2063">
        <w:rPr>
          <w:rFonts w:cs="宋体" w:hint="eastAsia"/>
          <w:szCs w:val="24"/>
          <w:lang w:eastAsia="zh-TW"/>
        </w:rPr>
        <w:t>邦</w:t>
      </w:r>
      <w:r w:rsidRPr="00BA2063">
        <w:rPr>
          <w:rFonts w:cs="宋体"/>
          <w:szCs w:val="24"/>
          <w:lang w:eastAsia="zh-TW"/>
        </w:rPr>
        <w:t>”</w:t>
      </w:r>
      <w:r w:rsidRPr="00BA2063">
        <w:rPr>
          <w:rFonts w:cs="宋体" w:hint="eastAsia"/>
          <w:szCs w:val="24"/>
          <w:lang w:eastAsia="zh-TW"/>
        </w:rPr>
        <w:t>就</w:t>
      </w:r>
      <w:r w:rsidRPr="00BA2063">
        <w:rPr>
          <w:rFonts w:cs="宋体" w:hint="eastAsia"/>
          <w:szCs w:val="24"/>
          <w:lang w:eastAsia="zh-TW"/>
        </w:rPr>
        <w:lastRenderedPageBreak/>
        <w:t>是輔相佐助國家的意思，與《立政》“用勱相我國家”義亦相近，並譯其句爲</w:t>
      </w:r>
      <w:r w:rsidRPr="00BA2063">
        <w:rPr>
          <w:rFonts w:cs="宋体"/>
          <w:szCs w:val="24"/>
          <w:lang w:eastAsia="zh-TW"/>
        </w:rPr>
        <w:t>：“</w:t>
      </w:r>
      <w:r w:rsidRPr="00BA2063">
        <w:rPr>
          <w:rFonts w:cs="宋体" w:hint="eastAsia"/>
          <w:szCs w:val="24"/>
          <w:lang w:eastAsia="zh-TW"/>
        </w:rPr>
        <w:t>輔助國家要用明智之人。”</w:t>
      </w:r>
      <w:r w:rsidRPr="00BA2063">
        <w:rPr>
          <w:szCs w:val="24"/>
          <w:vertAlign w:val="superscript"/>
          <w:lang w:eastAsia="zh-TW"/>
        </w:rPr>
        <w:endnoteReference w:id="6"/>
      </w:r>
      <w:r w:rsidRPr="00BA2063">
        <w:rPr>
          <w:rFonts w:cs="宋体" w:hint="eastAsia"/>
          <w:szCs w:val="24"/>
          <w:lang w:eastAsia="zh-TW"/>
        </w:rPr>
        <w:t>趙朝陽《出土文獻與〈尚書〉校讀》還補充説</w:t>
      </w:r>
      <w:r w:rsidRPr="00BA2063">
        <w:rPr>
          <w:rFonts w:cs="宋体"/>
          <w:szCs w:val="24"/>
          <w:lang w:eastAsia="zh-TW"/>
        </w:rPr>
        <w:t>：“</w:t>
      </w:r>
      <w:r w:rsidRPr="00BA2063">
        <w:rPr>
          <w:rFonts w:cs="宋体" w:hint="eastAsia"/>
          <w:szCs w:val="24"/>
          <w:lang w:eastAsia="zh-TW"/>
        </w:rPr>
        <w:t>爽</w:t>
      </w:r>
      <w:r w:rsidRPr="00BA2063">
        <w:rPr>
          <w:rFonts w:cs="宋体"/>
          <w:szCs w:val="24"/>
          <w:lang w:eastAsia="zh-TW"/>
        </w:rPr>
        <w:t>(</w:t>
      </w:r>
      <w:r w:rsidRPr="00BA2063">
        <w:rPr>
          <w:rFonts w:cs="宋体" w:hint="eastAsia"/>
          <w:szCs w:val="24"/>
          <w:lang w:eastAsia="zh-TW"/>
        </w:rPr>
        <w:t>相)邦由哲”句式同清華簡《殷高宗問於三壽》“叀民由壬”、清華簡《子產》“子產既由善用聖”。</w:t>
      </w:r>
    </w:p>
    <w:p w14:paraId="796F4677"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破該“爽”爲其它字，早已有類似之説。章太炎《太炎先生尚書説》讀</w:t>
      </w:r>
      <w:r w:rsidRPr="00BA2063">
        <w:rPr>
          <w:rFonts w:cs="宋体"/>
          <w:szCs w:val="24"/>
          <w:lang w:eastAsia="zh-TW"/>
        </w:rPr>
        <w:t>“</w:t>
      </w:r>
      <w:r w:rsidRPr="00BA2063">
        <w:rPr>
          <w:rFonts w:cs="宋体" w:hint="eastAsia"/>
          <w:szCs w:val="24"/>
          <w:lang w:eastAsia="zh-TW"/>
        </w:rPr>
        <w:t>爽</w:t>
      </w:r>
      <w:r w:rsidRPr="00BA2063">
        <w:rPr>
          <w:rFonts w:cs="宋体"/>
          <w:szCs w:val="24"/>
          <w:lang w:eastAsia="zh-TW"/>
        </w:rPr>
        <w:t>”</w:t>
      </w:r>
      <w:r w:rsidRPr="00BA2063">
        <w:rPr>
          <w:rFonts w:cs="宋体" w:hint="eastAsia"/>
          <w:szCs w:val="24"/>
          <w:lang w:eastAsia="zh-TW"/>
        </w:rPr>
        <w:t>爲“曏”，以“曏</w:t>
      </w:r>
      <w:r w:rsidRPr="00BA2063">
        <w:rPr>
          <w:rFonts w:cs="PMingLiU" w:hint="eastAsia"/>
          <w:szCs w:val="24"/>
          <w:lang w:eastAsia="zh-TW"/>
        </w:rPr>
        <w:t>邦由哲</w:t>
      </w:r>
      <w:r w:rsidRPr="00BA2063">
        <w:rPr>
          <w:rFonts w:cs="宋体"/>
          <w:szCs w:val="24"/>
          <w:lang w:eastAsia="zh-TW"/>
        </w:rPr>
        <w:t>”“</w:t>
      </w:r>
      <w:r w:rsidRPr="00BA2063">
        <w:rPr>
          <w:rFonts w:cs="宋体" w:hint="eastAsia"/>
          <w:szCs w:val="24"/>
          <w:lang w:eastAsia="zh-TW"/>
        </w:rPr>
        <w:t>謂往時國家任用智士也</w:t>
      </w:r>
      <w:r w:rsidRPr="00BA2063">
        <w:rPr>
          <w:rFonts w:cs="宋体"/>
          <w:szCs w:val="24"/>
          <w:lang w:eastAsia="zh-TW"/>
        </w:rPr>
        <w:t>”</w:t>
      </w:r>
      <w:r w:rsidRPr="00BA2063">
        <w:rPr>
          <w:rFonts w:cs="宋体" w:hint="eastAsia"/>
          <w:szCs w:val="24"/>
          <w:lang w:eastAsia="zh-TW"/>
        </w:rPr>
        <w:t>。金兆梓《尚書詮釋》則讀</w:t>
      </w:r>
      <w:r w:rsidRPr="00BA2063">
        <w:rPr>
          <w:rFonts w:cs="宋体"/>
          <w:szCs w:val="24"/>
          <w:lang w:eastAsia="zh-TW"/>
        </w:rPr>
        <w:t>“</w:t>
      </w:r>
      <w:r w:rsidRPr="00BA2063">
        <w:rPr>
          <w:rFonts w:cs="宋体" w:hint="eastAsia"/>
          <w:szCs w:val="24"/>
          <w:lang w:eastAsia="zh-TW"/>
        </w:rPr>
        <w:t>爽</w:t>
      </w:r>
      <w:r w:rsidRPr="00BA2063">
        <w:rPr>
          <w:rFonts w:cs="宋体"/>
          <w:szCs w:val="24"/>
          <w:lang w:eastAsia="zh-TW"/>
        </w:rPr>
        <w:t>”</w:t>
      </w:r>
      <w:r w:rsidRPr="00BA2063">
        <w:rPr>
          <w:rFonts w:cs="宋体" w:hint="eastAsia"/>
          <w:szCs w:val="24"/>
          <w:lang w:eastAsia="zh-TW"/>
        </w:rPr>
        <w:t>爲</w:t>
      </w:r>
      <w:r w:rsidRPr="00BA2063">
        <w:rPr>
          <w:rFonts w:cs="宋体"/>
          <w:szCs w:val="24"/>
          <w:lang w:eastAsia="zh-TW"/>
        </w:rPr>
        <w:t>“</w:t>
      </w:r>
      <w:r w:rsidRPr="00BA2063">
        <w:rPr>
          <w:rFonts w:cs="宋体" w:hint="eastAsia"/>
          <w:szCs w:val="24"/>
          <w:lang w:eastAsia="zh-TW"/>
        </w:rPr>
        <w:t>亡</w:t>
      </w:r>
      <w:r w:rsidRPr="00BA2063">
        <w:rPr>
          <w:rFonts w:cs="宋体"/>
          <w:szCs w:val="24"/>
          <w:lang w:eastAsia="zh-TW"/>
        </w:rPr>
        <w:t>”</w:t>
      </w:r>
      <w:r w:rsidRPr="00BA2063">
        <w:rPr>
          <w:rFonts w:cs="宋体" w:hint="eastAsia"/>
          <w:szCs w:val="24"/>
          <w:lang w:eastAsia="zh-TW"/>
        </w:rPr>
        <w:t>，以“</w:t>
      </w:r>
      <w:r w:rsidRPr="00BA2063">
        <w:rPr>
          <w:rFonts w:cs="PMingLiU" w:hint="eastAsia"/>
          <w:szCs w:val="24"/>
          <w:lang w:eastAsia="zh-TW"/>
        </w:rPr>
        <w:t>爽邦</w:t>
      </w:r>
      <w:r w:rsidRPr="00BA2063">
        <w:rPr>
          <w:rFonts w:cs="宋体" w:hint="eastAsia"/>
          <w:szCs w:val="24"/>
          <w:lang w:eastAsia="zh-TW"/>
        </w:rPr>
        <w:t>”謂亡國。李平心則讀“爽”爲“昌”，謂“</w:t>
      </w:r>
      <w:r w:rsidRPr="00BA2063">
        <w:rPr>
          <w:rFonts w:cs="PMingLiU" w:hint="eastAsia"/>
          <w:szCs w:val="24"/>
          <w:lang w:eastAsia="zh-TW"/>
        </w:rPr>
        <w:t>爽邦由哲</w:t>
      </w:r>
      <w:r w:rsidRPr="00BA2063">
        <w:rPr>
          <w:rFonts w:cs="宋体"/>
          <w:szCs w:val="24"/>
          <w:lang w:eastAsia="zh-TW"/>
        </w:rPr>
        <w:t>”</w:t>
      </w:r>
      <w:r w:rsidRPr="00BA2063">
        <w:rPr>
          <w:rFonts w:cs="宋体" w:hint="eastAsia"/>
          <w:szCs w:val="24"/>
          <w:lang w:eastAsia="zh-TW"/>
        </w:rPr>
        <w:t>意即興盛邦國必須仰賴忠良。</w:t>
      </w:r>
      <w:r w:rsidRPr="00BA2063">
        <w:rPr>
          <w:szCs w:val="24"/>
          <w:vertAlign w:val="superscript"/>
          <w:lang w:eastAsia="zh-TW"/>
        </w:rPr>
        <w:endnoteReference w:id="7"/>
      </w:r>
    </w:p>
    <w:p w14:paraId="3CEF32F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今按凡破讀“爽”爲“相</w:t>
      </w:r>
      <w:r w:rsidRPr="00BA2063">
        <w:rPr>
          <w:rFonts w:cs="宋体"/>
          <w:szCs w:val="24"/>
          <w:lang w:eastAsia="zh-TW"/>
        </w:rPr>
        <w:t>”“</w:t>
      </w:r>
      <w:r w:rsidRPr="00BA2063">
        <w:rPr>
          <w:rFonts w:cs="宋体" w:hint="eastAsia"/>
          <w:szCs w:val="24"/>
          <w:lang w:eastAsia="zh-TW"/>
        </w:rPr>
        <w:t>曏</w:t>
      </w:r>
      <w:r w:rsidRPr="00BA2063">
        <w:rPr>
          <w:rFonts w:cs="宋体"/>
          <w:szCs w:val="24"/>
          <w:lang w:eastAsia="zh-TW"/>
        </w:rPr>
        <w:t>”“</w:t>
      </w:r>
      <w:r w:rsidRPr="00BA2063">
        <w:rPr>
          <w:rFonts w:cs="宋体" w:hint="eastAsia"/>
          <w:szCs w:val="24"/>
          <w:lang w:eastAsia="zh-TW"/>
        </w:rPr>
        <w:t>喪”</w:t>
      </w:r>
      <w:r w:rsidRPr="00BA2063">
        <w:rPr>
          <w:rFonts w:cs="宋体"/>
          <w:szCs w:val="24"/>
          <w:lang w:eastAsia="zh-TW"/>
        </w:rPr>
        <w:t>“</w:t>
      </w:r>
      <w:r w:rsidRPr="00BA2063">
        <w:rPr>
          <w:rFonts w:cs="宋体" w:hint="eastAsia"/>
          <w:szCs w:val="24"/>
          <w:lang w:eastAsia="zh-TW"/>
        </w:rPr>
        <w:t>昌”者，皆視“爽邦由哲</w:t>
      </w:r>
      <w:r w:rsidRPr="00BA2063">
        <w:rPr>
          <w:rFonts w:cs="宋体"/>
          <w:szCs w:val="24"/>
          <w:lang w:eastAsia="zh-TW"/>
        </w:rPr>
        <w:t>”</w:t>
      </w:r>
      <w:r w:rsidRPr="00BA2063">
        <w:rPr>
          <w:rFonts w:cs="宋体" w:hint="eastAsia"/>
          <w:szCs w:val="24"/>
          <w:lang w:eastAsia="zh-TW"/>
        </w:rPr>
        <w:t>爲單獨一句，文意分下文“亦惟十人……”句不相屬。但這樣“亦惟十人……”句頗顯突兀，故此我們仍從“爽……，矧……”複句説</w:t>
      </w:r>
      <w:r w:rsidRPr="00BA2063">
        <w:rPr>
          <w:rFonts w:cs="宋体"/>
          <w:szCs w:val="24"/>
          <w:lang w:eastAsia="zh-TW"/>
        </w:rPr>
        <w:t>，</w:t>
      </w:r>
      <w:r w:rsidRPr="00BA2063">
        <w:rPr>
          <w:rFonts w:cs="宋体" w:hint="eastAsia"/>
          <w:szCs w:val="24"/>
          <w:lang w:eastAsia="zh-TW"/>
        </w:rPr>
        <w:t>以</w:t>
      </w:r>
      <w:r w:rsidRPr="00BA2063">
        <w:rPr>
          <w:rFonts w:cs="宋体"/>
          <w:szCs w:val="24"/>
          <w:lang w:eastAsia="zh-TW"/>
        </w:rPr>
        <w:t>“</w:t>
      </w:r>
      <w:r w:rsidRPr="00BA2063">
        <w:rPr>
          <w:rFonts w:cs="宋体" w:hint="eastAsia"/>
          <w:szCs w:val="24"/>
          <w:lang w:eastAsia="zh-TW"/>
        </w:rPr>
        <w:t>邦由哲</w:t>
      </w:r>
      <w:r w:rsidRPr="00BA2063">
        <w:rPr>
          <w:rFonts w:cs="宋体"/>
          <w:szCs w:val="24"/>
          <w:lang w:eastAsia="zh-TW"/>
        </w:rPr>
        <w:t>”</w:t>
      </w:r>
      <w:r w:rsidRPr="00BA2063">
        <w:rPr>
          <w:rFonts w:cs="宋体" w:hint="eastAsia"/>
          <w:szCs w:val="24"/>
          <w:lang w:eastAsia="zh-TW"/>
        </w:rPr>
        <w:t>指邦中肅正三智哲。</w:t>
      </w:r>
    </w:p>
    <w:p w14:paraId="3F826786" w14:textId="77777777" w:rsidR="003A408D" w:rsidRPr="00BA2063" w:rsidRDefault="003A408D" w:rsidP="00BA2063">
      <w:pPr>
        <w:pStyle w:val="aff9"/>
        <w:ind w:firstLine="560"/>
        <w:rPr>
          <w:rFonts w:eastAsia="PMingLiU" w:cs="宋体"/>
          <w:szCs w:val="24"/>
          <w:lang w:eastAsia="zh-TW"/>
        </w:rPr>
      </w:pPr>
    </w:p>
    <w:p w14:paraId="08CA51F4" w14:textId="77777777" w:rsidR="003A408D" w:rsidRPr="00EA5FE5" w:rsidRDefault="003A408D" w:rsidP="00EA5FE5">
      <w:pPr>
        <w:pStyle w:val="afffff3"/>
        <w:spacing w:before="72" w:after="72"/>
        <w:jc w:val="both"/>
        <w:rPr>
          <w:lang w:eastAsia="zh-TW"/>
        </w:rPr>
      </w:pPr>
      <w:r w:rsidRPr="00EA5FE5">
        <w:rPr>
          <w:rFonts w:hint="eastAsia"/>
          <w:lang w:eastAsia="zh-TW"/>
        </w:rPr>
        <w:t>已！予惟小子，若涉淵水，予惟往求朕攸濟。敷賁，敷前人受命，玆不忘大功。予不敢閉于天降威，用寧王遺我大寶龜，紹天明。即命曰：有大艱于西土，西土人亦不靜，越玆蠢殷小腆，誕敢紀其敘。天降威，知我國有疵、民不康，曰：“予復反。”鄙我周邦。今蠢今翼。日民</w:t>
      </w:r>
      <w:r w:rsidRPr="00EA5FE5">
        <w:rPr>
          <w:rFonts w:hint="eastAsia"/>
          <w:lang w:eastAsia="zh-TW"/>
        </w:rPr>
        <w:lastRenderedPageBreak/>
        <w:t>獻有十夫予翼，以于敉寧武圖功。我有大事，休？朕卜並吉。</w:t>
      </w:r>
    </w:p>
    <w:p w14:paraId="54B6C20D" w14:textId="77777777" w:rsidR="003A408D" w:rsidRPr="00BA2063" w:rsidRDefault="003A408D" w:rsidP="00BA2063">
      <w:pPr>
        <w:pStyle w:val="aff9"/>
        <w:ind w:firstLine="560"/>
        <w:rPr>
          <w:rFonts w:ascii="楷体" w:eastAsia="PMingLiU" w:hAnsi="楷体" w:cs="宋体"/>
          <w:szCs w:val="24"/>
          <w:lang w:eastAsia="zh-TW"/>
        </w:rPr>
      </w:pPr>
    </w:p>
    <w:p w14:paraId="023F4059"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已！予惟小子，若涉淵水，予惟往求朕攸濟。</w:t>
      </w:r>
    </w:p>
    <w:p w14:paraId="4F943EB8" w14:textId="4874653F"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“已”，“莽誥”作“熙”，顔師古注</w:t>
      </w:r>
      <w:r w:rsidRPr="00BA2063">
        <w:rPr>
          <w:rFonts w:cs="宋体"/>
          <w:szCs w:val="24"/>
          <w:lang w:eastAsia="zh-TW"/>
        </w:rPr>
        <w:t>：“熙歎辭。”“熙”從“熙”得</w:t>
      </w:r>
      <w:r w:rsidRPr="00BA2063">
        <w:rPr>
          <w:rFonts w:cs="宋体" w:hint="eastAsia"/>
          <w:szCs w:val="24"/>
          <w:lang w:eastAsia="zh-TW"/>
        </w:rPr>
        <w:t>聲而“配”從“已”得聲，“已”、“巳”古通。段玉裁《古文尚書考異》云“熙”即今之“嘻”字，朱駿聲《尚書古注便讀》則云“噫”也。“嘻”“噫”皆歎詞。《康誥》</w:t>
      </w:r>
      <w:r w:rsidRPr="00BA2063">
        <w:rPr>
          <w:rFonts w:cs="宋体"/>
          <w:szCs w:val="24"/>
          <w:lang w:eastAsia="zh-TW"/>
        </w:rPr>
        <w:t>：“已</w:t>
      </w:r>
      <w:r w:rsidRPr="00BA2063">
        <w:rPr>
          <w:rFonts w:cs="宋体" w:hint="eastAsia"/>
          <w:szCs w:val="24"/>
          <w:lang w:eastAsia="zh-TW"/>
        </w:rPr>
        <w:t>！</w:t>
      </w:r>
      <w:r w:rsidRPr="00BA2063">
        <w:rPr>
          <w:rFonts w:cs="宋体"/>
          <w:szCs w:val="24"/>
          <w:lang w:eastAsia="zh-TW"/>
        </w:rPr>
        <w:t>女惟小子</w:t>
      </w:r>
      <w:r w:rsidRPr="00BA2063">
        <w:rPr>
          <w:rFonts w:cs="宋体" w:hint="eastAsia"/>
          <w:szCs w:val="24"/>
          <w:lang w:eastAsia="zh-TW"/>
        </w:rPr>
        <w:t>，……</w:t>
      </w:r>
      <w:r w:rsidRPr="00BA2063">
        <w:rPr>
          <w:rFonts w:cs="宋体"/>
          <w:szCs w:val="24"/>
          <w:lang w:eastAsia="zh-TW"/>
        </w:rPr>
        <w:t>”《梓材》：“已</w:t>
      </w:r>
      <w:r w:rsidRPr="00BA2063">
        <w:rPr>
          <w:rFonts w:cs="宋体" w:hint="eastAsia"/>
          <w:szCs w:val="24"/>
          <w:lang w:eastAsia="zh-TW"/>
        </w:rPr>
        <w:t>！</w:t>
      </w:r>
      <w:r w:rsidRPr="00BA2063">
        <w:rPr>
          <w:rFonts w:cs="宋体"/>
          <w:szCs w:val="24"/>
          <w:lang w:eastAsia="zh-TW"/>
        </w:rPr>
        <w:t>若玆監。</w:t>
      </w:r>
      <w:r w:rsidRPr="00BA2063">
        <w:rPr>
          <w:rFonts w:cs="宋体" w:hint="eastAsia"/>
          <w:szCs w:val="24"/>
          <w:lang w:eastAsia="zh-TW"/>
        </w:rPr>
        <w:t>”並與此同。“予惟小子”</w:t>
      </w:r>
      <w:r w:rsidRPr="00BA2063">
        <w:rPr>
          <w:rFonts w:cs="宋体"/>
          <w:szCs w:val="24"/>
          <w:lang w:eastAsia="zh-TW"/>
        </w:rPr>
        <w:t>，</w:t>
      </w:r>
      <w:r w:rsidRPr="00BA2063">
        <w:rPr>
          <w:rFonts w:cs="宋体" w:hint="eastAsia"/>
          <w:szCs w:val="24"/>
          <w:lang w:eastAsia="zh-TW"/>
        </w:rPr>
        <w:t>“莽誥”作“我念孺子”，以“惟”義思也，實“惟”爲無義之語詞，猶言“予小子”。“淵”，《文選•</w:t>
      </w:r>
      <w:r w:rsidRPr="00BA2063">
        <w:rPr>
          <w:rFonts w:cs="宋体"/>
          <w:szCs w:val="24"/>
          <w:lang w:eastAsia="zh-TW"/>
        </w:rPr>
        <w:t>漢武帝〈賢良詔〉》</w:t>
      </w:r>
      <w:r w:rsidRPr="00BA2063">
        <w:rPr>
          <w:rFonts w:cs="宋体" w:hint="eastAsia"/>
          <w:szCs w:val="24"/>
          <w:lang w:eastAsia="zh-TW"/>
        </w:rPr>
        <w:t>“若涉淵水”劉良注云“深也”。“予惟往求朕攸濟”言予乃勉力求索我之所以渡。“惟”，猶“乃”也，王引之《經傳釋詞》卷三有説</w:t>
      </w:r>
      <w:r w:rsidRPr="00BA2063">
        <w:rPr>
          <w:rFonts w:cs="宋体"/>
          <w:szCs w:val="24"/>
          <w:lang w:eastAsia="zh-TW"/>
        </w:rPr>
        <w:t>，例證包括《盤</w:t>
      </w:r>
      <w:r w:rsidRPr="00BA2063">
        <w:rPr>
          <w:rFonts w:cs="宋体" w:hint="eastAsia"/>
          <w:szCs w:val="24"/>
          <w:lang w:eastAsia="zh-TW"/>
        </w:rPr>
        <w:t>庚》“爾惟自鞠自苦”。“予惟”例同“爾惟”，“惟”猶“乃”也。“攸”義所，王引之《經傳釋詞》卷一云猶“所以”也。“攸”猶“所以”也，吴昌瑩《經詞衍釋》卷九亦有説。</w:t>
      </w:r>
    </w:p>
    <w:p w14:paraId="0536EF04"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“朕”，我也。蔡邕《獨斷》</w:t>
      </w:r>
      <w:r w:rsidRPr="00BA2063">
        <w:rPr>
          <w:rFonts w:cs="宋体"/>
          <w:szCs w:val="24"/>
          <w:lang w:eastAsia="zh-TW"/>
        </w:rPr>
        <w:t>：“朕，我也。古者尊卑共之，貴賤不嫌則可</w:t>
      </w:r>
      <w:r w:rsidRPr="00BA2063">
        <w:rPr>
          <w:rFonts w:cs="宋体" w:hint="eastAsia"/>
          <w:szCs w:val="24"/>
          <w:lang w:eastAsia="zh-TW"/>
        </w:rPr>
        <w:t>同號之義也。秦始皇二十六年，制定‘朕’爲天子自稱，後世因而不改。”在殷墟甲骨文中</w:t>
      </w:r>
      <w:r w:rsidRPr="00BA2063">
        <w:rPr>
          <w:rFonts w:cs="宋体"/>
          <w:szCs w:val="24"/>
          <w:lang w:eastAsia="zh-TW"/>
        </w:rPr>
        <w:t>，“朕”只用做</w:t>
      </w:r>
      <w:r w:rsidRPr="00BA2063">
        <w:rPr>
          <w:rFonts w:cs="宋体" w:hint="eastAsia"/>
          <w:szCs w:val="24"/>
          <w:lang w:eastAsia="zh-TW"/>
        </w:rPr>
        <w:t>單數</w:t>
      </w:r>
      <w:r w:rsidRPr="00BA2063">
        <w:rPr>
          <w:rFonts w:cs="宋体"/>
          <w:szCs w:val="24"/>
          <w:lang w:eastAsia="zh-TW"/>
        </w:rPr>
        <w:t>第一人稱領格，</w:t>
      </w:r>
      <w:r w:rsidRPr="00BA2063">
        <w:rPr>
          <w:rFonts w:cs="宋体"/>
          <w:szCs w:val="24"/>
          <w:lang w:eastAsia="zh-TW"/>
        </w:rPr>
        <w:lastRenderedPageBreak/>
        <w:t>意即“我的”。“朕所以濟”</w:t>
      </w:r>
      <w:r w:rsidRPr="00BA2063">
        <w:rPr>
          <w:rFonts w:cs="宋体" w:hint="eastAsia"/>
          <w:szCs w:val="24"/>
          <w:lang w:eastAsia="zh-TW"/>
        </w:rPr>
        <w:t xml:space="preserve"> 言我之所以濟，故句首用“予”，此處用“朕”。“往”，皆以“去往”之“往”讀之我意似可讀爲《方言》卷十二與《爾雅•釋詁上</w:t>
      </w:r>
      <w:r w:rsidRPr="00BA2063">
        <w:rPr>
          <w:rFonts w:cs="宋体"/>
          <w:szCs w:val="24"/>
          <w:lang w:eastAsia="zh-TW"/>
        </w:rPr>
        <w:t>》“</w:t>
      </w:r>
      <w:r w:rsidRPr="00BA2063">
        <w:rPr>
          <w:rFonts w:cs="宋体" w:hint="eastAsia"/>
          <w:szCs w:val="24"/>
          <w:lang w:eastAsia="zh-TW"/>
        </w:rPr>
        <w:t>往</w:t>
      </w:r>
      <w:r w:rsidRPr="00BA2063">
        <w:rPr>
          <w:rFonts w:cs="宋体"/>
          <w:szCs w:val="24"/>
          <w:lang w:eastAsia="zh-TW"/>
        </w:rPr>
        <w:t>，劳</w:t>
      </w:r>
      <w:r w:rsidRPr="00BA2063">
        <w:rPr>
          <w:rFonts w:cs="宋体" w:hint="eastAsia"/>
          <w:szCs w:val="24"/>
          <w:lang w:eastAsia="zh-TW"/>
        </w:rPr>
        <w:t xml:space="preserve">也”之“往 </w:t>
      </w:r>
      <w:r w:rsidRPr="00BA2063">
        <w:rPr>
          <w:rFonts w:cs="宋体"/>
          <w:szCs w:val="24"/>
          <w:lang w:eastAsia="zh-TW"/>
        </w:rPr>
        <w:t xml:space="preserve"> </w:t>
      </w:r>
      <w:r w:rsidRPr="00BA2063">
        <w:rPr>
          <w:rFonts w:cs="宋体" w:hint="eastAsia"/>
          <w:szCs w:val="24"/>
          <w:lang w:eastAsia="zh-TW"/>
        </w:rPr>
        <w:t>”。《康誥》云“往盡乃心”</w:t>
      </w:r>
      <w:r w:rsidRPr="00BA2063">
        <w:rPr>
          <w:rFonts w:cs="宋体"/>
          <w:szCs w:val="24"/>
          <w:lang w:eastAsia="zh-TW"/>
        </w:rPr>
        <w:t>，《</w:t>
      </w:r>
      <w:r w:rsidRPr="00BA2063">
        <w:rPr>
          <w:rFonts w:cs="宋体" w:hint="eastAsia"/>
          <w:szCs w:val="24"/>
          <w:lang w:eastAsia="zh-TW"/>
        </w:rPr>
        <w:t>盤庚</w:t>
      </w:r>
      <w:r w:rsidRPr="00BA2063">
        <w:rPr>
          <w:rFonts w:cs="宋体"/>
          <w:szCs w:val="24"/>
          <w:lang w:eastAsia="zh-TW"/>
        </w:rPr>
        <w:t>》云“勉出乃力”</w:t>
      </w:r>
      <w:r w:rsidRPr="00BA2063">
        <w:rPr>
          <w:rFonts w:cs="宋体" w:hint="eastAsia"/>
          <w:szCs w:val="24"/>
          <w:lang w:eastAsia="zh-TW"/>
        </w:rPr>
        <w:t>；</w:t>
      </w:r>
      <w:r w:rsidRPr="00BA2063">
        <w:rPr>
          <w:rFonts w:cs="宋体"/>
          <w:szCs w:val="24"/>
          <w:lang w:eastAsia="zh-TW"/>
        </w:rPr>
        <w:t>《康浩》</w:t>
      </w:r>
      <w:r w:rsidRPr="00BA2063">
        <w:rPr>
          <w:rFonts w:cs="宋体" w:hint="eastAsia"/>
          <w:szCs w:val="24"/>
          <w:lang w:eastAsia="zh-TW"/>
        </w:rPr>
        <w:t>“往盡乃心”前云“绍</w:t>
      </w:r>
      <w:r w:rsidRPr="00BA2063">
        <w:rPr>
          <w:rFonts w:cs="宋体"/>
          <w:szCs w:val="24"/>
          <w:lang w:eastAsia="zh-TW"/>
        </w:rPr>
        <w:t>(劭)而衣德言”，似可證“往”義劳也、勉也。這句</w:t>
      </w:r>
      <w:r w:rsidRPr="00BA2063">
        <w:rPr>
          <w:rFonts w:cs="宋体" w:hint="eastAsia"/>
          <w:szCs w:val="24"/>
          <w:lang w:eastAsia="zh-TW"/>
        </w:rPr>
        <w:t>話説</w:t>
      </w:r>
      <w:r w:rsidRPr="00BA2063">
        <w:rPr>
          <w:rFonts w:cs="宋体"/>
          <w:szCs w:val="24"/>
          <w:lang w:eastAsia="zh-TW"/>
        </w:rPr>
        <w:t>：我小子如涉深水，乃勉力求索渡水的方法。潛</w:t>
      </w:r>
      <w:r w:rsidRPr="00BA2063">
        <w:rPr>
          <w:rFonts w:cs="宋体" w:hint="eastAsia"/>
          <w:szCs w:val="24"/>
          <w:lang w:eastAsia="zh-TW"/>
        </w:rPr>
        <w:t>台詞</w:t>
      </w:r>
      <w:r w:rsidRPr="00BA2063">
        <w:rPr>
          <w:rFonts w:cs="宋体"/>
          <w:szCs w:val="24"/>
          <w:lang w:eastAsia="zh-TW"/>
        </w:rPr>
        <w:t>则是：我有周目前如同</w:t>
      </w:r>
      <w:r w:rsidRPr="00BA2063">
        <w:rPr>
          <w:rFonts w:cs="宋体" w:hint="eastAsia"/>
          <w:szCs w:val="24"/>
          <w:lang w:eastAsia="zh-TW"/>
        </w:rPr>
        <w:t>涉渡深水大河般危急，需要勉力求索上天的旨意，我到渡過難關的辦法。</w:t>
      </w:r>
    </w:p>
    <w:p w14:paraId="277C3296"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敷賁，敷前人受命，玆不忘大功。</w:t>
      </w:r>
    </w:p>
    <w:p w14:paraId="62AD7EEE"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“玆不忘大功”的理解分歧不大。“玆”，可今譯爲“這樣才能”。“忘”，王引之《經義述聞》謂與“亡”同。《詩•</w:t>
      </w:r>
      <w:r w:rsidRPr="00BA2063">
        <w:rPr>
          <w:rFonts w:cs="宋体"/>
          <w:szCs w:val="24"/>
          <w:lang w:eastAsia="zh-TW"/>
        </w:rPr>
        <w:t>邶風•緑衣》“曷維其亡”</w:t>
      </w:r>
      <w:r w:rsidRPr="00BA2063">
        <w:rPr>
          <w:rFonts w:cs="宋体" w:hint="eastAsia"/>
          <w:szCs w:val="24"/>
          <w:lang w:eastAsia="zh-TW"/>
        </w:rPr>
        <w:t>鄭玄箋</w:t>
      </w:r>
      <w:r w:rsidRPr="00BA2063">
        <w:rPr>
          <w:rFonts w:cs="宋体"/>
          <w:szCs w:val="24"/>
          <w:lang w:eastAsia="zh-TW"/>
        </w:rPr>
        <w:t>：“亡之言忘也。”《淮南子</w:t>
      </w:r>
      <w:r w:rsidRPr="00BA2063">
        <w:rPr>
          <w:rFonts w:cs="宋体" w:hint="eastAsia"/>
          <w:szCs w:val="24"/>
          <w:lang w:eastAsia="zh-TW"/>
        </w:rPr>
        <w:t>•</w:t>
      </w:r>
      <w:r w:rsidRPr="00BA2063">
        <w:rPr>
          <w:rFonts w:cs="宋体"/>
          <w:szCs w:val="24"/>
          <w:lang w:eastAsia="zh-TW"/>
        </w:rPr>
        <w:t>修務》“南榮疇恥</w:t>
      </w:r>
      <w:r w:rsidRPr="00BA2063">
        <w:rPr>
          <w:rFonts w:cs="宋体" w:hint="eastAsia"/>
          <w:szCs w:val="24"/>
          <w:lang w:eastAsia="zh-TW"/>
        </w:rPr>
        <w:t>聖</w:t>
      </w:r>
      <w:r w:rsidRPr="00BA2063">
        <w:rPr>
          <w:rFonts w:cs="宋体"/>
          <w:szCs w:val="24"/>
          <w:lang w:eastAsia="zh-TW"/>
        </w:rPr>
        <w:t>道之獨亡於己”</w:t>
      </w:r>
      <w:r w:rsidRPr="00BA2063">
        <w:rPr>
          <w:rFonts w:cs="宋体" w:hint="eastAsia"/>
          <w:szCs w:val="24"/>
          <w:lang w:eastAsia="zh-TW"/>
        </w:rPr>
        <w:t>，《賈子•勸學》“亡”作“忘”。“玆不亡大功”言這樣才能不亡大功。“大功”，據上下文意，應指前人受命之功。此屈萬里《尚書集釋》之説。</w:t>
      </w:r>
    </w:p>
    <w:p w14:paraId="34EB538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“敷責，敷前人受命”，“莽誥”以意連屬於“予惟往求朕攸濟”句後</w:t>
      </w:r>
      <w:r w:rsidRPr="00BA2063">
        <w:rPr>
          <w:rFonts w:cs="宋体"/>
          <w:szCs w:val="24"/>
          <w:lang w:eastAsia="zh-TW"/>
        </w:rPr>
        <w:t>，</w:t>
      </w:r>
      <w:r w:rsidRPr="00BA2063">
        <w:rPr>
          <w:rFonts w:cs="宋体" w:hint="eastAsia"/>
          <w:szCs w:val="24"/>
          <w:lang w:eastAsia="zh-TW"/>
        </w:rPr>
        <w:t>云</w:t>
      </w:r>
      <w:r w:rsidRPr="00BA2063">
        <w:rPr>
          <w:rFonts w:cs="宋体"/>
          <w:szCs w:val="24"/>
          <w:lang w:eastAsia="zh-TW"/>
        </w:rPr>
        <w:t>：“予惟往求朕所濟度，奔走以傅近奉承高皇帝所受命。”段玉裁《古文尚書</w:t>
      </w:r>
      <w:r w:rsidRPr="00BA2063">
        <w:rPr>
          <w:rFonts w:cs="宋体" w:hint="eastAsia"/>
          <w:szCs w:val="24"/>
          <w:lang w:eastAsia="zh-TW"/>
        </w:rPr>
        <w:t>撰異》認爲“莽誥”所據《尚書》無上一“敷”字，</w:t>
      </w:r>
      <w:r w:rsidRPr="00BA2063">
        <w:rPr>
          <w:rFonts w:cs="宋体" w:hint="eastAsia"/>
          <w:szCs w:val="24"/>
          <w:lang w:eastAsia="zh-TW"/>
        </w:rPr>
        <w:lastRenderedPageBreak/>
        <w:t>但作“奔傅前人受命”</w:t>
      </w:r>
      <w:r w:rsidRPr="00BA2063">
        <w:rPr>
          <w:rFonts w:cs="宋体"/>
          <w:szCs w:val="24"/>
          <w:lang w:eastAsia="zh-TW"/>
        </w:rPr>
        <w:t>，</w:t>
      </w:r>
      <w:r w:rsidRPr="00BA2063">
        <w:rPr>
          <w:rFonts w:cs="宋体" w:hint="eastAsia"/>
          <w:szCs w:val="24"/>
          <w:lang w:eastAsia="zh-TW"/>
        </w:rPr>
        <w:t>“奔”與“虎賁”、“</w:t>
      </w:r>
      <w:r w:rsidRPr="00BA2063">
        <w:rPr>
          <w:rFonts w:cs="宋体"/>
          <w:szCs w:val="24"/>
          <w:lang w:eastAsia="zh-TW"/>
        </w:rPr>
        <w:t>傅”與“敷”古字通用。孫星衍《尚書今古文注疏》以</w:t>
      </w:r>
      <w:r w:rsidRPr="00BA2063">
        <w:rPr>
          <w:rFonts w:cs="宋体" w:hint="eastAsia"/>
          <w:szCs w:val="24"/>
          <w:lang w:eastAsia="zh-TW"/>
        </w:rPr>
        <w:t>“敷責”二字爲句，綴於上句後，亦疑“敷”爲衍文，讀“賁”爲“奔”，串講爲</w:t>
      </w:r>
      <w:r w:rsidRPr="00BA2063">
        <w:rPr>
          <w:rFonts w:cs="宋体"/>
          <w:szCs w:val="24"/>
          <w:lang w:eastAsia="zh-TW"/>
        </w:rPr>
        <w:t>：“言我思小子，如涉深水，我惟往求所渡之人，任奔走之事。”又以“敷</w:t>
      </w:r>
      <w:r w:rsidRPr="00BA2063">
        <w:rPr>
          <w:rFonts w:cs="宋体" w:hint="eastAsia"/>
          <w:szCs w:val="24"/>
          <w:lang w:eastAsia="zh-TW"/>
        </w:rPr>
        <w:t>前人受命”爲下句之首，後綴“玆不忘大功，予不敢閉”等句。串講爲</w:t>
      </w:r>
      <w:r w:rsidRPr="00BA2063">
        <w:rPr>
          <w:rFonts w:cs="宋体"/>
          <w:szCs w:val="24"/>
          <w:lang w:eastAsia="zh-TW"/>
        </w:rPr>
        <w:t>：“言我</w:t>
      </w:r>
      <w:r w:rsidRPr="00BA2063">
        <w:rPr>
          <w:rFonts w:cs="宋体" w:hint="eastAsia"/>
          <w:szCs w:val="24"/>
          <w:lang w:eastAsia="zh-TW"/>
        </w:rPr>
        <w:t>依附祖考，受此天命，不忘大功，豈敢比於前人乎</w:t>
      </w:r>
      <w:r w:rsidRPr="00BA2063">
        <w:rPr>
          <w:rFonts w:cs="宋体"/>
          <w:szCs w:val="24"/>
          <w:lang w:eastAsia="zh-TW"/>
        </w:rPr>
        <w:t>？”從“莽誥”讀“閉”爲</w:t>
      </w:r>
      <w:r w:rsidRPr="00BA2063">
        <w:rPr>
          <w:rFonts w:cs="宋体" w:hint="eastAsia"/>
          <w:szCs w:val="24"/>
          <w:lang w:eastAsia="zh-TW"/>
        </w:rPr>
        <w:t>“比”。又云經作“閉”者，壅也，若《君奭》“遏佚前人光”。</w:t>
      </w:r>
    </w:p>
    <w:p w14:paraId="42EFCDB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二十世紀出版的幾部受到推崇的《尚書》注本大都認爲“莽誥”之讀及孫星衍之説不可從。以下是各家的斷句與標點</w:t>
      </w:r>
      <w:r w:rsidRPr="00BA2063">
        <w:rPr>
          <w:rFonts w:cs="宋体"/>
          <w:szCs w:val="24"/>
          <w:lang w:eastAsia="zh-TW"/>
        </w:rPr>
        <w:t>：</w:t>
      </w:r>
    </w:p>
    <w:p w14:paraId="04B49CE3" w14:textId="77777777" w:rsidR="003A408D" w:rsidRPr="00EA5FE5" w:rsidRDefault="003A408D" w:rsidP="00EA5FE5">
      <w:pPr>
        <w:pStyle w:val="aff7"/>
        <w:spacing w:before="540" w:after="540"/>
        <w:ind w:firstLine="496"/>
      </w:pPr>
      <w:r w:rsidRPr="00EA5FE5">
        <w:rPr>
          <w:rFonts w:hint="eastAsia"/>
        </w:rPr>
        <w:t>敷賁。敷</w:t>
      </w:r>
      <w:r w:rsidRPr="00EA5FE5">
        <w:t>：前人受命，玆不忘大功。予不敢閉于天降威。</w:t>
      </w:r>
      <w:r w:rsidRPr="00EA5FE5">
        <w:rPr>
          <w:rFonts w:hint="eastAsia"/>
        </w:rPr>
        <w:t>……</w:t>
      </w:r>
    </w:p>
    <w:p w14:paraId="1FF3600C" w14:textId="77777777" w:rsidR="003A408D" w:rsidRPr="00EA5FE5" w:rsidRDefault="003A408D" w:rsidP="00EA5FE5">
      <w:pPr>
        <w:pStyle w:val="aff7"/>
        <w:spacing w:before="540" w:after="540"/>
        <w:ind w:firstLine="496"/>
      </w:pPr>
      <w:r w:rsidRPr="00EA5FE5">
        <w:rPr>
          <w:rFonts w:hint="eastAsia"/>
        </w:rPr>
        <w:t>曾運乾《尚書正讀》</w:t>
      </w:r>
    </w:p>
    <w:p w14:paraId="56B86CF2" w14:textId="77777777" w:rsidR="003A408D" w:rsidRPr="00EA5FE5" w:rsidRDefault="003A408D" w:rsidP="00EA5FE5">
      <w:pPr>
        <w:pStyle w:val="aff7"/>
        <w:spacing w:before="540" w:after="540"/>
        <w:ind w:firstLine="496"/>
      </w:pPr>
      <w:r w:rsidRPr="00EA5FE5">
        <w:rPr>
          <w:rFonts w:hint="eastAsia"/>
        </w:rPr>
        <w:t>敷賁敷前人受命，玆不忘大功。予不敢閉于天降威。……</w:t>
      </w:r>
    </w:p>
    <w:p w14:paraId="7C386FC7" w14:textId="77777777" w:rsidR="003A408D" w:rsidRPr="00EA5FE5" w:rsidRDefault="003A408D" w:rsidP="00EA5FE5">
      <w:pPr>
        <w:pStyle w:val="aff7"/>
        <w:spacing w:before="540" w:after="540"/>
        <w:ind w:firstLine="496"/>
      </w:pPr>
      <w:r w:rsidRPr="00EA5FE5">
        <w:rPr>
          <w:rFonts w:hint="eastAsia"/>
        </w:rPr>
        <w:t>楊筠如《尚書覈詁》</w:t>
      </w:r>
    </w:p>
    <w:p w14:paraId="1C252CC4" w14:textId="77777777" w:rsidR="003A408D" w:rsidRPr="00EA5FE5" w:rsidRDefault="003A408D" w:rsidP="00EA5FE5">
      <w:pPr>
        <w:pStyle w:val="aff7"/>
        <w:spacing w:before="540" w:after="540"/>
        <w:ind w:firstLine="496"/>
      </w:pPr>
      <w:r w:rsidRPr="00EA5FE5">
        <w:rPr>
          <w:rFonts w:hint="eastAsia"/>
        </w:rPr>
        <w:t>敷賁，敷前人受命，玆不忘大功，予不敢閉于天降威用。……</w:t>
      </w:r>
    </w:p>
    <w:p w14:paraId="59331E43" w14:textId="77777777" w:rsidR="003A408D" w:rsidRPr="00EA5FE5" w:rsidRDefault="003A408D" w:rsidP="00EA5FE5">
      <w:pPr>
        <w:pStyle w:val="aff7"/>
        <w:spacing w:before="540" w:after="540"/>
        <w:ind w:firstLine="496"/>
      </w:pPr>
      <w:r w:rsidRPr="00EA5FE5">
        <w:rPr>
          <w:rFonts w:hint="eastAsia"/>
        </w:rPr>
        <w:t>屈萬里《尚書集釋》</w:t>
      </w:r>
    </w:p>
    <w:p w14:paraId="191CDFFC" w14:textId="77777777" w:rsidR="003A408D" w:rsidRPr="00EA5FE5" w:rsidRDefault="003A408D" w:rsidP="00EA5FE5">
      <w:pPr>
        <w:pStyle w:val="aff7"/>
        <w:spacing w:before="540" w:after="540"/>
        <w:ind w:firstLine="496"/>
      </w:pPr>
      <w:r w:rsidRPr="00EA5FE5">
        <w:rPr>
          <w:rFonts w:hint="eastAsia"/>
        </w:rPr>
        <w:t>敷賁，敷前人受命，玆不忘大功。予不敢閉于天降威。……</w:t>
      </w:r>
    </w:p>
    <w:p w14:paraId="03C992C1" w14:textId="77777777" w:rsidR="003A408D" w:rsidRPr="00EA5FE5" w:rsidRDefault="003A408D" w:rsidP="00EA5FE5">
      <w:pPr>
        <w:pStyle w:val="aff7"/>
        <w:spacing w:before="540" w:after="540"/>
        <w:ind w:firstLine="496"/>
      </w:pPr>
      <w:r w:rsidRPr="00EA5FE5">
        <w:rPr>
          <w:rFonts w:hint="eastAsia"/>
        </w:rPr>
        <w:t>周秉鈞《尚書易解》</w:t>
      </w:r>
    </w:p>
    <w:p w14:paraId="670F9F2C" w14:textId="77777777" w:rsidR="003A408D" w:rsidRPr="00EA5FE5" w:rsidRDefault="003A408D" w:rsidP="00EA5FE5">
      <w:pPr>
        <w:pStyle w:val="aff7"/>
        <w:spacing w:before="540" w:after="540"/>
        <w:ind w:firstLine="496"/>
      </w:pPr>
      <w:r w:rsidRPr="00EA5FE5">
        <w:rPr>
          <w:rFonts w:hint="eastAsia"/>
        </w:rPr>
        <w:lastRenderedPageBreak/>
        <w:t>敷賁，敷前人受命，玆不忘大功</w:t>
      </w:r>
      <w:r w:rsidRPr="00EA5FE5">
        <w:t>；予不敢于閉。天降威，</w:t>
      </w:r>
      <w:r w:rsidRPr="00EA5FE5">
        <w:rPr>
          <w:rFonts w:hint="eastAsia"/>
        </w:rPr>
        <w:t>……</w:t>
      </w:r>
    </w:p>
    <w:p w14:paraId="5D5A4981" w14:textId="77777777" w:rsidR="003A408D" w:rsidRPr="00EA5FE5" w:rsidRDefault="003A408D" w:rsidP="00EA5FE5">
      <w:pPr>
        <w:pStyle w:val="aff7"/>
        <w:spacing w:before="540" w:after="540"/>
        <w:ind w:firstLine="496"/>
      </w:pPr>
      <w:r w:rsidRPr="00EA5FE5">
        <w:rPr>
          <w:rFonts w:hint="eastAsia"/>
        </w:rPr>
        <w:t>顧頡剛、劉起釪《尚書校釋譯論》</w:t>
      </w:r>
    </w:p>
    <w:p w14:paraId="6BC2B0A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曾運乾釋上一“敷”字爲陳</w:t>
      </w:r>
      <w:r w:rsidRPr="00BA2063">
        <w:rPr>
          <w:rFonts w:cs="宋体"/>
          <w:szCs w:val="24"/>
          <w:lang w:eastAsia="zh-TW"/>
        </w:rPr>
        <w:t>；以“</w:t>
      </w:r>
      <w:r w:rsidRPr="00BA2063">
        <w:rPr>
          <w:rFonts w:cs="宋体" w:hint="eastAsia"/>
          <w:szCs w:val="24"/>
          <w:lang w:eastAsia="zh-TW"/>
        </w:rPr>
        <w:t>賁</w:t>
      </w:r>
      <w:r w:rsidRPr="00BA2063">
        <w:rPr>
          <w:rFonts w:cs="宋体"/>
          <w:szCs w:val="24"/>
          <w:lang w:eastAsia="zh-TW"/>
        </w:rPr>
        <w:t>”即《盤庚》“非敢違卜，用安玆</w:t>
      </w:r>
      <w:r w:rsidRPr="00BA2063">
        <w:rPr>
          <w:rFonts w:cs="宋体" w:hint="eastAsia"/>
          <w:szCs w:val="24"/>
          <w:lang w:eastAsia="zh-TW"/>
        </w:rPr>
        <w:t>賁”之“賁”，《爾雅•釋魚》云“龜三足”也，蓋本大寶龜名。以“敷賁”即《周禮•春官•大卜》“凡旅，陳龜”之“陳龜”，鄭玄注</w:t>
      </w:r>
      <w:r w:rsidRPr="00BA2063">
        <w:rPr>
          <w:rFonts w:cs="宋体"/>
          <w:szCs w:val="24"/>
          <w:lang w:eastAsia="zh-TW"/>
        </w:rPr>
        <w:t>：“陳龜</w:t>
      </w:r>
      <w:r w:rsidRPr="00BA2063">
        <w:rPr>
          <w:rFonts w:cs="宋体" w:hint="eastAsia"/>
          <w:szCs w:val="24"/>
          <w:lang w:eastAsia="zh-TW"/>
        </w:rPr>
        <w:t>於饌處。”又以下一“敷’字即《皋陶謨》“敷奏以言”之“敷”，陳詞也。以“敷”以下的爲貞龜之陳詞。又以“大功”乃龜所告猷也。</w:t>
      </w:r>
    </w:p>
    <w:p w14:paraId="26FEF75E"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楊筠如讀“敷”爲“布”，讀“責”爲“頒”，以“敷賁敷前人受命”言大頒佈前人之受命耳，宜以“賞</w:t>
      </w:r>
      <w:r w:rsidRPr="00BA2063">
        <w:rPr>
          <w:rFonts w:cs="宋体"/>
          <w:szCs w:val="24"/>
          <w:lang w:eastAsia="zh-TW"/>
        </w:rPr>
        <w:t>(</w:t>
      </w:r>
      <w:r w:rsidRPr="00BA2063">
        <w:rPr>
          <w:rFonts w:cs="宋体" w:hint="eastAsia"/>
          <w:szCs w:val="24"/>
          <w:lang w:eastAsia="zh-TW"/>
        </w:rPr>
        <w:t>頒</w:t>
      </w:r>
      <w:r w:rsidRPr="00BA2063">
        <w:rPr>
          <w:rFonts w:cs="宋体"/>
          <w:szCs w:val="24"/>
          <w:lang w:eastAsia="zh-TW"/>
        </w:rPr>
        <w:t>)</w:t>
      </w:r>
      <w:r w:rsidRPr="00BA2063">
        <w:rPr>
          <w:rFonts w:cs="宋体" w:hint="eastAsia"/>
          <w:szCs w:val="24"/>
          <w:lang w:eastAsia="zh-TW"/>
        </w:rPr>
        <w:t>敷</w:t>
      </w:r>
      <w:r w:rsidRPr="00BA2063">
        <w:rPr>
          <w:rFonts w:cs="宋体"/>
          <w:szCs w:val="24"/>
          <w:lang w:eastAsia="zh-TW"/>
        </w:rPr>
        <w:t>(</w:t>
      </w:r>
      <w:r w:rsidRPr="00BA2063">
        <w:rPr>
          <w:rFonts w:cs="宋体" w:hint="eastAsia"/>
          <w:szCs w:val="24"/>
          <w:lang w:eastAsia="zh-TW"/>
        </w:rPr>
        <w:t>布</w:t>
      </w:r>
      <w:r w:rsidRPr="00BA2063">
        <w:rPr>
          <w:rFonts w:cs="宋体"/>
          <w:szCs w:val="24"/>
          <w:lang w:eastAsia="zh-TW"/>
        </w:rPr>
        <w:t>)”爲同義</w:t>
      </w:r>
      <w:r w:rsidRPr="00BA2063">
        <w:rPr>
          <w:rFonts w:cs="宋体" w:hint="eastAsia"/>
          <w:szCs w:val="24"/>
          <w:lang w:eastAsia="zh-TW"/>
        </w:rPr>
        <w:t>連</w:t>
      </w:r>
      <w:r w:rsidRPr="00BA2063">
        <w:rPr>
          <w:rFonts w:cs="宋体"/>
          <w:szCs w:val="24"/>
          <w:lang w:eastAsia="zh-TW"/>
        </w:rPr>
        <w:t>言。</w:t>
      </w:r>
    </w:p>
    <w:p w14:paraId="1E6493C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屈萬里引《説文•支部》“</w:t>
      </w:r>
      <w:r w:rsidRPr="00BA2063">
        <w:rPr>
          <w:rFonts w:cs="宋体"/>
          <w:szCs w:val="24"/>
          <w:lang w:eastAsia="zh-TW"/>
        </w:rPr>
        <w:t>敷</w:t>
      </w:r>
      <w:r w:rsidRPr="00BA2063">
        <w:rPr>
          <w:rFonts w:cs="宋体" w:hint="eastAsia"/>
          <w:szCs w:val="24"/>
          <w:lang w:eastAsia="zh-TW"/>
        </w:rPr>
        <w:t>，</w:t>
      </w:r>
      <w:r w:rsidRPr="00BA2063">
        <w:rPr>
          <w:rFonts w:cs="宋体" w:hint="eastAsia"/>
          <w:noProof/>
          <w:szCs w:val="24"/>
        </w:rPr>
        <w:drawing>
          <wp:inline distT="0" distB="0" distL="0" distR="0" wp14:anchorId="4B135868" wp14:editId="40336CB7">
            <wp:extent cx="135802" cy="138039"/>
            <wp:effectExtent l="0" t="0" r="0" b="0"/>
            <wp:docPr id="1063495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95103" name="图片 10634951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426" cy="149854"/>
                    </a:xfrm>
                    <a:prstGeom prst="rect">
                      <a:avLst/>
                    </a:prstGeom>
                  </pic:spPr>
                </pic:pic>
              </a:graphicData>
            </a:graphic>
          </wp:inline>
        </w:drawing>
      </w:r>
      <w:r w:rsidRPr="00BA2063">
        <w:rPr>
          <w:rFonts w:cs="宋体" w:hint="eastAsia"/>
          <w:szCs w:val="24"/>
          <w:lang w:eastAsia="zh-TW"/>
        </w:rPr>
        <w:t>也”之訓</w:t>
      </w:r>
      <w:r w:rsidRPr="00BA2063">
        <w:rPr>
          <w:rFonts w:cs="宋体"/>
          <w:szCs w:val="24"/>
          <w:lang w:eastAsia="zh-TW"/>
        </w:rPr>
        <w:t>，以“</w:t>
      </w:r>
      <w:r w:rsidRPr="00BA2063">
        <w:rPr>
          <w:rFonts w:cs="宋体" w:hint="eastAsia"/>
          <w:noProof/>
          <w:szCs w:val="24"/>
        </w:rPr>
        <w:drawing>
          <wp:inline distT="0" distB="0" distL="0" distR="0" wp14:anchorId="0FDE87A5" wp14:editId="67066C47">
            <wp:extent cx="135802" cy="138039"/>
            <wp:effectExtent l="0" t="0" r="0" b="0"/>
            <wp:docPr id="69274977" name="图片 69274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95103" name="图片 106349510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7426" cy="149854"/>
                    </a:xfrm>
                    <a:prstGeom prst="rect">
                      <a:avLst/>
                    </a:prstGeom>
                  </pic:spPr>
                </pic:pic>
              </a:graphicData>
            </a:graphic>
          </wp:inline>
        </w:drawing>
      </w:r>
      <w:r w:rsidRPr="00BA2063">
        <w:rPr>
          <w:rFonts w:cs="宋体"/>
          <w:szCs w:val="24"/>
          <w:lang w:eastAsia="zh-TW"/>
        </w:rPr>
        <w:t>”即今之“施”字，</w:t>
      </w:r>
      <w:r w:rsidRPr="00BA2063">
        <w:rPr>
          <w:rFonts w:cs="宋体" w:hint="eastAsia"/>
          <w:szCs w:val="24"/>
          <w:lang w:eastAsia="zh-TW"/>
        </w:rPr>
        <w:t>又引《廣雅•釋詁一》“賁，美也”，釋“敷賁”爲施行美政、“敷前人受命”爲施行前人所受之天命。但又認爲段玉裁《古文尚書撰異》謂“莽誥”本或無“敷賁”之“敷”，“賁”字亦可速下句额，首奔走施行前人所受之天命也，亦通。</w:t>
      </w:r>
    </w:p>
    <w:p w14:paraId="138565A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周秉鈞據《詩•大雅•常武》“鋪敦淮濆”陸德明《釋文》引《韓詩》云“敷，大也”，又從“賁”即“龜三足”之説，以“敷賁”即</w:t>
      </w:r>
      <w:r w:rsidRPr="00BA2063">
        <w:rPr>
          <w:rFonts w:cs="宋体" w:hint="eastAsia"/>
          <w:szCs w:val="24"/>
          <w:lang w:eastAsia="zh-TW"/>
        </w:rPr>
        <w:lastRenderedPageBreak/>
        <w:t>“大龜”，亦即《禮記•曲禮》“假爾泰龜有常”之“泰龜”。而下一“敷”字则讀爲“輔”，佐也。言大龜佐前人受命，至今我不忘其大功。並以下文“天休于率王</w:t>
      </w:r>
      <w:r w:rsidRPr="00BA2063">
        <w:rPr>
          <w:rFonts w:cs="宋体"/>
          <w:szCs w:val="24"/>
          <w:lang w:eastAsia="zh-TW"/>
        </w:rPr>
        <w:t>，興我小邦周，寧王惟卜用，克綏受玆命”及《詩•大雅</w:t>
      </w:r>
      <w:r w:rsidRPr="00BA2063">
        <w:rPr>
          <w:rFonts w:cs="宋体" w:hint="eastAsia"/>
          <w:szCs w:val="24"/>
          <w:lang w:eastAsia="zh-TW"/>
        </w:rPr>
        <w:t>•</w:t>
      </w:r>
      <w:r w:rsidRPr="00BA2063">
        <w:rPr>
          <w:rFonts w:cs="宋体"/>
          <w:szCs w:val="24"/>
          <w:lang w:eastAsia="zh-TW"/>
        </w:rPr>
        <w:t>文王有</w:t>
      </w:r>
      <w:r w:rsidRPr="00BA2063">
        <w:rPr>
          <w:rFonts w:cs="宋体" w:hint="eastAsia"/>
          <w:szCs w:val="24"/>
          <w:lang w:eastAsia="zh-TW"/>
        </w:rPr>
        <w:t>聲</w:t>
      </w:r>
      <w:r w:rsidRPr="00BA2063">
        <w:rPr>
          <w:rFonts w:cs="宋体"/>
          <w:szCs w:val="24"/>
          <w:lang w:eastAsia="zh-TW"/>
        </w:rPr>
        <w:t>》“考</w:t>
      </w:r>
      <w:r w:rsidRPr="00BA2063">
        <w:rPr>
          <w:rFonts w:cs="宋体" w:hint="eastAsia"/>
          <w:szCs w:val="24"/>
          <w:lang w:eastAsia="zh-TW"/>
        </w:rPr>
        <w:t>卜惟王，宅是鎬京，惟龜正之”，並大龜輔助前人接受天命之證。</w:t>
      </w:r>
    </w:p>
    <w:p w14:paraId="7F9A5C6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顧頡剛、劉起釪以“敷”義陳列、開展，也認爲“賁”義龜也，以“敷賁”指把占卜的龜兆展給大家看，但又説是盡量很好地開展龜卜的方式。但周公尚未命龜占卜，如何把占卜的龜兆展給大家看</w:t>
      </w:r>
      <w:r w:rsidRPr="00BA2063">
        <w:rPr>
          <w:rFonts w:cs="宋体"/>
          <w:szCs w:val="24"/>
          <w:lang w:eastAsia="zh-TW"/>
        </w:rPr>
        <w:t>？</w:t>
      </w:r>
    </w:p>
    <w:p w14:paraId="5FD81BA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綜合以上五家的看法</w:t>
      </w:r>
      <w:r w:rsidRPr="00BA2063">
        <w:rPr>
          <w:rFonts w:cs="宋体"/>
          <w:szCs w:val="24"/>
          <w:lang w:eastAsia="zh-TW"/>
        </w:rPr>
        <w:t>，“</w:t>
      </w:r>
      <w:r w:rsidRPr="00BA2063">
        <w:rPr>
          <w:rFonts w:cs="宋体" w:hint="eastAsia"/>
          <w:szCs w:val="24"/>
          <w:lang w:eastAsia="zh-TW"/>
        </w:rPr>
        <w:t>賁</w:t>
      </w:r>
      <w:r w:rsidRPr="00BA2063">
        <w:rPr>
          <w:rFonts w:cs="宋体"/>
          <w:szCs w:val="24"/>
          <w:lang w:eastAsia="zh-TW"/>
        </w:rPr>
        <w:t>”即《爾雅》所云“三足龜”，亦即《盤庚》</w:t>
      </w:r>
      <w:r w:rsidRPr="00BA2063">
        <w:rPr>
          <w:rFonts w:cs="宋体" w:hint="eastAsia"/>
          <w:szCs w:val="24"/>
          <w:lang w:eastAsia="zh-TW"/>
        </w:rPr>
        <w:t>“非敢違卜，用宏玆賁”之“賁”，應該是可以接受的意見。前言未能“格知天命”，後言“用文王遺我大寶龜”，就上下文意來看</w:t>
      </w:r>
      <w:r w:rsidRPr="00BA2063">
        <w:rPr>
          <w:rFonts w:cs="宋体"/>
          <w:szCs w:val="24"/>
          <w:lang w:eastAsia="zh-TW"/>
        </w:rPr>
        <w:t>，“敷</w:t>
      </w:r>
      <w:r w:rsidRPr="00BA2063">
        <w:rPr>
          <w:rFonts w:cs="宋体" w:hint="eastAsia"/>
          <w:szCs w:val="24"/>
          <w:lang w:eastAsia="zh-TW"/>
        </w:rPr>
        <w:t>賁</w:t>
      </w:r>
      <w:r w:rsidRPr="00BA2063">
        <w:rPr>
          <w:rFonts w:cs="宋体"/>
          <w:szCs w:val="24"/>
          <w:lang w:eastAsia="zh-TW"/>
        </w:rPr>
        <w:t>”指“敷”於</w:t>
      </w:r>
      <w:r w:rsidRPr="00BA2063">
        <w:rPr>
          <w:rFonts w:cs="宋体" w:hint="eastAsia"/>
          <w:szCs w:val="24"/>
          <w:lang w:eastAsia="zh-TW"/>
        </w:rPr>
        <w:t>大龜，顯然比施行美政之釋合理得多。周公正在尋求渡過難關的辦法，就當時的思維方式而言，首先是得到神靈的支持，故有“敷”於大龜之舉，而不是施行美政、奔走施行前人所受之天命之類。但以“敷”於大龜之義解“敷前人受命”句，怎麼解都不通。周秉鈞釋“敷賁”爲大龜，云大龜輔佐前人受命，算是別開生面以求串通而釋，但可信度也很低。</w:t>
      </w:r>
    </w:p>
    <w:p w14:paraId="00AAE60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我認爲“敷賁”似可讀爲“付賁”，即付與大龜，通過大龜來考</w:t>
      </w:r>
      <w:r w:rsidRPr="00BA2063">
        <w:rPr>
          <w:rFonts w:cs="宋体" w:hint="eastAsia"/>
          <w:szCs w:val="24"/>
          <w:lang w:eastAsia="zh-TW"/>
        </w:rPr>
        <w:lastRenderedPageBreak/>
        <w:t>求天意。《廣雅•</w:t>
      </w:r>
      <w:r w:rsidRPr="00BA2063">
        <w:rPr>
          <w:rFonts w:cs="宋体"/>
          <w:szCs w:val="24"/>
          <w:lang w:eastAsia="zh-TW"/>
        </w:rPr>
        <w:t>釋詁三》“</w:t>
      </w:r>
      <w:r w:rsidRPr="00BA2063">
        <w:rPr>
          <w:rFonts w:cs="宋体" w:hint="eastAsia"/>
          <w:szCs w:val="24"/>
          <w:lang w:eastAsia="zh-TW"/>
        </w:rPr>
        <w:t>怤</w:t>
      </w:r>
      <w:r w:rsidRPr="00BA2063">
        <w:rPr>
          <w:rFonts w:cs="宋体"/>
          <w:szCs w:val="24"/>
          <w:lang w:eastAsia="zh-TW"/>
        </w:rPr>
        <w:t>、愉，説也”王念孫《疏證》：“敷與</w:t>
      </w:r>
      <w:r w:rsidRPr="00BA2063">
        <w:rPr>
          <w:rFonts w:cs="宋体" w:hint="eastAsia"/>
          <w:szCs w:val="24"/>
          <w:lang w:eastAsia="zh-TW"/>
        </w:rPr>
        <w:t>怤</w:t>
      </w:r>
      <w:r w:rsidRPr="00BA2063">
        <w:rPr>
          <w:rFonts w:cs="宋体"/>
          <w:szCs w:val="24"/>
          <w:lang w:eastAsia="zh-TW"/>
        </w:rPr>
        <w:t>通。”玄應《一</w:t>
      </w:r>
      <w:r w:rsidRPr="00BA2063">
        <w:rPr>
          <w:rFonts w:cs="宋体" w:hint="eastAsia"/>
          <w:szCs w:val="24"/>
          <w:lang w:eastAsia="zh-TW"/>
        </w:rPr>
        <w:t>切經音義》卷十九“敷愉”注云“敷”作“孚”、作“怤”。是“敷”可讀爲“付”。而“敷前人受命”則讀爲“孚</w:t>
      </w:r>
      <w:r w:rsidRPr="00BA2063">
        <w:rPr>
          <w:rFonts w:cs="宋体"/>
          <w:szCs w:val="24"/>
          <w:lang w:eastAsia="zh-TW"/>
        </w:rPr>
        <w:t>(符)前人受命”。《君奭》云“故一人</w:t>
      </w:r>
      <w:r w:rsidRPr="00BA2063">
        <w:rPr>
          <w:rFonts w:cs="宋体" w:hint="eastAsia"/>
          <w:szCs w:val="24"/>
          <w:lang w:eastAsia="zh-TW"/>
        </w:rPr>
        <w:t>有事于四方，若卜筮罔不是孚”云卜筮之結果與占卜者的一員相符相合。“符”義合，今猶言“符合”。“符前人受命”言對合前人受命。《洛誥》云“奉荅天命，和恒四方民”，即言以己之所爲對苔、配匹天命。《詩•</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皇矣》“以對于天</w:t>
      </w:r>
      <w:r w:rsidRPr="00BA2063">
        <w:rPr>
          <w:rFonts w:cs="宋体" w:hint="eastAsia"/>
          <w:szCs w:val="24"/>
          <w:lang w:eastAsia="zh-TW"/>
        </w:rPr>
        <w:t>下”鄭玄箋</w:t>
      </w:r>
      <w:r w:rsidRPr="00BA2063">
        <w:rPr>
          <w:rFonts w:cs="宋体"/>
          <w:szCs w:val="24"/>
          <w:lang w:eastAsia="zh-TW"/>
        </w:rPr>
        <w:t>：“對，答也。”“合”、 “答”古通。整句話是説：付之於大龜，</w:t>
      </w:r>
      <w:r w:rsidRPr="00BA2063">
        <w:rPr>
          <w:rFonts w:cs="宋体" w:hint="eastAsia"/>
          <w:szCs w:val="24"/>
          <w:lang w:eastAsia="zh-TW"/>
        </w:rPr>
        <w:t xml:space="preserve"> 以對合前人所受天命</w:t>
      </w:r>
      <w:r w:rsidRPr="00BA2063">
        <w:rPr>
          <w:rFonts w:cs="宋体"/>
          <w:szCs w:val="24"/>
          <w:lang w:eastAsia="zh-TW"/>
        </w:rPr>
        <w:t>(至今是否依然休美)，這樣才能不亡失前人受命之大功。</w:t>
      </w:r>
      <w:r w:rsidRPr="00BA2063">
        <w:rPr>
          <w:rFonts w:cs="宋体" w:hint="eastAsia"/>
          <w:szCs w:val="24"/>
          <w:lang w:eastAsia="zh-TW"/>
        </w:rPr>
        <w:t>當然，“付之於大龜”與“施陳於大龜”意思基本相同，釋“敷”爲施、陳</w:t>
      </w:r>
      <w:r w:rsidRPr="00BA2063">
        <w:rPr>
          <w:rFonts w:cs="宋体"/>
          <w:szCs w:val="24"/>
          <w:lang w:eastAsia="zh-TW"/>
        </w:rPr>
        <w:t>，</w:t>
      </w:r>
      <w:r w:rsidRPr="00BA2063">
        <w:rPr>
          <w:rFonts w:cs="宋体" w:hint="eastAsia"/>
          <w:szCs w:val="24"/>
          <w:lang w:eastAsia="zh-TW"/>
        </w:rPr>
        <w:t>而不是破讀爲“付”，也是合適的。表施陳義的“敷”，與表付與義的“付”，很可能有著音義同源關係。但這幾句話實在費解，我的理解也可能不對，權作拋磚之引。</w:t>
      </w:r>
    </w:p>
    <w:p w14:paraId="3746C7F9"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予不敢閉于天降威，用寧王遺我大寶龜，紹天明。</w:t>
      </w:r>
    </w:p>
    <w:p w14:paraId="31726EDB"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“用寧王遗我大寶龜紹天明”的意思容易理解。“寧王”即“文王”。金文“文”作</w:t>
      </w:r>
      <w:r w:rsidRPr="00BA2063">
        <w:rPr>
          <w:rFonts w:cs="宋体" w:hint="eastAsia"/>
          <w:noProof/>
          <w:szCs w:val="24"/>
        </w:rPr>
        <w:drawing>
          <wp:inline distT="0" distB="0" distL="0" distR="0" wp14:anchorId="7C74C77E" wp14:editId="2716159A">
            <wp:extent cx="208230" cy="303564"/>
            <wp:effectExtent l="0" t="0" r="1905" b="1270"/>
            <wp:docPr id="888370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7071" name="图片 8883707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369" cy="318346"/>
                    </a:xfrm>
                    <a:prstGeom prst="rect">
                      <a:avLst/>
                    </a:prstGeom>
                  </pic:spPr>
                </pic:pic>
              </a:graphicData>
            </a:graphic>
          </wp:inline>
        </w:drawing>
      </w:r>
      <w:r w:rsidRPr="00BA2063">
        <w:rPr>
          <w:rFonts w:cs="宋体" w:hint="eastAsia"/>
          <w:szCs w:val="24"/>
          <w:lang w:eastAsia="zh-TW"/>
        </w:rPr>
        <w:t>，後人誤認爲“寧”。過去一般認爲是吴大澂《字説》始認出此字。據裘錫圭《談清末學者利用金文校勘〈尚書〉</w:t>
      </w:r>
      <w:r w:rsidRPr="00BA2063">
        <w:rPr>
          <w:rFonts w:cs="宋体"/>
          <w:szCs w:val="24"/>
          <w:lang w:eastAsia="zh-TW"/>
        </w:rPr>
        <w:t>的一個重要發現》的考證，</w:t>
      </w:r>
      <w:r w:rsidRPr="00BA2063">
        <w:rPr>
          <w:rFonts w:cs="宋体" w:hint="eastAsia"/>
          <w:szCs w:val="24"/>
          <w:lang w:eastAsia="zh-TW"/>
        </w:rPr>
        <w:t>陳介祺於同治十三年間致潘祖蔭書，己介</w:t>
      </w:r>
      <w:r w:rsidRPr="00BA2063">
        <w:rPr>
          <w:rFonts w:cs="宋体" w:hint="eastAsia"/>
          <w:szCs w:val="24"/>
          <w:lang w:eastAsia="zh-TW"/>
        </w:rPr>
        <w:lastRenderedPageBreak/>
        <w:t>紹王懿榮根據金文指出《大誥》“寧”字是“文”字之誤。吴大澂《字説》刊於光緒十二年，而後孫詒讓《尚書駢枝》亦有此説。方濬益《綴遺齋彝器款識考釋》撰於同治八年至光绪年間，也明白提出此説。“以清末金石字和經學發展水平來看，發现《尚書》‘寧王’、‘寧武’、‘前寧人’等文字中的‘寧’是‘文’的誤字，並不是一件很困難的事。幾位學者不約而同地看到這一點，並不奇怪。把這一發現主要歸功於吴大澄或某一個人，恐怕是不恰當的”。</w:t>
      </w:r>
      <w:r w:rsidRPr="00BA2063">
        <w:rPr>
          <w:szCs w:val="24"/>
          <w:vertAlign w:val="superscript"/>
          <w:lang w:eastAsia="zh-TW"/>
        </w:rPr>
        <w:endnoteReference w:id="8"/>
      </w:r>
      <w:r w:rsidRPr="00BA2063">
        <w:rPr>
          <w:rFonts w:cs="宋体" w:hint="eastAsia"/>
          <w:szCs w:val="24"/>
          <w:lang w:eastAsia="zh-TW"/>
        </w:rPr>
        <w:t>“寶”，魏三體石有經作“</w:t>
      </w:r>
      <w:r w:rsidRPr="00BA2063">
        <w:rPr>
          <w:rFonts w:cs="宋体" w:hint="eastAsia"/>
          <w:noProof/>
          <w:szCs w:val="24"/>
        </w:rPr>
        <w:drawing>
          <wp:inline distT="0" distB="0" distL="0" distR="0" wp14:anchorId="15476CEB" wp14:editId="702A4125">
            <wp:extent cx="208298" cy="271604"/>
            <wp:effectExtent l="0" t="0" r="1270" b="0"/>
            <wp:docPr id="8068550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855034" name="图片 80685503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1555" cy="275851"/>
                    </a:xfrm>
                    <a:prstGeom prst="rect">
                      <a:avLst/>
                    </a:prstGeom>
                  </pic:spPr>
                </pic:pic>
              </a:graphicData>
            </a:graphic>
          </wp:inline>
        </w:drawing>
      </w:r>
      <w:r w:rsidRPr="00BA2063">
        <w:rPr>
          <w:rFonts w:cs="宋体" w:hint="eastAsia"/>
          <w:szCs w:val="24"/>
          <w:lang w:eastAsia="zh-TW"/>
        </w:rPr>
        <w:t>”即“保”字</w:t>
      </w:r>
      <w:r w:rsidRPr="00BA2063">
        <w:rPr>
          <w:rFonts w:cs="宋体"/>
          <w:szCs w:val="24"/>
          <w:lang w:eastAsia="zh-TW"/>
        </w:rPr>
        <w:t>，“寶”、“保”古通。“紹”，吴汝綸《尚書故》讀爲</w:t>
      </w:r>
      <w:r w:rsidRPr="00BA2063">
        <w:rPr>
          <w:rFonts w:cs="宋体" w:hint="eastAsia"/>
          <w:szCs w:val="24"/>
          <w:lang w:eastAsia="zh-TW"/>
        </w:rPr>
        <w:t>“</w:t>
      </w:r>
      <w:r w:rsidRPr="00BA2063">
        <w:rPr>
          <w:rFonts w:cs="宋体" w:hint="eastAsia"/>
          <w:noProof/>
          <w:szCs w:val="24"/>
        </w:rPr>
        <w:drawing>
          <wp:inline distT="0" distB="0" distL="0" distR="0" wp14:anchorId="2012171D" wp14:editId="710D71F3">
            <wp:extent cx="149420" cy="146957"/>
            <wp:effectExtent l="0" t="0" r="3175" b="5715"/>
            <wp:docPr id="2035735011" name="图片 2035735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”，《説文•卜部》云“卜問也”。“天明”讀爲“天命”。《易•賁</w:t>
      </w:r>
      <w:r w:rsidRPr="00BA2063">
        <w:rPr>
          <w:rFonts w:cs="宋体"/>
          <w:szCs w:val="24"/>
          <w:lang w:eastAsia="zh-TW"/>
        </w:rPr>
        <w:t>》</w:t>
      </w:r>
      <w:r w:rsidRPr="00BA2063">
        <w:rPr>
          <w:rFonts w:cs="宋体" w:hint="eastAsia"/>
          <w:szCs w:val="24"/>
          <w:lang w:eastAsia="zh-TW"/>
        </w:rPr>
        <w:t>“君子以明庶政”陸德明《釋文》</w:t>
      </w:r>
      <w:r w:rsidRPr="00BA2063">
        <w:rPr>
          <w:rFonts w:cs="宋体"/>
          <w:szCs w:val="24"/>
          <w:lang w:eastAsia="zh-TW"/>
        </w:rPr>
        <w:t>：“明，蜀</w:t>
      </w:r>
      <w:r w:rsidRPr="00BA2063">
        <w:rPr>
          <w:rFonts w:cs="宋体" w:hint="eastAsia"/>
          <w:szCs w:val="24"/>
          <w:lang w:eastAsia="zh-TW"/>
        </w:rPr>
        <w:t>本</w:t>
      </w:r>
      <w:r w:rsidRPr="00BA2063">
        <w:rPr>
          <w:rFonts w:cs="宋体"/>
          <w:szCs w:val="24"/>
          <w:lang w:eastAsia="zh-TW"/>
        </w:rPr>
        <w:t>本作命。”《左傳》哀公二年云</w:t>
      </w:r>
      <w:r w:rsidRPr="00BA2063">
        <w:rPr>
          <w:rFonts w:cs="宋体" w:hint="eastAsia"/>
          <w:szCs w:val="24"/>
          <w:lang w:eastAsia="zh-TW"/>
        </w:rPr>
        <w:t>“范氏、中行氏反易天明”，言違逆天命也。“明”古音明紐陽部</w:t>
      </w:r>
      <w:r w:rsidRPr="00BA2063">
        <w:rPr>
          <w:rFonts w:cs="宋体"/>
          <w:szCs w:val="24"/>
          <w:lang w:eastAsia="zh-TW"/>
        </w:rPr>
        <w:t>，“命”古</w:t>
      </w:r>
      <w:r w:rsidRPr="00BA2063">
        <w:rPr>
          <w:rFonts w:cs="宋体" w:hint="eastAsia"/>
          <w:szCs w:val="24"/>
          <w:lang w:eastAsia="zh-TW"/>
        </w:rPr>
        <w:t>音明紐耕部，聲紐相同</w:t>
      </w:r>
      <w:r w:rsidRPr="00BA2063">
        <w:rPr>
          <w:rFonts w:cs="宋体"/>
          <w:szCs w:val="24"/>
          <w:lang w:eastAsia="zh-TW"/>
        </w:rPr>
        <w:t>，韻部爲鄰韻旁轉。大多數《尚書》注釋類書籍都讀</w:t>
      </w:r>
      <w:r w:rsidRPr="00BA2063">
        <w:rPr>
          <w:rFonts w:cs="宋体" w:hint="eastAsia"/>
          <w:szCs w:val="24"/>
          <w:lang w:eastAsia="zh-TW"/>
        </w:rPr>
        <w:t>“紹天明”爲“</w:t>
      </w:r>
      <w:r w:rsidRPr="00BA2063">
        <w:rPr>
          <w:rFonts w:cs="宋体" w:hint="eastAsia"/>
          <w:noProof/>
          <w:szCs w:val="24"/>
        </w:rPr>
        <w:drawing>
          <wp:inline distT="0" distB="0" distL="0" distR="0" wp14:anchorId="2BD95CE2" wp14:editId="4CCD0944">
            <wp:extent cx="149420" cy="146957"/>
            <wp:effectExtent l="0" t="0" r="3175" b="5715"/>
            <wp:docPr id="1577348172" name="图片 1577348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天命”，惟楊筠如《尚書覈詁》以“紹”義繼，這裏義爲承受，以“紹天命”與上文“予不敢閉于天降威”相對成義。《吕刑》“德畏惟威，德明惟明”亦“威”、“明”對舉。楊氏既讀“明”爲“命”，又以“明”、“威”對舉，其説顯然不可信。</w:t>
      </w:r>
    </w:p>
    <w:p w14:paraId="0E138CD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“予不敢閉于天降威”，大多以爲一句。孫星衍《尚書今古文注</w:t>
      </w:r>
      <w:r w:rsidRPr="00BA2063">
        <w:rPr>
          <w:rFonts w:cs="宋体" w:hint="eastAsia"/>
          <w:szCs w:val="24"/>
          <w:lang w:eastAsia="zh-TW"/>
        </w:rPr>
        <w:lastRenderedPageBreak/>
        <w:t>疏》斷讀爲“予不敢閉，于天降威用……”王先謙《尚書孔傳參正》斷讀爲“予不敢閉，于天降威寧王，……”顧頡剛、劉起釪《尚書校釋譯論》從俞樾《羣經平議》之説，以“予不敢閉于”五字爲句，文意上屬</w:t>
      </w:r>
      <w:r w:rsidRPr="00BA2063">
        <w:rPr>
          <w:rFonts w:cs="宋体"/>
          <w:szCs w:val="24"/>
          <w:lang w:eastAsia="zh-TW"/>
        </w:rPr>
        <w:t>；以</w:t>
      </w:r>
      <w:r w:rsidRPr="00BA2063">
        <w:rPr>
          <w:rFonts w:cs="宋体" w:hint="eastAsia"/>
          <w:szCs w:val="24"/>
          <w:lang w:eastAsia="zh-TW"/>
        </w:rPr>
        <w:t>“天降威”三字爲句，文意下屬。俞樾又以“閉于”當作“于閉”，“閉”義壅塞。此説改動經文順序，且無堅實證據，難以信從。</w:t>
      </w:r>
    </w:p>
    <w:p w14:paraId="1F0FFB2A"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以“予不敢閉于天降威”爲一句者，因對“閉”字的釋讀不同，所解文意相差很大。曾運乾《尚書正讀》釋“閉”爲雍也，“言今昊天疾威，予不敢壅不上聞也”。然上天所降疾威，爲何又要反過來上聞於天</w:t>
      </w:r>
      <w:r w:rsidRPr="00BA2063">
        <w:rPr>
          <w:rFonts w:cs="宋体"/>
          <w:szCs w:val="24"/>
          <w:lang w:eastAsia="zh-TW"/>
        </w:rPr>
        <w:t>？曾説未必可信。周秉鈞</w:t>
      </w:r>
      <w:r w:rsidRPr="00BA2063">
        <w:rPr>
          <w:rFonts w:cs="宋体" w:hint="eastAsia"/>
          <w:szCs w:val="24"/>
          <w:lang w:eastAsia="zh-TW"/>
        </w:rPr>
        <w:t>《尚書易解》以“畏”讀“威”，謂可畏之事</w:t>
      </w:r>
      <w:r w:rsidRPr="00BA2063">
        <w:rPr>
          <w:rFonts w:cs="宋体"/>
          <w:szCs w:val="24"/>
          <w:lang w:eastAsia="zh-TW"/>
        </w:rPr>
        <w:t>；以“天降威”指三監及淮夷之</w:t>
      </w:r>
      <w:r w:rsidRPr="00BA2063">
        <w:rPr>
          <w:rFonts w:cs="宋体" w:hint="eastAsia"/>
          <w:szCs w:val="24"/>
          <w:lang w:eastAsia="zh-TW"/>
        </w:rPr>
        <w:t>叛。“言於三監等叛變之時，我不敢閉藏而不用也”。此説文意與“用文王遺我大寶龜”相屬，有其可取之處。楊筠如《尚書覈詁》以“莽誥”“閉”作“比”而“比”爲“毖”之省，且《詩•秦風•小戎》“竹閉緄縢”陸德明《釋文》云“閉一作䩛”，故讀“閉”爲“宓”，《説文•宀部》云“安也”，又孳乳爲“密”，靜也、止也。楊氏未串講，估計其理解是</w:t>
      </w:r>
      <w:r w:rsidRPr="00BA2063">
        <w:rPr>
          <w:rFonts w:cs="宋体"/>
          <w:szCs w:val="24"/>
          <w:lang w:eastAsia="zh-TW"/>
        </w:rPr>
        <w:t>：“我不敢安於、止</w:t>
      </w:r>
      <w:r w:rsidRPr="00BA2063">
        <w:rPr>
          <w:rFonts w:cs="宋体" w:hint="eastAsia"/>
          <w:szCs w:val="24"/>
          <w:lang w:eastAsia="zh-TW"/>
        </w:rPr>
        <w:t>於天降威，故而用文王遺我大寶龜，承受王命。”屈萬里《尚書集釋》以“予不敢閉于天降威用”爲句，引《説文•</w:t>
      </w:r>
      <w:r w:rsidRPr="00BA2063">
        <w:rPr>
          <w:rFonts w:cs="宋体"/>
          <w:szCs w:val="24"/>
          <w:lang w:eastAsia="zh-TW"/>
        </w:rPr>
        <w:t>門部》“閉，闔</w:t>
      </w:r>
      <w:r w:rsidRPr="00BA2063">
        <w:rPr>
          <w:rFonts w:cs="宋体"/>
          <w:szCs w:val="24"/>
          <w:lang w:eastAsia="zh-TW"/>
        </w:rPr>
        <w:lastRenderedPageBreak/>
        <w:t>門也”，以爲引申有拒</w:t>
      </w:r>
      <w:r w:rsidRPr="00BA2063">
        <w:rPr>
          <w:rFonts w:cs="宋体" w:hint="eastAsia"/>
          <w:szCs w:val="24"/>
          <w:lang w:eastAsia="zh-TW"/>
        </w:rPr>
        <w:t>絕之意。又從朱駿聲《尚書古注便讀》“威用，猶作威也”之説，以“威用”意謂誅伐之權，古人謂天所賦予，故云“天降威用”。屈氏似解爲“我不敢拒絕天所賦予的誅殺之權”。如是，似即下文“我有大事”即我將興戎以誅殺叛軍之義。</w:t>
      </w:r>
    </w:p>
    <w:p w14:paraId="43233DEB"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我認爲上述各家之説均有未安。按照我們的理解，上言“敷賁”即付與大龜，下言“用文王遺我大寶龜</w:t>
      </w:r>
      <w:r w:rsidRPr="00BA2063">
        <w:rPr>
          <w:rFonts w:cs="宋体" w:hint="eastAsia"/>
          <w:noProof/>
          <w:szCs w:val="24"/>
        </w:rPr>
        <w:drawing>
          <wp:inline distT="0" distB="0" distL="0" distR="0" wp14:anchorId="70E95443" wp14:editId="42527105">
            <wp:extent cx="149420" cy="146957"/>
            <wp:effectExtent l="0" t="0" r="3175" b="5715"/>
            <wp:docPr id="994338355" name="图片 994338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42622" name="图片 20164426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11" cy="155013"/>
                    </a:xfrm>
                    <a:prstGeom prst="rect">
                      <a:avLst/>
                    </a:prstGeom>
                  </pic:spPr>
                </pic:pic>
              </a:graphicData>
            </a:graphic>
          </wp:inline>
        </w:drawing>
      </w:r>
      <w:r w:rsidRPr="00BA2063">
        <w:rPr>
          <w:rFonts w:cs="宋体" w:hint="eastAsia"/>
          <w:szCs w:val="24"/>
          <w:lang w:eastAsia="zh-TW"/>
        </w:rPr>
        <w:t>天命”，上下文皆與占卜有關，“我不敢閉于天降威”應該也與占卜有關。“閉”古音幫紐質部，似可讀爲幫紐月部的“蔽”，“莽誥”“閉”作“比（毖）”，古書又有“閉”、“䩛”相通之例，而楚簡中“蔽志”的“蔽”正作从必得聲的“能”，故“閉”可讀爲“䛑</w:t>
      </w:r>
      <w:r w:rsidRPr="00BA2063">
        <w:rPr>
          <w:rFonts w:cs="宋体"/>
          <w:szCs w:val="24"/>
          <w:lang w:eastAsia="zh-TW"/>
        </w:rPr>
        <w:t>/蔽”</w:t>
      </w:r>
      <w:r w:rsidRPr="00BA2063">
        <w:rPr>
          <w:rFonts w:cs="宋体" w:hint="eastAsia"/>
          <w:szCs w:val="24"/>
          <w:lang w:eastAsia="zh-TW"/>
        </w:rPr>
        <w:t>。“我不敢蔽于天降威”言我不敢對上天所降威嚴蔽斷。僞古文《尚書》之《大禹謨》“惟先蔽志”僞孔傳</w:t>
      </w:r>
      <w:r w:rsidRPr="00BA2063">
        <w:rPr>
          <w:rFonts w:cs="宋体"/>
          <w:szCs w:val="24"/>
          <w:lang w:eastAsia="zh-TW"/>
        </w:rPr>
        <w:t>：“蔽，斷也。”其字又作“弊”。《周禮</w:t>
      </w:r>
      <w:r w:rsidRPr="00BA2063">
        <w:rPr>
          <w:rFonts w:cs="宋体" w:hint="eastAsia"/>
          <w:szCs w:val="24"/>
          <w:lang w:eastAsia="zh-TW"/>
        </w:rPr>
        <w:t>•</w:t>
      </w:r>
      <w:r w:rsidRPr="00BA2063">
        <w:rPr>
          <w:rFonts w:cs="宋体"/>
          <w:szCs w:val="24"/>
          <w:lang w:eastAsia="zh-TW"/>
        </w:rPr>
        <w:t>春官</w:t>
      </w:r>
      <w:r w:rsidRPr="00BA2063">
        <w:rPr>
          <w:rFonts w:cs="宋体" w:hint="eastAsia"/>
          <w:szCs w:val="24"/>
          <w:lang w:eastAsia="zh-TW"/>
        </w:rPr>
        <w:t>•宗伯》“歲終則弊其事”鄭玄注</w:t>
      </w:r>
      <w:r w:rsidRPr="00BA2063">
        <w:rPr>
          <w:rFonts w:cs="宋体"/>
          <w:szCs w:val="24"/>
          <w:lang w:eastAsia="zh-TW"/>
        </w:rPr>
        <w:t>：“弊，</w:t>
      </w:r>
      <w:r w:rsidRPr="00BA2063">
        <w:rPr>
          <w:rFonts w:cs="宋体" w:hint="eastAsia"/>
          <w:szCs w:val="24"/>
          <w:lang w:eastAsia="zh-TW"/>
        </w:rPr>
        <w:t>斷</w:t>
      </w:r>
      <w:r w:rsidRPr="00BA2063">
        <w:rPr>
          <w:rFonts w:cs="宋体"/>
          <w:szCs w:val="24"/>
          <w:lang w:eastAsia="zh-TW"/>
        </w:rPr>
        <w:t>也。”言吉凶之</w:t>
      </w:r>
      <w:r w:rsidRPr="00BA2063">
        <w:rPr>
          <w:rFonts w:cs="宋体" w:hint="eastAsia"/>
          <w:szCs w:val="24"/>
          <w:lang w:eastAsia="zh-TW"/>
        </w:rPr>
        <w:t>斷</w:t>
      </w:r>
      <w:r w:rsidRPr="00BA2063">
        <w:rPr>
          <w:rFonts w:cs="宋体"/>
          <w:szCs w:val="24"/>
          <w:lang w:eastAsia="zh-TW"/>
        </w:rPr>
        <w:t>。</w:t>
      </w:r>
      <w:r w:rsidRPr="00BA2063">
        <w:rPr>
          <w:rFonts w:cs="宋体" w:hint="eastAsia"/>
          <w:szCs w:val="24"/>
          <w:lang w:eastAsia="zh-TW"/>
        </w:rPr>
        <w:t>“我不敢蔽于天降威”猶言我“不敢”蔽斷天降威之吉凶，故而用文王遺留下来的大寶</w:t>
      </w:r>
      <w:r w:rsidRPr="00BA2063">
        <w:rPr>
          <w:rFonts w:cs="宋体"/>
          <w:szCs w:val="24"/>
          <w:lang w:eastAsia="zh-TW"/>
        </w:rPr>
        <w:t>龜</w:t>
      </w:r>
      <w:r w:rsidRPr="00BA2063">
        <w:rPr>
          <w:rFonts w:cs="宋体" w:hint="eastAsia"/>
          <w:szCs w:val="24"/>
          <w:lang w:eastAsia="zh-TW"/>
        </w:rPr>
        <w:t>來下周天命。也有可能當如是理解</w:t>
      </w:r>
      <w:r w:rsidRPr="00BA2063">
        <w:rPr>
          <w:rFonts w:cs="宋体"/>
          <w:szCs w:val="24"/>
          <w:lang w:eastAsia="zh-TW"/>
        </w:rPr>
        <w:t>：即“不敢”意爲“不敢</w:t>
      </w:r>
      <w:r w:rsidRPr="00BA2063">
        <w:rPr>
          <w:rFonts w:cs="宋体" w:hint="eastAsia"/>
          <w:szCs w:val="24"/>
          <w:lang w:eastAsia="zh-TW"/>
        </w:rPr>
        <w:t>不”，如同《洛誥》“王如弗敢及天基命定命”之“弗敢”，王國維理解爲“弗敢弗”。“閉”則讀爲表謹敬義的“毖”。“予不敢闭于天降威”云予不敢不謹敬上天所降之威嚴，</w:t>
      </w:r>
      <w:r w:rsidRPr="00BA2063">
        <w:rPr>
          <w:rFonts w:cs="宋体"/>
          <w:szCs w:val="24"/>
          <w:lang w:eastAsia="zh-TW"/>
        </w:rPr>
        <w:t>(故而)用文王</w:t>
      </w:r>
      <w:r w:rsidRPr="00BA2063">
        <w:rPr>
          <w:rFonts w:cs="宋体" w:hint="eastAsia"/>
          <w:szCs w:val="24"/>
          <w:lang w:eastAsia="zh-TW"/>
        </w:rPr>
        <w:t>遺</w:t>
      </w:r>
      <w:r w:rsidRPr="00BA2063">
        <w:rPr>
          <w:rFonts w:cs="宋体"/>
          <w:szCs w:val="24"/>
          <w:lang w:eastAsia="zh-TW"/>
        </w:rPr>
        <w:t>留下來的</w:t>
      </w:r>
      <w:r w:rsidRPr="00BA2063">
        <w:rPr>
          <w:rFonts w:cs="宋体"/>
          <w:szCs w:val="24"/>
          <w:lang w:eastAsia="zh-TW"/>
        </w:rPr>
        <w:lastRenderedPageBreak/>
        <w:t>大寶龜來卜</w:t>
      </w:r>
      <w:r w:rsidRPr="00BA2063">
        <w:rPr>
          <w:rFonts w:cs="宋体" w:hint="eastAsia"/>
          <w:szCs w:val="24"/>
          <w:lang w:eastAsia="zh-TW"/>
        </w:rPr>
        <w:t>問</w:t>
      </w:r>
      <w:r w:rsidRPr="00BA2063">
        <w:rPr>
          <w:rFonts w:cs="宋体"/>
          <w:szCs w:val="24"/>
          <w:lang w:eastAsia="zh-TW"/>
        </w:rPr>
        <w:t>上天的真實意</w:t>
      </w:r>
      <w:r w:rsidRPr="00BA2063">
        <w:rPr>
          <w:rFonts w:cs="宋体" w:hint="eastAsia"/>
          <w:szCs w:val="24"/>
          <w:lang w:eastAsia="zh-TW"/>
        </w:rPr>
        <w:t>圖。</w:t>
      </w:r>
    </w:p>
    <w:p w14:paraId="3A0B3B09"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即命曰</w:t>
      </w:r>
      <w:r w:rsidRPr="00EA5FE5">
        <w:rPr>
          <w:rFonts w:cs="宋体"/>
          <w:b/>
          <w:bCs/>
          <w:sz w:val="30"/>
          <w:szCs w:val="30"/>
          <w:lang w:eastAsia="zh-TW"/>
        </w:rPr>
        <w:t>：有大艱于西土，西土人亦不靜。越玆蠢殷小腆，誕敢紀其</w:t>
      </w:r>
      <w:r w:rsidRPr="00EA5FE5">
        <w:rPr>
          <w:rFonts w:cs="宋体" w:hint="eastAsia"/>
          <w:b/>
          <w:bCs/>
          <w:sz w:val="30"/>
          <w:szCs w:val="30"/>
          <w:lang w:eastAsia="zh-TW"/>
        </w:rPr>
        <w:t>敘。</w:t>
      </w:r>
    </w:p>
    <w:p w14:paraId="5BE499D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“即命”，屈萬里《尚書集釋》釋爲“就而聽命”</w:t>
      </w:r>
      <w:r w:rsidRPr="00BA2063">
        <w:rPr>
          <w:rFonts w:cs="宋体"/>
          <w:szCs w:val="24"/>
          <w:lang w:eastAsia="zh-TW"/>
        </w:rPr>
        <w:t>；楊筠如《尚書</w:t>
      </w:r>
      <w:r w:rsidRPr="00BA2063">
        <w:rPr>
          <w:rFonts w:cs="宋体" w:hint="eastAsia"/>
          <w:szCs w:val="24"/>
          <w:lang w:eastAsia="zh-TW"/>
        </w:rPr>
        <w:t>覈</w:t>
      </w:r>
      <w:r w:rsidRPr="00BA2063">
        <w:rPr>
          <w:rFonts w:cs="宋体"/>
          <w:szCs w:val="24"/>
          <w:lang w:eastAsia="zh-TW"/>
        </w:rPr>
        <w:t>詁》</w:t>
      </w:r>
      <w:r w:rsidRPr="00BA2063">
        <w:rPr>
          <w:rFonts w:cs="宋体" w:hint="eastAsia"/>
          <w:szCs w:val="24"/>
          <w:lang w:eastAsia="zh-TW"/>
        </w:rPr>
        <w:t>則從王引之《經義述聞》之説，謂“即”猶“則”也。古代用龜甲占卜時，先把自己所要占卜的事，對著龜向上帝或鬼神提出，是爲“命龜”。從“有大艱于西土”到“我有大事，休</w:t>
      </w:r>
      <w:r w:rsidRPr="00BA2063">
        <w:rPr>
          <w:rFonts w:cs="宋体"/>
          <w:szCs w:val="24"/>
          <w:lang w:eastAsia="zh-TW"/>
        </w:rPr>
        <w:t>？”乃當時命龜之辭，是爲“命辭”</w:t>
      </w:r>
    </w:p>
    <w:p w14:paraId="6BEFAC1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大艱”，屈萬里《尚書集釋》以“艱”謂災難，此義甲骨文習見。“西土”指有周。有周自始祖后稷封於邰，公劉遷邠，大王遷岐，都在西方。文王治岐，後來遷豐，豐在今陝西省西安市的西南，也在西方，故自稱“西土”。《君奭》云“修和我有夏”，《康誥》云“修我西土”。“修和”同義連言，讀爲“調和”。亦證“西土”即“有夏”即“有周”。“西土人”指管叔、蔡叔等周朝派封到東土監視武庚者。“靜”，“莽誥”作“靖”，古通假字。《多方》云“爾乃迪</w:t>
      </w:r>
      <w:r w:rsidRPr="00BA2063">
        <w:rPr>
          <w:rFonts w:cs="宋体"/>
          <w:szCs w:val="24"/>
          <w:lang w:eastAsia="zh-TW"/>
        </w:rPr>
        <w:t>(驟)屢不靜”，云屢屢興亂也，故《洛誥》云“四方迪(</w:t>
      </w:r>
      <w:r w:rsidRPr="00BA2063">
        <w:rPr>
          <w:rFonts w:cs="宋体" w:hint="eastAsia"/>
          <w:szCs w:val="24"/>
          <w:lang w:eastAsia="zh-TW"/>
        </w:rPr>
        <w:t>妯/擾</w:t>
      </w:r>
      <w:r w:rsidRPr="00BA2063">
        <w:rPr>
          <w:rFonts w:cs="宋体"/>
          <w:szCs w:val="24"/>
          <w:lang w:eastAsia="zh-TW"/>
        </w:rPr>
        <w:t>)亂未定”。此“不靜”亦此義</w:t>
      </w:r>
      <w:r w:rsidRPr="00BA2063">
        <w:rPr>
          <w:rFonts w:cs="宋体" w:hint="eastAsia"/>
          <w:szCs w:val="24"/>
          <w:lang w:eastAsia="zh-TW"/>
        </w:rPr>
        <w:t>。</w:t>
      </w:r>
    </w:p>
    <w:p w14:paraId="64A900E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“越玆蠢殷小腆”，孔穎達疏引鄭玄曰</w:t>
      </w:r>
      <w:r w:rsidRPr="00BA2063">
        <w:rPr>
          <w:rFonts w:cs="宋体"/>
          <w:szCs w:val="24"/>
          <w:lang w:eastAsia="zh-TW"/>
        </w:rPr>
        <w:t>：“周民亦不定其心，騷</w:t>
      </w:r>
      <w:r w:rsidRPr="00BA2063">
        <w:rPr>
          <w:rFonts w:cs="宋体"/>
          <w:szCs w:val="24"/>
          <w:lang w:eastAsia="zh-TW"/>
        </w:rPr>
        <w:lastRenderedPageBreak/>
        <w:t>動，言以兵</w:t>
      </w:r>
      <w:r w:rsidRPr="00BA2063">
        <w:rPr>
          <w:rFonts w:cs="宋体" w:hint="eastAsia"/>
          <w:szCs w:val="24"/>
          <w:lang w:eastAsia="zh-TW"/>
        </w:rPr>
        <w:t>應之。”是以“越玆蠢”三字爲句，以“蠢”義動。《説文•䖵部》</w:t>
      </w:r>
      <w:r w:rsidRPr="00BA2063">
        <w:rPr>
          <w:rFonts w:cs="宋体"/>
          <w:szCs w:val="24"/>
          <w:lang w:eastAsia="zh-TW"/>
        </w:rPr>
        <w:t>：“蠢，蟲</w:t>
      </w:r>
      <w:r w:rsidRPr="00BA2063">
        <w:rPr>
          <w:rFonts w:cs="宋体" w:hint="eastAsia"/>
          <w:szCs w:val="24"/>
          <w:lang w:eastAsia="zh-TW"/>
        </w:rPr>
        <w:t>動也。古文作‘</w:t>
      </w:r>
      <w:r w:rsidRPr="00BA2063">
        <w:rPr>
          <w:rFonts w:cs="宋体" w:hint="eastAsia"/>
          <w:noProof/>
          <w:szCs w:val="24"/>
        </w:rPr>
        <w:drawing>
          <wp:inline distT="0" distB="0" distL="0" distR="0" wp14:anchorId="6FC6AF32" wp14:editId="343BFDF6">
            <wp:extent cx="158184" cy="153909"/>
            <wp:effectExtent l="0" t="0" r="0" b="0"/>
            <wp:docPr id="15341549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154938" name="图片 153415493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2841" cy="158440"/>
                    </a:xfrm>
                    <a:prstGeom prst="rect">
                      <a:avLst/>
                    </a:prstGeom>
                  </pic:spPr>
                </pic:pic>
              </a:graphicData>
            </a:graphic>
          </wp:inline>
        </w:drawing>
      </w:r>
      <w:r w:rsidRPr="00BA2063">
        <w:rPr>
          <w:rFonts w:cs="宋体" w:hint="eastAsia"/>
          <w:szCs w:val="24"/>
          <w:lang w:eastAsia="zh-TW"/>
        </w:rPr>
        <w:t>’。《周書》曰</w:t>
      </w:r>
      <w:r w:rsidRPr="00BA2063">
        <w:rPr>
          <w:rFonts w:cs="宋体"/>
          <w:szCs w:val="24"/>
          <w:lang w:eastAsia="zh-TW"/>
        </w:rPr>
        <w:t>：我有蠢于西。”即節用此文。曾運乾《尚書</w:t>
      </w:r>
      <w:r w:rsidRPr="00BA2063">
        <w:rPr>
          <w:rFonts w:cs="宋体" w:hint="eastAsia"/>
          <w:szCs w:val="24"/>
          <w:lang w:eastAsia="zh-TW"/>
        </w:rPr>
        <w:t>正讀》、周秉鈞《尚書易解》、屈萬里《尚書集釋》皆從此句讀</w:t>
      </w:r>
      <w:r w:rsidRPr="00BA2063">
        <w:rPr>
          <w:rFonts w:cs="宋体"/>
          <w:szCs w:val="24"/>
          <w:lang w:eastAsia="zh-TW"/>
        </w:rPr>
        <w:t>，且以“越”爲</w:t>
      </w:r>
      <w:r w:rsidRPr="00BA2063">
        <w:rPr>
          <w:rFonts w:cs="宋体" w:hint="eastAsia"/>
          <w:szCs w:val="24"/>
          <w:lang w:eastAsia="zh-TW"/>
        </w:rPr>
        <w:t>介詞，介引動作行爲發生的時間。王引之《經傳釋詞》卷二</w:t>
      </w:r>
      <w:r w:rsidRPr="00BA2063">
        <w:rPr>
          <w:rFonts w:cs="宋体"/>
          <w:szCs w:val="24"/>
          <w:lang w:eastAsia="zh-TW"/>
        </w:rPr>
        <w:t>“越，猶‘及’</w:t>
      </w:r>
      <w:r w:rsidRPr="00BA2063">
        <w:rPr>
          <w:rFonts w:cs="宋体" w:hint="eastAsia"/>
          <w:szCs w:val="24"/>
          <w:lang w:eastAsia="zh-TW"/>
        </w:rPr>
        <w:t>也。”“玆”言此時。楊筠如《尚書覈詁》與顧頡剛、劉起釪《尚書校釋譯論》則讀“越玆蠢殷小腆”爲句。楊氏以“越”三體石經作“粤”，故也。“‘越’”之爲故，猶‘越’之爲乃也”。又以“蠢殷”爲偏正結構名詞，大概以“蠢”義愚蠢。顧、劉以“越”猶“惟”也，“越玆”猶今言“這個”又以“蠢”義蠢動、不安分、不老老實實。“腆”，孔穎達疏引王肅云“主也”，以“殷小腆”謂武庚。王肅蓋讀“腆”爲“典”，故訓爲主。然“典’可訓爲動詞之主，未可訓爲國君之主。曾運乾《尚書正讀》讀“腆”爲“殄”，盡也</w:t>
      </w:r>
      <w:r w:rsidRPr="00BA2063">
        <w:rPr>
          <w:rFonts w:cs="宋体"/>
          <w:szCs w:val="24"/>
          <w:lang w:eastAsia="zh-TW"/>
        </w:rPr>
        <w:t>；“小腆”言餘孽也，亦指武庚言。但“殄”義盡，皆用爲動</w:t>
      </w:r>
      <w:r w:rsidRPr="00BA2063">
        <w:rPr>
          <w:rFonts w:cs="宋体" w:hint="eastAsia"/>
          <w:szCs w:val="24"/>
          <w:lang w:eastAsia="zh-TW"/>
        </w:rPr>
        <w:t>詞，不能用爲名詞。曾説不可信。其餘各家皆讀“腆”如字。《説文•肉部》</w:t>
      </w:r>
      <w:r w:rsidRPr="00BA2063">
        <w:rPr>
          <w:rFonts w:cs="宋体"/>
          <w:szCs w:val="24"/>
          <w:lang w:eastAsia="zh-TW"/>
        </w:rPr>
        <w:t>：“設膳腆腆，多也。”古謂國力富厚爲“腆”，如《左傳》僖公三十三年</w:t>
      </w:r>
      <w:r w:rsidRPr="00BA2063">
        <w:rPr>
          <w:rFonts w:cs="宋体" w:hint="eastAsia"/>
          <w:szCs w:val="24"/>
          <w:lang w:eastAsia="zh-TW"/>
        </w:rPr>
        <w:t>“不腆敝邑”杜預注</w:t>
      </w:r>
      <w:r w:rsidRPr="00BA2063">
        <w:rPr>
          <w:rFonts w:cs="宋体"/>
          <w:szCs w:val="24"/>
          <w:lang w:eastAsia="zh-TW"/>
        </w:rPr>
        <w:t>：“腆，厚也。”“不腆”又作“無腆”</w:t>
      </w:r>
      <w:r w:rsidRPr="00BA2063">
        <w:rPr>
          <w:rFonts w:cs="宋体" w:hint="eastAsia"/>
          <w:szCs w:val="24"/>
          <w:lang w:eastAsia="zh-TW"/>
        </w:rPr>
        <w:t>。</w:t>
      </w:r>
      <w:r w:rsidRPr="00BA2063">
        <w:rPr>
          <w:rFonts w:cs="宋体"/>
          <w:szCs w:val="24"/>
          <w:lang w:eastAsia="zh-TW"/>
        </w:rPr>
        <w:t>《左傅》昭公七</w:t>
      </w:r>
      <w:r w:rsidRPr="00BA2063">
        <w:rPr>
          <w:rFonts w:cs="宋体" w:hint="eastAsia"/>
          <w:szCs w:val="24"/>
          <w:lang w:eastAsia="zh-TW"/>
        </w:rPr>
        <w:t>年云“鄭雖無腆”。“殷小腆”殷之國勢小富厚耳。蔣玉斌考釋出甲骨文、金文中的“蠢”</w:t>
      </w:r>
      <w:r w:rsidRPr="00BA2063">
        <w:rPr>
          <w:rFonts w:cs="宋体" w:hint="eastAsia"/>
          <w:szCs w:val="24"/>
          <w:lang w:eastAsia="zh-TW"/>
        </w:rPr>
        <w:lastRenderedPageBreak/>
        <w:t>字，其辭例即有“蠢盂方”、“蠢人方”及“蠢淮南夷”“蠢獫狁”、“蠢淮夷”等詞，清華簡《説命》亦有“蠢邦”一詞。説話者把這些方國部族稱爲“蠢某”，是爲之定性。”</w:t>
      </w:r>
      <w:r w:rsidRPr="00BA2063">
        <w:rPr>
          <w:szCs w:val="24"/>
          <w:vertAlign w:val="superscript"/>
          <w:lang w:eastAsia="zh-TW"/>
        </w:rPr>
        <w:endnoteReference w:id="9"/>
      </w:r>
      <w:r w:rsidRPr="00BA2063">
        <w:rPr>
          <w:rFonts w:cs="宋体" w:hint="eastAsia"/>
          <w:szCs w:val="24"/>
          <w:lang w:eastAsia="zh-TW"/>
        </w:rPr>
        <w:t>故常以“越玆蠢殷小腆”作一句讀。“蠢”的用法同《詩•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采</w:t>
      </w:r>
      <w:r w:rsidRPr="00BA2063">
        <w:rPr>
          <w:rFonts w:cs="宋体" w:hint="eastAsia"/>
          <w:szCs w:val="24"/>
          <w:lang w:eastAsia="zh-TW"/>
        </w:rPr>
        <w:t>芑</w:t>
      </w:r>
      <w:r w:rsidRPr="00BA2063">
        <w:rPr>
          <w:rFonts w:cs="宋体"/>
          <w:szCs w:val="24"/>
          <w:lang w:eastAsia="zh-TW"/>
        </w:rPr>
        <w:t>》“</w:t>
      </w:r>
      <w:r w:rsidRPr="00BA2063">
        <w:rPr>
          <w:rFonts w:cs="宋体" w:hint="eastAsia"/>
          <w:szCs w:val="24"/>
          <w:lang w:eastAsia="zh-TW"/>
        </w:rPr>
        <w:t>蠢爾蠻荊</w:t>
      </w:r>
      <w:r w:rsidRPr="00BA2063">
        <w:rPr>
          <w:rFonts w:cs="宋体"/>
          <w:szCs w:val="24"/>
          <w:lang w:eastAsia="zh-TW"/>
        </w:rPr>
        <w:t>”，僞古文《尚書》之</w:t>
      </w:r>
      <w:r w:rsidRPr="00BA2063">
        <w:rPr>
          <w:rFonts w:cs="宋体" w:hint="eastAsia"/>
          <w:szCs w:val="24"/>
          <w:lang w:eastAsia="zh-TW"/>
        </w:rPr>
        <w:t>《大禹謨》“蠢玆有苗”，毛傳、僞孔傅云“動也”，《爾雅•釋訓》則云“不遜也”，朱熹《詩集傳》和蔡沈《書集傳》則謂“蠢者，動而無知之貌”。郝懿行《爾雅義疏》</w:t>
      </w:r>
      <w:r w:rsidRPr="00BA2063">
        <w:rPr>
          <w:rFonts w:cs="宋体"/>
          <w:szCs w:val="24"/>
          <w:lang w:eastAsia="zh-TW"/>
        </w:rPr>
        <w:t>：“蠢爲妄動，故不遜</w:t>
      </w:r>
      <w:r w:rsidRPr="00BA2063">
        <w:rPr>
          <w:rFonts w:cs="宋体" w:hint="eastAsia"/>
          <w:szCs w:val="24"/>
          <w:lang w:eastAsia="zh-TW"/>
        </w:rPr>
        <w:t>順</w:t>
      </w:r>
      <w:r w:rsidRPr="00BA2063">
        <w:rPr>
          <w:rFonts w:cs="宋体"/>
          <w:szCs w:val="24"/>
          <w:lang w:eastAsia="zh-TW"/>
        </w:rPr>
        <w:t>。”似以“不遜”之釋爲長。</w:t>
      </w:r>
    </w:p>
    <w:p w14:paraId="4293CFEB"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“誕敢紀其敘”</w:t>
      </w:r>
      <w:r w:rsidRPr="00BA2063">
        <w:rPr>
          <w:rFonts w:cs="宋体"/>
          <w:szCs w:val="24"/>
          <w:lang w:eastAsia="zh-TW"/>
        </w:rPr>
        <w:t>，謂誕敢紀其緒。“誕”或視爲無義之語詞，或訓大，皆</w:t>
      </w:r>
      <w:r w:rsidRPr="00BA2063">
        <w:rPr>
          <w:rFonts w:cs="宋体" w:hint="eastAsia"/>
          <w:szCs w:val="24"/>
          <w:lang w:eastAsia="zh-TW"/>
        </w:rPr>
        <w:t>通。“紀”，本義別理絲縷，引申有綜理、經紀、綱統之義。“敘”、“緒’古音同在邪紐魚部，音同義通</w:t>
      </w:r>
      <w:r w:rsidRPr="00BA2063">
        <w:rPr>
          <w:rFonts w:cs="宋体"/>
          <w:szCs w:val="24"/>
          <w:lang w:eastAsia="zh-TW"/>
        </w:rPr>
        <w:t>，《爾雅</w:t>
      </w:r>
      <w:r w:rsidRPr="00BA2063">
        <w:rPr>
          <w:rFonts w:cs="宋体" w:hint="eastAsia"/>
          <w:szCs w:val="24"/>
          <w:lang w:eastAsia="zh-TW"/>
        </w:rPr>
        <w:t>•</w:t>
      </w:r>
      <w:r w:rsidRPr="00BA2063">
        <w:rPr>
          <w:rFonts w:cs="宋体"/>
          <w:szCs w:val="24"/>
          <w:lang w:eastAsia="zh-TW"/>
        </w:rPr>
        <w:t>釋</w:t>
      </w:r>
      <w:r w:rsidRPr="00BA2063">
        <w:rPr>
          <w:rFonts w:cs="宋体" w:hint="eastAsia"/>
          <w:szCs w:val="24"/>
          <w:lang w:eastAsia="zh-TW"/>
        </w:rPr>
        <w:t>詁</w:t>
      </w:r>
      <w:r w:rsidRPr="00BA2063">
        <w:rPr>
          <w:rFonts w:cs="宋体"/>
          <w:szCs w:val="24"/>
          <w:lang w:eastAsia="zh-TW"/>
        </w:rPr>
        <w:t>上》即云“敘，緒也”。“緒”本</w:t>
      </w:r>
      <w:r w:rsidRPr="00BA2063">
        <w:rPr>
          <w:rFonts w:cs="宋体" w:hint="eastAsia"/>
          <w:szCs w:val="24"/>
          <w:lang w:eastAsia="zh-TW"/>
        </w:rPr>
        <w:t>義絲之端緒，引申有殘餘、垂盡之義。顧炎武《日知録》云</w:t>
      </w:r>
      <w:r w:rsidRPr="00BA2063">
        <w:rPr>
          <w:rFonts w:cs="宋体"/>
          <w:szCs w:val="24"/>
          <w:lang w:eastAsia="zh-TW"/>
        </w:rPr>
        <w:t>：“已成者謂之功，</w:t>
      </w:r>
      <w:r w:rsidRPr="00BA2063">
        <w:rPr>
          <w:rFonts w:cs="宋体" w:hint="eastAsia"/>
          <w:szCs w:val="24"/>
          <w:lang w:eastAsia="zh-TW"/>
        </w:rPr>
        <w:t>未成者謂之緒。”故“緒”亦有事、業之義。孫星衍《尚書今古文注疏》串聯《廣雅•</w:t>
      </w:r>
      <w:r w:rsidRPr="00BA2063">
        <w:rPr>
          <w:rFonts w:cs="宋体"/>
          <w:szCs w:val="24"/>
          <w:lang w:eastAsia="zh-TW"/>
        </w:rPr>
        <w:t>釋言》“統，紀也”、《漢書</w:t>
      </w:r>
      <w:r w:rsidRPr="00BA2063">
        <w:rPr>
          <w:rFonts w:cs="宋体" w:hint="eastAsia"/>
          <w:szCs w:val="24"/>
          <w:lang w:eastAsia="zh-TW"/>
        </w:rPr>
        <w:t>•</w:t>
      </w:r>
      <w:r w:rsidRPr="00BA2063">
        <w:rPr>
          <w:rFonts w:cs="宋体"/>
          <w:szCs w:val="24"/>
          <w:lang w:eastAsia="zh-TW"/>
        </w:rPr>
        <w:t>賈山傳》“自以爲過堯舜統”顔師古注</w:t>
      </w:r>
      <w:r w:rsidRPr="00BA2063">
        <w:rPr>
          <w:rFonts w:cs="宋体" w:hint="eastAsia"/>
          <w:szCs w:val="24"/>
          <w:lang w:eastAsia="zh-TW"/>
        </w:rPr>
        <w:t>引如淳曰“統，繼也”，以“紀其緒”言“繼其緒”。屈萬里《尚書集釋》以“紀其敘</w:t>
      </w:r>
      <w:r w:rsidRPr="00BA2063">
        <w:rPr>
          <w:rFonts w:cs="宋体"/>
          <w:szCs w:val="24"/>
          <w:lang w:eastAsia="zh-TW"/>
        </w:rPr>
        <w:t>(緒)”謂理殷之王業；曾運乾《尚書正讀》釋爲“理其垂盡之</w:t>
      </w:r>
      <w:r w:rsidRPr="00BA2063">
        <w:rPr>
          <w:rFonts w:cs="宋体" w:hint="eastAsia"/>
          <w:szCs w:val="24"/>
          <w:lang w:eastAsia="zh-TW"/>
        </w:rPr>
        <w:t>緒”</w:t>
      </w:r>
      <w:r w:rsidRPr="00BA2063">
        <w:rPr>
          <w:rFonts w:cs="宋体"/>
          <w:szCs w:val="24"/>
          <w:lang w:eastAsia="zh-TW"/>
        </w:rPr>
        <w:t>；周秉鈞《尚書易解》釋爲“理其餘”，即組織其殘餘：顧頡剛、劉起</w:t>
      </w:r>
      <w:r w:rsidRPr="00BA2063">
        <w:rPr>
          <w:rFonts w:cs="宋体" w:hint="eastAsia"/>
          <w:szCs w:val="24"/>
          <w:lang w:eastAsia="zh-TW"/>
        </w:rPr>
        <w:lastRenderedPageBreak/>
        <w:t>釪《尚書校釋譯論》釋“紀”爲整理，以“緒”爲舊有的法統。今按“紀”有綱紀、統理之義，再引申即會聚也。《禮記•月令》“月窮于紀”鄭玄注</w:t>
      </w:r>
      <w:r w:rsidRPr="00BA2063">
        <w:rPr>
          <w:rFonts w:cs="宋体"/>
          <w:szCs w:val="24"/>
          <w:lang w:eastAsia="zh-TW"/>
        </w:rPr>
        <w:t>：“紀，</w:t>
      </w:r>
      <w:r w:rsidRPr="00BA2063">
        <w:rPr>
          <w:rFonts w:cs="宋体" w:hint="eastAsia"/>
          <w:szCs w:val="24"/>
          <w:lang w:eastAsia="zh-TW"/>
        </w:rPr>
        <w:t>會也。”賈公彥疏</w:t>
      </w:r>
      <w:r w:rsidRPr="00BA2063">
        <w:rPr>
          <w:rFonts w:cs="宋体"/>
          <w:szCs w:val="24"/>
          <w:lang w:eastAsia="zh-TW"/>
        </w:rPr>
        <w:t>：“紀，謂星紀日月五星合聚之處。”故“紀其緒”似即會</w:t>
      </w:r>
      <w:r w:rsidRPr="00BA2063">
        <w:rPr>
          <w:rFonts w:cs="宋体" w:hint="eastAsia"/>
          <w:szCs w:val="24"/>
          <w:lang w:eastAsia="zh-TW"/>
        </w:rPr>
        <w:t>聚、糾集其殘餘也。《莊子•</w:t>
      </w:r>
      <w:r w:rsidRPr="00BA2063">
        <w:rPr>
          <w:rFonts w:cs="宋体"/>
          <w:szCs w:val="24"/>
          <w:lang w:eastAsia="zh-TW"/>
        </w:rPr>
        <w:t>讓王》“其緒餘以爲國家”陸德明《釋文》引司</w:t>
      </w:r>
      <w:r w:rsidRPr="00BA2063">
        <w:rPr>
          <w:rFonts w:cs="宋体" w:hint="eastAsia"/>
          <w:szCs w:val="24"/>
          <w:lang w:eastAsia="zh-TW"/>
        </w:rPr>
        <w:t>馬、李云</w:t>
      </w:r>
      <w:r w:rsidRPr="00BA2063">
        <w:rPr>
          <w:rFonts w:cs="宋体"/>
          <w:szCs w:val="24"/>
          <w:lang w:eastAsia="zh-TW"/>
        </w:rPr>
        <w:t>：“緒者，殘也，謂殘餘也。”楊筠如《尚書</w:t>
      </w:r>
      <w:r w:rsidRPr="00BA2063">
        <w:rPr>
          <w:rFonts w:cs="宋体" w:hint="eastAsia"/>
          <w:szCs w:val="24"/>
          <w:lang w:eastAsia="zh-TW"/>
        </w:rPr>
        <w:t>覈</w:t>
      </w:r>
      <w:r w:rsidRPr="00BA2063">
        <w:rPr>
          <w:rFonts w:cs="宋体"/>
          <w:szCs w:val="24"/>
          <w:lang w:eastAsia="zh-TW"/>
        </w:rPr>
        <w:t>詁》則斷讀爲：“越玆</w:t>
      </w:r>
      <w:r w:rsidRPr="00BA2063">
        <w:rPr>
          <w:rFonts w:cs="宋体" w:hint="eastAsia"/>
          <w:szCs w:val="24"/>
          <w:lang w:eastAsia="zh-TW"/>
        </w:rPr>
        <w:t>蠢殷小腆，誕敢紀，其敘天降威，……且從“莽誥”，認爲“紀”當作“犯”，並以“其”猶“以”也，謂乃敢犯我以順天之降威也，恐不可信。</w:t>
      </w:r>
    </w:p>
    <w:p w14:paraId="3B9C40D7"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天降威，知我國有疵、民不康，曰</w:t>
      </w:r>
      <w:r w:rsidRPr="00EA5FE5">
        <w:rPr>
          <w:rFonts w:cs="宋体"/>
          <w:b/>
          <w:bCs/>
          <w:sz w:val="30"/>
          <w:szCs w:val="30"/>
          <w:lang w:eastAsia="zh-TW"/>
        </w:rPr>
        <w:t>：“予復反。”鄙我周邦，今蠢今</w:t>
      </w:r>
      <w:r w:rsidRPr="00EA5FE5">
        <w:rPr>
          <w:rFonts w:cs="宋体" w:hint="eastAsia"/>
          <w:b/>
          <w:bCs/>
          <w:sz w:val="30"/>
          <w:szCs w:val="30"/>
          <w:lang w:eastAsia="zh-TW"/>
        </w:rPr>
        <w:t>翼。</w:t>
      </w:r>
    </w:p>
    <w:p w14:paraId="7470431B"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天降威”應指武王駕崩事。“知我國有疵、民不康，曰”者，應是“蠢殷”，“曰”後“予復反”之“予”亦同。“疵”，病也。“康”，安也。“莽誥”“疵”作“呰災”，“呰”與“疵”同。周秉鈞《尚書易解》從曾運乾《尚書正讀》之説，以“知我周有疵、民不康”即《尚書大傳》所記奄君謂祿父曰</w:t>
      </w:r>
      <w:r w:rsidRPr="00BA2063">
        <w:rPr>
          <w:rFonts w:cs="宋体"/>
          <w:szCs w:val="24"/>
          <w:lang w:eastAsia="zh-TW"/>
        </w:rPr>
        <w:t>：“武王既死矣，今王尚幼矣，周公見疑矣，此百世之時也，</w:t>
      </w:r>
      <w:r w:rsidRPr="00BA2063">
        <w:rPr>
          <w:rFonts w:cs="宋体" w:hint="eastAsia"/>
          <w:szCs w:val="24"/>
          <w:lang w:eastAsia="zh-TW"/>
        </w:rPr>
        <w:t>謂</w:t>
      </w:r>
      <w:r w:rsidRPr="00BA2063">
        <w:rPr>
          <w:rFonts w:cs="宋体"/>
          <w:szCs w:val="24"/>
          <w:lang w:eastAsia="zh-TW"/>
        </w:rPr>
        <w:t>舉事。”</w:t>
      </w:r>
      <w:r w:rsidRPr="00BA2063">
        <w:rPr>
          <w:rFonts w:cs="宋体" w:hint="eastAsia"/>
          <w:szCs w:val="24"/>
          <w:lang w:eastAsia="zh-TW"/>
        </w:rPr>
        <w:t>“予復反”，或以“予復”二字爲句，“反”字屬下句“反鄙我周邦”。今按“復反”同義連言。《詩•</w:t>
      </w:r>
      <w:r w:rsidRPr="00BA2063">
        <w:rPr>
          <w:rFonts w:cs="宋体"/>
          <w:szCs w:val="24"/>
          <w:lang w:eastAsia="zh-TW"/>
        </w:rPr>
        <w:t>小雅•黄鳥》“復我邦族”鄭玄箋：“復，反也。</w:t>
      </w:r>
      <w:r w:rsidRPr="00BA2063">
        <w:rPr>
          <w:rFonts w:cs="宋体" w:hint="eastAsia"/>
          <w:szCs w:val="24"/>
          <w:lang w:eastAsia="zh-TW"/>
        </w:rPr>
        <w:t>”“予復</w:t>
      </w:r>
      <w:r w:rsidRPr="00BA2063">
        <w:rPr>
          <w:rFonts w:cs="宋体" w:hint="eastAsia"/>
          <w:szCs w:val="24"/>
          <w:lang w:eastAsia="zh-TW"/>
        </w:rPr>
        <w:lastRenderedPageBreak/>
        <w:t>反”即“復我邦族”、“復國”之義。</w:t>
      </w:r>
    </w:p>
    <w:p w14:paraId="11CB5C3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“鄙我周邦”之“鄙”字理解多分歧。“莽誥”作“是天反復右我”，顔師古注</w:t>
      </w:r>
      <w:r w:rsidRPr="00BA2063">
        <w:rPr>
          <w:rFonts w:cs="宋体"/>
          <w:szCs w:val="24"/>
          <w:lang w:eastAsia="zh-TW"/>
        </w:rPr>
        <w:t>：“右，讀曰佑。”孫星衍《尚書今古文注疏》據此讀“予復我鄙我周</w:t>
      </w:r>
      <w:r w:rsidRPr="00BA2063">
        <w:rPr>
          <w:rFonts w:cs="宋体" w:hint="eastAsia"/>
          <w:szCs w:val="24"/>
          <w:lang w:eastAsia="zh-TW"/>
        </w:rPr>
        <w:t>邦”爲句</w:t>
      </w:r>
      <w:r w:rsidRPr="00BA2063">
        <w:rPr>
          <w:rFonts w:cs="宋体"/>
          <w:szCs w:val="24"/>
          <w:lang w:eastAsia="zh-TW"/>
        </w:rPr>
        <w:t>，以古文“</w:t>
      </w:r>
      <w:r w:rsidRPr="00BA2063">
        <w:rPr>
          <w:rFonts w:cs="宋体" w:hint="eastAsia"/>
          <w:szCs w:val="24"/>
          <w:lang w:eastAsia="zh-TW"/>
        </w:rPr>
        <w:t>啚</w:t>
      </w:r>
      <w:r w:rsidRPr="00BA2063">
        <w:rPr>
          <w:rFonts w:cs="宋体"/>
          <w:szCs w:val="24"/>
          <w:lang w:eastAsia="zh-TW"/>
        </w:rPr>
        <w:t>”爲“鄙”，而“</w:t>
      </w:r>
      <w:r w:rsidRPr="00BA2063">
        <w:rPr>
          <w:rFonts w:cs="宋体" w:hint="eastAsia"/>
          <w:szCs w:val="24"/>
          <w:lang w:eastAsia="zh-TW"/>
        </w:rPr>
        <w:t>啚</w:t>
      </w:r>
      <w:r w:rsidRPr="00BA2063">
        <w:rPr>
          <w:rFonts w:cs="宋体"/>
          <w:szCs w:val="24"/>
          <w:lang w:eastAsia="zh-TW"/>
        </w:rPr>
        <w:t>”與“</w:t>
      </w:r>
      <w:r w:rsidRPr="00BA2063">
        <w:rPr>
          <w:rFonts w:cs="宋体" w:hint="eastAsia"/>
          <w:szCs w:val="24"/>
          <w:lang w:eastAsia="zh-TW"/>
        </w:rPr>
        <w:t>圖</w:t>
      </w:r>
      <w:r w:rsidRPr="00BA2063">
        <w:rPr>
          <w:rFonts w:cs="宋体"/>
          <w:szCs w:val="24"/>
          <w:lang w:eastAsia="zh-TW"/>
        </w:rPr>
        <w:t>”形近，而《爾雅</w:t>
      </w:r>
      <w:r w:rsidRPr="00BA2063">
        <w:rPr>
          <w:rFonts w:cs="宋体" w:hint="eastAsia"/>
          <w:szCs w:val="24"/>
          <w:lang w:eastAsia="zh-TW"/>
        </w:rPr>
        <w:t>•</w:t>
      </w:r>
      <w:r w:rsidRPr="00BA2063">
        <w:rPr>
          <w:rFonts w:cs="宋体"/>
          <w:szCs w:val="24"/>
          <w:lang w:eastAsia="zh-TW"/>
        </w:rPr>
        <w:t>釋</w:t>
      </w:r>
      <w:r w:rsidRPr="00BA2063">
        <w:rPr>
          <w:rFonts w:cs="宋体" w:hint="eastAsia"/>
          <w:szCs w:val="24"/>
          <w:lang w:eastAsia="zh-TW"/>
        </w:rPr>
        <w:t>詁上》云“猷，圖也”。或今文作“猷”，“莽誥”讀爲“右”，而古文作“鄙”讀爲“圖”。曾運乾《尚書正讀》以“鄙”義侮惕也。“周目殷爲小腆</w:t>
      </w:r>
      <w:r w:rsidRPr="00BA2063">
        <w:rPr>
          <w:rFonts w:cs="宋体"/>
          <w:szCs w:val="24"/>
          <w:lang w:eastAsia="zh-TW"/>
        </w:rPr>
        <w:t>(曾釋爲餘孽)，殷目周爲鄙野也”。顧頡剛、劉起</w:t>
      </w:r>
      <w:r w:rsidRPr="00BA2063">
        <w:rPr>
          <w:rFonts w:cs="宋体" w:hint="eastAsia"/>
          <w:szCs w:val="24"/>
          <w:lang w:eastAsia="zh-TW"/>
        </w:rPr>
        <w:t>釪</w:t>
      </w:r>
      <w:r w:rsidRPr="00BA2063">
        <w:rPr>
          <w:rFonts w:cs="宋体"/>
          <w:szCs w:val="24"/>
          <w:lang w:eastAsia="zh-TW"/>
        </w:rPr>
        <w:t>《尚書校釋譯論》讀“反</w:t>
      </w:r>
      <w:r w:rsidRPr="00BA2063">
        <w:rPr>
          <w:rFonts w:cs="宋体" w:hint="eastAsia"/>
          <w:szCs w:val="24"/>
          <w:lang w:eastAsia="zh-TW"/>
        </w:rPr>
        <w:t>鄙我周邦”爲句，理解爲“反而要把我周邦作爲他的遏鄙的地方”，亦讀“鄙”如字。楊筠如《尚書覈詁》、屈萬里《尚書集釋》、周秉鈞《尚書易解》則從“鄙”本作“啚”而“圖”字俗字亦作“啚”之説，理解爲“圖我周邦”。似應釋“鄙”爲鄙视、輕㑥，猶今言“小看我周邦”。</w:t>
      </w:r>
    </w:p>
    <w:p w14:paraId="419CA788"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“今蠢今翼”，“莽誥”作“粤其聞日”</w:t>
      </w:r>
      <w:r w:rsidRPr="00BA2063">
        <w:rPr>
          <w:rFonts w:cs="宋体"/>
          <w:szCs w:val="24"/>
          <w:lang w:eastAsia="zh-TW"/>
        </w:rPr>
        <w:t>，顔師古注引孟康曰：“反表上聞</w:t>
      </w:r>
      <w:r w:rsidRPr="00BA2063">
        <w:rPr>
          <w:rFonts w:cs="宋体" w:hint="eastAsia"/>
          <w:szCs w:val="24"/>
          <w:lang w:eastAsia="zh-TW"/>
        </w:rPr>
        <w:t>日也。”故孫星衍《尚書今古文注疏》及皮錫瑞《今文尚書考證》皆斷讀爲“今蠢</w:t>
      </w:r>
      <w:r w:rsidRPr="00BA2063">
        <w:rPr>
          <w:rFonts w:cs="宋体"/>
          <w:szCs w:val="24"/>
          <w:lang w:eastAsia="zh-TW"/>
        </w:rPr>
        <w:t>，今翼日”，言今武庚蠢動之日及明日也。以“翼”同《説文•日部》</w:t>
      </w:r>
      <w:r w:rsidRPr="00BA2063">
        <w:rPr>
          <w:rFonts w:cs="宋体" w:hint="eastAsia"/>
          <w:szCs w:val="24"/>
          <w:lang w:eastAsia="zh-TW"/>
        </w:rPr>
        <w:t>訓爲“明日也”之“昱”。于省吾《歲時起源新考》據甲骨文及金文材料亦斷讀爲“今蠢、今翼日”，云“今春、今翌日”。顧頡剛、劉起釪《尚書校釋譯論》認爲于説很可能是</w:t>
      </w:r>
      <w:r w:rsidRPr="00BA2063">
        <w:rPr>
          <w:rFonts w:cs="宋体" w:hint="eastAsia"/>
          <w:szCs w:val="24"/>
          <w:lang w:eastAsia="zh-TW"/>
        </w:rPr>
        <w:lastRenderedPageBreak/>
        <w:t>正確的，但又列舉三點考慮，以爲“今春今翌日”之讀暫不可從。其一，本文三個“蠢”字文意相蒙，不當此處獨讀爲“春”。其二，甲骨文所見祭祀制度，一年三個祀季，翌日祭爲第二祀季，而周代之春則爲第一季，故言“今春”，則難言“今翌日”。今按顧、劉指出這一點可謂切中要害。屈萬里《尚書集釋》從“今翼日”讀爲“今翌日”之説，但仍以“今蠢”言武庚已倡亂，以“蠢”義蠢動。曾運乾《尚書正讀》亦以“今蠢”指武庚叛亂，但讀“今”爲“及”，急辭，猶“汲汲”也，而“翼日”指蠢動之明日。兩家都不以“今蠢”爲“今春”。其三，《尚書》各篇所載“翼日”文例</w:t>
      </w:r>
      <w:r w:rsidRPr="00BA2063">
        <w:rPr>
          <w:rFonts w:cs="宋体"/>
          <w:szCs w:val="24"/>
          <w:lang w:eastAsia="zh-TW"/>
        </w:rPr>
        <w:t>，</w:t>
      </w:r>
      <w:r w:rsidRPr="00BA2063">
        <w:rPr>
          <w:rFonts w:cs="宋体" w:hint="eastAsia"/>
          <w:szCs w:val="24"/>
          <w:lang w:eastAsia="zh-TW"/>
        </w:rPr>
        <w:t>皆緊跟干支，只有《金滕》云“王翼日乃瘳”，而《金縢》文字有改動之嫌。今按清華簡《金縢》確無“王翼日乃瘳”句。故顧、劉從俞樾《羣經平議》之説，以“今蠢今翼”是説武庚他們像害蟲的蠢動和惡鳥的飛撲一樣，即以“翼”通“翊”，《説文羽部》云“飛貌”。“蠢”以蟲喻</w:t>
      </w:r>
      <w:r w:rsidRPr="00BA2063">
        <w:rPr>
          <w:rFonts w:cs="宋体"/>
          <w:szCs w:val="24"/>
          <w:lang w:eastAsia="zh-TW"/>
        </w:rPr>
        <w:t>，</w:t>
      </w:r>
      <w:r w:rsidRPr="00BA2063">
        <w:rPr>
          <w:rFonts w:cs="宋体" w:hint="eastAsia"/>
          <w:szCs w:val="24"/>
          <w:lang w:eastAsia="zh-TW"/>
        </w:rPr>
        <w:t>“翊”以鳥喻。又變作“翋”。《文選•左思〈吴都賦〉</w:t>
      </w:r>
      <w:r w:rsidRPr="00BA2063">
        <w:rPr>
          <w:rFonts w:cs="宋体"/>
          <w:szCs w:val="24"/>
          <w:lang w:eastAsia="zh-TW"/>
        </w:rPr>
        <w:t>》“趁譚</w:t>
      </w:r>
      <w:r w:rsidRPr="00BA2063">
        <w:rPr>
          <w:rFonts w:cs="宋体" w:hint="eastAsia"/>
          <w:szCs w:val="24"/>
          <w:lang w:eastAsia="zh-TW"/>
        </w:rPr>
        <w:t>翋</w:t>
      </w:r>
      <w:r w:rsidRPr="00BA2063">
        <w:rPr>
          <w:rFonts w:cs="宋体"/>
          <w:noProof/>
          <w:szCs w:val="24"/>
        </w:rPr>
        <w:drawing>
          <wp:inline distT="0" distB="0" distL="0" distR="0" wp14:anchorId="7C8A9650" wp14:editId="6BB573FF">
            <wp:extent cx="138078" cy="135802"/>
            <wp:effectExtent l="0" t="0" r="0" b="0"/>
            <wp:docPr id="41884556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45566" name="图片 41884556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9231" cy="146771"/>
                    </a:xfrm>
                    <a:prstGeom prst="rect">
                      <a:avLst/>
                    </a:prstGeom>
                  </pic:spPr>
                </pic:pic>
              </a:graphicData>
            </a:graphic>
          </wp:inline>
        </w:drawing>
      </w:r>
      <w:r w:rsidRPr="00BA2063">
        <w:rPr>
          <w:rFonts w:cs="宋体"/>
          <w:szCs w:val="24"/>
          <w:lang w:eastAsia="zh-TW"/>
        </w:rPr>
        <w:t>”李善注</w:t>
      </w:r>
      <w:r w:rsidRPr="00BA2063">
        <w:rPr>
          <w:rFonts w:cs="宋体" w:hint="eastAsia"/>
          <w:szCs w:val="24"/>
          <w:lang w:eastAsia="zh-TW"/>
        </w:rPr>
        <w:t>：“翋，相隨驅逐衆多貌。”此謂武庚蠢動，而淮夷從之，翋翋衆多也。楊筠如《尚書覈詁》亦從俞説，但讀“今蠢今翼日民獻”爲句。周秉鈞《尚書易解》讀“今蠢今翼’四字爲句，以“翼”猶驅也，故訓見《多士》“敢翼殷命”鄭玄注。又云“翼”通“翌”即《説文•羽部》</w:t>
      </w:r>
      <w:r w:rsidRPr="00BA2063">
        <w:rPr>
          <w:rFonts w:cs="宋体" w:hint="eastAsia"/>
          <w:szCs w:val="24"/>
          <w:lang w:eastAsia="zh-TW"/>
        </w:rPr>
        <w:lastRenderedPageBreak/>
        <w:t>云“飛貌”的“翊”字。“今蠢今翼”謂今發動今驅馳矣，形容形勢十分危急。今按“敢翼殷命”應讀爲“敢代殷命”，朱駿聲《説文通訓定聲》已言之。鄭玄注云“翼”猶“驅也”，似亦讀“翼”爲“弋”，以馳騁弋獵解之，故云“猶驅也”。“今蠢今翼”應從俞樾之説</w:t>
      </w:r>
      <w:r w:rsidRPr="00BA2063">
        <w:rPr>
          <w:rFonts w:cs="宋体"/>
          <w:szCs w:val="24"/>
          <w:lang w:eastAsia="zh-TW"/>
        </w:rPr>
        <w:t>，</w:t>
      </w:r>
      <w:r w:rsidRPr="00BA2063">
        <w:rPr>
          <w:rFonts w:cs="宋体" w:hint="eastAsia"/>
          <w:szCs w:val="24"/>
          <w:lang w:eastAsia="zh-TW"/>
        </w:rPr>
        <w:t>理解爲像蟲子那樣蠢動、像飛鳥那樣飛騰驅逐。</w:t>
      </w:r>
    </w:p>
    <w:p w14:paraId="31D3DD2E" w14:textId="77777777" w:rsidR="003A408D" w:rsidRPr="00EA5FE5" w:rsidRDefault="003A408D" w:rsidP="00EA5FE5">
      <w:pPr>
        <w:pStyle w:val="aff9"/>
        <w:ind w:firstLineChars="0" w:firstLine="0"/>
        <w:rPr>
          <w:rFonts w:cs="宋体"/>
          <w:b/>
          <w:bCs/>
          <w:sz w:val="30"/>
          <w:szCs w:val="30"/>
          <w:lang w:eastAsia="zh-TW"/>
        </w:rPr>
      </w:pPr>
      <w:r w:rsidRPr="00EA5FE5">
        <w:rPr>
          <w:rFonts w:cs="宋体" w:hint="eastAsia"/>
          <w:b/>
          <w:bCs/>
          <w:sz w:val="30"/>
          <w:szCs w:val="30"/>
          <w:lang w:eastAsia="zh-TW"/>
        </w:rPr>
        <w:t>日民獻有十夫予翼，以于敉寧武圖功。</w:t>
      </w:r>
    </w:p>
    <w:p w14:paraId="27D90035"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敉寧武圖功”即完成文武所圖謀之功業，或完成文武大功，各家意見基本一致。“莽誥”讀“予翼以于敉寧武圖功”爲句，作“予敬以終於此謀繼嗣圖功”，似以“終”解“敉”。下文“不可不成乃寧考圖功”、“曷其不于前寧人圖功攸終”、“予曷敢不于前寧人攸受休畢”，“成”、“終”、“畢” 意思接近。黄式三《尚書啟幪》已指出“敉”“彌”通，終也。王國維亦有相同意見。《周禮•</w:t>
      </w:r>
      <w:r w:rsidRPr="00BA2063">
        <w:rPr>
          <w:rFonts w:cs="宋体"/>
          <w:szCs w:val="24"/>
          <w:lang w:eastAsia="zh-TW"/>
        </w:rPr>
        <w:t>周官•大祝》“彌</w:t>
      </w:r>
      <w:r w:rsidRPr="00BA2063">
        <w:rPr>
          <w:rFonts w:cs="宋体" w:hint="eastAsia"/>
          <w:szCs w:val="24"/>
          <w:lang w:eastAsia="zh-TW"/>
        </w:rPr>
        <w:t>烖</w:t>
      </w:r>
      <w:r w:rsidRPr="00BA2063">
        <w:rPr>
          <w:rFonts w:cs="宋体"/>
          <w:szCs w:val="24"/>
          <w:lang w:eastAsia="zh-TW"/>
        </w:rPr>
        <w:t>兵”鄭玄注：“彌讀</w:t>
      </w:r>
      <w:r w:rsidRPr="00BA2063">
        <w:rPr>
          <w:rFonts w:cs="宋体" w:hint="eastAsia"/>
          <w:szCs w:val="24"/>
          <w:lang w:eastAsia="zh-TW"/>
        </w:rPr>
        <w:t>曰彌</w:t>
      </w:r>
      <w:r w:rsidRPr="00BA2063">
        <w:rPr>
          <w:rFonts w:cs="宋体"/>
          <w:szCs w:val="24"/>
          <w:lang w:eastAsia="zh-TW"/>
        </w:rPr>
        <w:t>。”《左傳》</w:t>
      </w:r>
      <w:r w:rsidRPr="00BA2063">
        <w:rPr>
          <w:rFonts w:cs="宋体" w:hint="eastAsia"/>
          <w:szCs w:val="24"/>
          <w:lang w:eastAsia="zh-TW"/>
        </w:rPr>
        <w:t>提彌明、高渠彌</w:t>
      </w:r>
      <w:r w:rsidRPr="00BA2063">
        <w:rPr>
          <w:rFonts w:cs="宋体"/>
          <w:szCs w:val="24"/>
          <w:lang w:eastAsia="zh-TW"/>
        </w:rPr>
        <w:t>，《史記》</w:t>
      </w:r>
      <w:r w:rsidRPr="00BA2063">
        <w:rPr>
          <w:rFonts w:cs="宋体" w:hint="eastAsia"/>
          <w:szCs w:val="24"/>
          <w:lang w:eastAsia="zh-TW"/>
        </w:rPr>
        <w:t>“彌”並作“眯”</w:t>
      </w:r>
      <w:r w:rsidRPr="00BA2063">
        <w:rPr>
          <w:rFonts w:cs="宋体"/>
          <w:szCs w:val="24"/>
          <w:lang w:eastAsia="zh-TW"/>
        </w:rPr>
        <w:t>；《左傳》彌子瑕，《大戴禮記》</w:t>
      </w:r>
      <w:r w:rsidRPr="00BA2063">
        <w:rPr>
          <w:rFonts w:cs="宋体" w:hint="eastAsia"/>
          <w:szCs w:val="24"/>
          <w:lang w:eastAsia="zh-TW"/>
        </w:rPr>
        <w:t>“彌”作“迷”</w:t>
      </w:r>
      <w:r w:rsidRPr="00BA2063">
        <w:rPr>
          <w:rFonts w:cs="宋体"/>
          <w:szCs w:val="24"/>
          <w:lang w:eastAsia="zh-TW"/>
        </w:rPr>
        <w:t>，都可證明“敉”可讀爲“彌”。《詩•大雅</w:t>
      </w:r>
      <w:r w:rsidRPr="00BA2063">
        <w:rPr>
          <w:rFonts w:cs="宋体" w:hint="eastAsia"/>
          <w:szCs w:val="24"/>
          <w:lang w:eastAsia="zh-TW"/>
        </w:rPr>
        <w:t>•</w:t>
      </w:r>
      <w:r w:rsidRPr="00BA2063">
        <w:rPr>
          <w:rFonts w:cs="宋体"/>
          <w:szCs w:val="24"/>
          <w:lang w:eastAsia="zh-TW"/>
        </w:rPr>
        <w:t>生民》“誕彌厥</w:t>
      </w:r>
      <w:r w:rsidRPr="00BA2063">
        <w:rPr>
          <w:rFonts w:cs="宋体" w:hint="eastAsia"/>
          <w:szCs w:val="24"/>
          <w:lang w:eastAsia="zh-TW"/>
        </w:rPr>
        <w:t>月”毛傅</w:t>
      </w:r>
      <w:r w:rsidRPr="00BA2063">
        <w:rPr>
          <w:rFonts w:cs="宋体"/>
          <w:szCs w:val="24"/>
          <w:lang w:eastAsia="zh-TW"/>
        </w:rPr>
        <w:t>：“彌，終也。”“</w:t>
      </w:r>
      <w:r w:rsidRPr="00BA2063">
        <w:rPr>
          <w:rFonts w:cs="宋体" w:hint="eastAsia"/>
          <w:szCs w:val="24"/>
          <w:lang w:eastAsia="zh-TW"/>
        </w:rPr>
        <w:t>寧</w:t>
      </w:r>
      <w:r w:rsidRPr="00BA2063">
        <w:rPr>
          <w:rFonts w:cs="宋体"/>
          <w:szCs w:val="24"/>
          <w:lang w:eastAsia="zh-TW"/>
        </w:rPr>
        <w:t>武”指文王、武王。“</w:t>
      </w:r>
      <w:r w:rsidRPr="00BA2063">
        <w:rPr>
          <w:rFonts w:cs="宋体" w:hint="eastAsia"/>
          <w:szCs w:val="24"/>
          <w:lang w:eastAsia="zh-TW"/>
        </w:rPr>
        <w:t>圖</w:t>
      </w:r>
      <w:r w:rsidRPr="00BA2063">
        <w:rPr>
          <w:rFonts w:cs="宋体"/>
          <w:szCs w:val="24"/>
          <w:lang w:eastAsia="zh-TW"/>
        </w:rPr>
        <w:t>功”，王引之《經義述</w:t>
      </w:r>
      <w:r w:rsidRPr="00BA2063">
        <w:rPr>
          <w:rFonts w:cs="宋体" w:hint="eastAsia"/>
          <w:szCs w:val="24"/>
          <w:lang w:eastAsia="zh-TW"/>
        </w:rPr>
        <w:t>聞》謂大功也。古“圖”、“大”聲近。《廣雅•釋詁一</w:t>
      </w:r>
      <w:r w:rsidRPr="00BA2063">
        <w:rPr>
          <w:rFonts w:cs="宋体"/>
          <w:szCs w:val="24"/>
          <w:lang w:eastAsia="zh-TW"/>
        </w:rPr>
        <w:t>》</w:t>
      </w:r>
      <w:r w:rsidRPr="00BA2063">
        <w:rPr>
          <w:rFonts w:cs="宋体" w:hint="eastAsia"/>
          <w:szCs w:val="24"/>
          <w:lang w:eastAsia="zh-TW"/>
        </w:rPr>
        <w:t>“都，大也。”古“圖”、“鄙”字皆作“圖”，都、鄙同義，故“圖”</w:t>
      </w:r>
      <w:r w:rsidRPr="00BA2063">
        <w:rPr>
          <w:rFonts w:cs="宋体" w:hint="eastAsia"/>
          <w:szCs w:val="24"/>
          <w:lang w:eastAsia="zh-TW"/>
        </w:rPr>
        <w:lastRenderedPageBreak/>
        <w:t>亦有大義。顧颉剛、劉起釪《尚書校釋譯論》又舉今吴音尚讀“大”爲“圖”</w:t>
      </w:r>
      <w:r w:rsidRPr="00BA2063">
        <w:rPr>
          <w:rFonts w:cs="宋体"/>
          <w:szCs w:val="24"/>
          <w:lang w:eastAsia="zh-TW"/>
        </w:rPr>
        <w:t>；“吐蕃”即“大</w:t>
      </w:r>
      <w:r w:rsidRPr="00BA2063">
        <w:rPr>
          <w:rFonts w:cs="宋体" w:hint="eastAsia"/>
          <w:szCs w:val="24"/>
          <w:lang w:eastAsia="zh-TW"/>
        </w:rPr>
        <w:t>蕃”，見《唐蕃會盟碑》，是唐時尚讀“大”如“吐”。又“吐火羅”即“大夏”之音變，王國維有考。今按“圖</w:t>
      </w:r>
      <w:r w:rsidRPr="00BA2063">
        <w:rPr>
          <w:rFonts w:cs="宋体"/>
          <w:szCs w:val="24"/>
          <w:lang w:eastAsia="zh-TW"/>
        </w:rPr>
        <w:t>'</w:t>
      </w:r>
      <w:r w:rsidRPr="00BA2063">
        <w:rPr>
          <w:rFonts w:cs="宋体" w:hint="eastAsia"/>
          <w:szCs w:val="24"/>
          <w:lang w:eastAsia="zh-TW"/>
        </w:rPr>
        <w:t>“都”音近相通。“圖”、“度”聲近義同</w:t>
      </w:r>
      <w:r w:rsidRPr="00BA2063">
        <w:rPr>
          <w:rFonts w:cs="宋体"/>
          <w:szCs w:val="24"/>
          <w:lang w:eastAsia="zh-TW"/>
        </w:rPr>
        <w:t>，《楚辭</w:t>
      </w:r>
      <w:r w:rsidRPr="00BA2063">
        <w:rPr>
          <w:rFonts w:cs="宋体" w:hint="eastAsia"/>
          <w:szCs w:val="24"/>
          <w:lang w:eastAsia="zh-TW"/>
        </w:rPr>
        <w:t>•</w:t>
      </w:r>
      <w:r w:rsidRPr="00BA2063">
        <w:rPr>
          <w:rFonts w:cs="宋体"/>
          <w:szCs w:val="24"/>
          <w:lang w:eastAsia="zh-TW"/>
        </w:rPr>
        <w:t>九章</w:t>
      </w:r>
      <w:r w:rsidRPr="00BA2063">
        <w:rPr>
          <w:rFonts w:cs="宋体" w:hint="eastAsia"/>
          <w:szCs w:val="24"/>
          <w:lang w:eastAsia="zh-TW"/>
        </w:rPr>
        <w:t>•</w:t>
      </w:r>
      <w:r w:rsidRPr="00BA2063">
        <w:rPr>
          <w:rFonts w:cs="宋体"/>
          <w:szCs w:val="24"/>
          <w:lang w:eastAsia="zh-TW"/>
        </w:rPr>
        <w:t>懷沙》“前圖未改”，《史記•屈原</w:t>
      </w:r>
      <w:r w:rsidRPr="00BA2063">
        <w:rPr>
          <w:rFonts w:cs="宋体" w:hint="eastAsia"/>
          <w:szCs w:val="24"/>
          <w:lang w:eastAsia="zh-TW"/>
        </w:rPr>
        <w:t>賈</w:t>
      </w:r>
      <w:r w:rsidRPr="00BA2063">
        <w:rPr>
          <w:rFonts w:cs="宋体"/>
          <w:szCs w:val="24"/>
          <w:lang w:eastAsia="zh-TW"/>
        </w:rPr>
        <w:t>生列傳》“圖”</w:t>
      </w:r>
      <w:r w:rsidRPr="00BA2063">
        <w:rPr>
          <w:rFonts w:cs="宋体" w:hint="eastAsia"/>
          <w:szCs w:val="24"/>
          <w:lang w:eastAsia="zh-TW"/>
        </w:rPr>
        <w:t>作“度”。《公羊傳》宣公六年“躇階而走”陸德明《釋文》</w:t>
      </w:r>
      <w:r w:rsidRPr="00BA2063">
        <w:rPr>
          <w:rFonts w:cs="宋体"/>
          <w:szCs w:val="24"/>
          <w:lang w:eastAsia="zh-TW"/>
        </w:rPr>
        <w:t>：“躇與踱同。’</w:t>
      </w:r>
      <w:r w:rsidRPr="00BA2063">
        <w:rPr>
          <w:rFonts w:cs="宋体" w:hint="eastAsia"/>
          <w:szCs w:val="24"/>
          <w:lang w:eastAsia="zh-TW"/>
        </w:rPr>
        <w:t>故《資治通鑒•齊紀八》“理相圖滅”胡三省注</w:t>
      </w:r>
      <w:r w:rsidRPr="00BA2063">
        <w:rPr>
          <w:rFonts w:cs="宋体"/>
          <w:szCs w:val="24"/>
          <w:lang w:eastAsia="zh-TW"/>
        </w:rPr>
        <w:t>：“圖，當作屠。”故“圖”有</w:t>
      </w:r>
      <w:r w:rsidRPr="00BA2063">
        <w:rPr>
          <w:rFonts w:cs="宋体" w:hint="eastAsia"/>
          <w:szCs w:val="24"/>
          <w:lang w:eastAsia="zh-TW"/>
        </w:rPr>
        <w:t>大義，乃“都”之假借字，非古“圖’、“鄙”字皆作“圖”而都、鄙同義故“圖”亦有大義也。今從“圖功”即大功之釋。</w:t>
      </w:r>
    </w:p>
    <w:p w14:paraId="4AE9CA9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“日民獻有十夫予翼”，我認爲“日”言近日</w:t>
      </w:r>
      <w:r w:rsidRPr="00BA2063">
        <w:rPr>
          <w:rFonts w:cs="宋体"/>
          <w:szCs w:val="24"/>
          <w:lang w:eastAsia="zh-TW"/>
        </w:rPr>
        <w:t>，如《左傳》文公七年：“日</w:t>
      </w:r>
      <w:r w:rsidRPr="00BA2063">
        <w:rPr>
          <w:rFonts w:cs="宋体" w:hint="eastAsia"/>
          <w:szCs w:val="24"/>
          <w:lang w:eastAsia="zh-TW"/>
        </w:rPr>
        <w:t>衛不睦，故取其地。”云近日衛國内部不和睦。“民獻”，應讀爲“民孽”，“孽”義庶衆，故“民獻”猶言“民庶”。關於“獻”讀爲“孽”，楊筠如《尚書嚴詁》在注釋《酒誥》“獻臣”一詞時説</w:t>
      </w:r>
      <w:r w:rsidRPr="00BA2063">
        <w:rPr>
          <w:rFonts w:cs="宋体"/>
          <w:szCs w:val="24"/>
          <w:lang w:eastAsia="zh-TW"/>
        </w:rPr>
        <w:t>：</w:t>
      </w:r>
    </w:p>
    <w:p w14:paraId="060D0A4D" w14:textId="77777777" w:rsidR="003A408D" w:rsidRPr="00BA2063" w:rsidRDefault="003A408D" w:rsidP="00BA2063">
      <w:pPr>
        <w:pStyle w:val="aff9"/>
        <w:ind w:firstLine="560"/>
        <w:rPr>
          <w:rFonts w:ascii="仿宋" w:eastAsia="仿宋" w:hAnsi="仿宋" w:cs="宋体"/>
          <w:szCs w:val="24"/>
          <w:lang w:eastAsia="zh-TW"/>
        </w:rPr>
      </w:pPr>
      <w:r w:rsidRPr="00BA2063">
        <w:rPr>
          <w:rFonts w:ascii="仿宋" w:eastAsia="仿宋" w:hAnsi="仿宋" w:cs="宋体" w:hint="eastAsia"/>
          <w:szCs w:val="24"/>
          <w:lang w:eastAsia="zh-TW"/>
        </w:rPr>
        <w:t>“獻臣”，猶言遺臣也。《逸周書</w:t>
      </w:r>
      <w:r w:rsidRPr="00BA2063">
        <w:rPr>
          <w:rFonts w:ascii="微软雅黑" w:eastAsia="微软雅黑" w:hAnsi="微软雅黑" w:cs="微软雅黑" w:hint="eastAsia"/>
          <w:szCs w:val="24"/>
          <w:lang w:eastAsia="zh-TW"/>
        </w:rPr>
        <w:t>•</w:t>
      </w:r>
      <w:r w:rsidRPr="00BA2063">
        <w:rPr>
          <w:rFonts w:ascii="仿宋" w:eastAsia="仿宋" w:hAnsi="仿宋" w:cs="宋体"/>
          <w:szCs w:val="24"/>
          <w:lang w:eastAsia="zh-TW"/>
        </w:rPr>
        <w:t>作雒》</w:t>
      </w:r>
      <w:r w:rsidRPr="00BA2063">
        <w:rPr>
          <w:rFonts w:ascii="仿宋" w:eastAsia="仿宋" w:hAnsi="仿宋" w:cs="宋体" w:hint="eastAsia"/>
          <w:szCs w:val="24"/>
          <w:lang w:eastAsia="zh-TW"/>
        </w:rPr>
        <w:t>“俘殷獻民，遷于九畢。”注云</w:t>
      </w:r>
      <w:r w:rsidRPr="00BA2063">
        <w:rPr>
          <w:rFonts w:ascii="仿宋" w:eastAsia="仿宋" w:hAnsi="仿宋" w:cs="宋体"/>
          <w:szCs w:val="24"/>
          <w:lang w:eastAsia="zh-TW"/>
        </w:rPr>
        <w:t>：“獻民，士大夫也。”是“獻臣</w:t>
      </w:r>
      <w:r w:rsidRPr="00BA2063">
        <w:rPr>
          <w:rFonts w:ascii="仿宋" w:eastAsia="仿宋" w:hAnsi="仿宋" w:cs="宋体" w:hint="eastAsia"/>
          <w:szCs w:val="24"/>
          <w:lang w:eastAsia="zh-TW"/>
        </w:rPr>
        <w:t>”、“獻民”當非“賢臣’、“賢民”明矣。《説文》</w:t>
      </w:r>
      <w:r w:rsidRPr="00BA2063">
        <w:rPr>
          <w:rFonts w:ascii="仿宋" w:eastAsia="仿宋" w:hAnsi="仿宋" w:cs="宋体"/>
          <w:szCs w:val="24"/>
          <w:lang w:eastAsia="zh-TW"/>
        </w:rPr>
        <w:t>：“</w:t>
      </w:r>
      <w:r w:rsidRPr="00BA2063">
        <w:rPr>
          <w:rFonts w:ascii="仿宋" w:eastAsia="仿宋" w:hAnsi="仿宋" w:cs="宋体"/>
          <w:noProof/>
          <w:szCs w:val="24"/>
        </w:rPr>
        <w:drawing>
          <wp:inline distT="0" distB="0" distL="0" distR="0" wp14:anchorId="2B2FDE12" wp14:editId="666729AF">
            <wp:extent cx="149382" cy="144538"/>
            <wp:effectExtent l="0" t="0" r="3175" b="8255"/>
            <wp:docPr id="5344070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53440707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91" cy="153352"/>
                    </a:xfrm>
                    <a:prstGeom prst="rect">
                      <a:avLst/>
                    </a:prstGeom>
                  </pic:spPr>
                </pic:pic>
              </a:graphicData>
            </a:graphic>
          </wp:inline>
        </w:drawing>
      </w:r>
      <w:r w:rsidRPr="00BA2063">
        <w:rPr>
          <w:rFonts w:ascii="仿宋" w:eastAsia="仿宋" w:hAnsi="仿宋" w:cs="宋体"/>
          <w:szCs w:val="24"/>
          <w:lang w:eastAsia="zh-TW"/>
        </w:rPr>
        <w:t>，伐木餘也</w:t>
      </w:r>
      <w:r w:rsidRPr="00BA2063">
        <w:rPr>
          <w:rFonts w:ascii="仿宋" w:eastAsia="仿宋" w:hAnsi="仿宋" w:cs="宋体" w:hint="eastAsia"/>
          <w:szCs w:val="24"/>
          <w:lang w:eastAsia="zh-TW"/>
        </w:rPr>
        <w:t>。</w:t>
      </w:r>
      <w:r w:rsidRPr="00BA2063">
        <w:rPr>
          <w:rFonts w:ascii="仿宋" w:eastAsia="仿宋" w:hAnsi="仿宋" w:cs="宋体"/>
          <w:szCs w:val="24"/>
          <w:lang w:eastAsia="zh-TW"/>
        </w:rPr>
        <w:t>蘖，</w:t>
      </w:r>
      <w:r w:rsidRPr="00BA2063">
        <w:rPr>
          <w:rFonts w:ascii="仿宋" w:eastAsia="仿宋" w:hAnsi="仿宋" w:cs="宋体"/>
          <w:noProof/>
          <w:szCs w:val="24"/>
        </w:rPr>
        <w:drawing>
          <wp:inline distT="0" distB="0" distL="0" distR="0" wp14:anchorId="1EB713EA" wp14:editId="7083BCB7">
            <wp:extent cx="149382" cy="144538"/>
            <wp:effectExtent l="0" t="0" r="3175" b="8255"/>
            <wp:docPr id="1023866955" name="图片 102386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53440707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91" cy="153352"/>
                    </a:xfrm>
                    <a:prstGeom prst="rect">
                      <a:avLst/>
                    </a:prstGeom>
                  </pic:spPr>
                </pic:pic>
              </a:graphicData>
            </a:graphic>
          </wp:inline>
        </w:drawing>
      </w:r>
      <w:r w:rsidRPr="00BA2063">
        <w:rPr>
          <w:rFonts w:ascii="仿宋" w:eastAsia="仿宋" w:hAnsi="仿宋" w:cs="宋体"/>
          <w:szCs w:val="24"/>
          <w:lang w:eastAsia="zh-TW"/>
        </w:rPr>
        <w:t>或从木</w:t>
      </w:r>
      <w:r w:rsidRPr="00BA2063">
        <w:rPr>
          <w:rFonts w:ascii="仿宋" w:eastAsia="仿宋" w:hAnsi="仿宋" w:cs="宋体" w:hint="eastAsia"/>
          <w:szCs w:val="24"/>
          <w:lang w:eastAsia="zh-TW"/>
        </w:rPr>
        <w:t>辥</w:t>
      </w:r>
      <w:r w:rsidRPr="00BA2063">
        <w:rPr>
          <w:rFonts w:ascii="仿宋" w:eastAsia="仿宋" w:hAnsi="仿宋" w:cs="宋体"/>
          <w:szCs w:val="24"/>
          <w:lang w:eastAsia="zh-TW"/>
        </w:rPr>
        <w:t>聲。”是</w:t>
      </w:r>
      <w:r w:rsidRPr="00BA2063">
        <w:rPr>
          <w:rFonts w:ascii="仿宋" w:eastAsia="仿宋" w:hAnsi="仿宋" w:cs="宋体" w:hint="eastAsia"/>
          <w:szCs w:val="24"/>
          <w:lang w:eastAsia="zh-TW"/>
        </w:rPr>
        <w:t>“</w:t>
      </w:r>
      <w:r w:rsidRPr="00BA2063">
        <w:rPr>
          <w:rFonts w:ascii="仿宋" w:eastAsia="仿宋" w:hAnsi="仿宋" w:cs="宋体"/>
          <w:noProof/>
          <w:szCs w:val="24"/>
        </w:rPr>
        <w:drawing>
          <wp:inline distT="0" distB="0" distL="0" distR="0" wp14:anchorId="08EBA7FA" wp14:editId="5397E016">
            <wp:extent cx="149225" cy="144145"/>
            <wp:effectExtent l="0" t="0" r="3175" b="8255"/>
            <wp:docPr id="1075752258" name="图片 107575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225" cy="144145"/>
                    </a:xfrm>
                    <a:prstGeom prst="rect">
                      <a:avLst/>
                    </a:prstGeom>
                  </pic:spPr>
                </pic:pic>
              </a:graphicData>
            </a:graphic>
          </wp:inline>
        </w:drawing>
      </w:r>
      <w:r w:rsidRPr="00BA2063">
        <w:rPr>
          <w:rFonts w:ascii="仿宋" w:eastAsia="仿宋" w:hAnsi="仿宋" w:cs="宋体" w:hint="eastAsia"/>
          <w:szCs w:val="24"/>
          <w:lang w:eastAsia="zh-TW"/>
        </w:rPr>
        <w:t>”與“蘖”聲音相近。《詩</w:t>
      </w:r>
      <w:r w:rsidRPr="00BA2063">
        <w:rPr>
          <w:rFonts w:ascii="微软雅黑" w:eastAsia="微软雅黑" w:hAnsi="微软雅黑" w:cs="微软雅黑" w:hint="eastAsia"/>
          <w:szCs w:val="24"/>
          <w:lang w:eastAsia="zh-TW"/>
        </w:rPr>
        <w:t>•</w:t>
      </w:r>
      <w:r w:rsidRPr="00BA2063">
        <w:rPr>
          <w:rFonts w:ascii="仿宋" w:eastAsia="仿宋" w:hAnsi="仿宋" w:cs="宋体" w:hint="eastAsia"/>
          <w:szCs w:val="24"/>
          <w:lang w:eastAsia="zh-TW"/>
        </w:rPr>
        <w:t>碩人》“庶姜孽孽”《韓詩》作“</w:t>
      </w:r>
      <w:r w:rsidRPr="00BA2063">
        <w:rPr>
          <w:rFonts w:ascii="仿宋" w:eastAsia="仿宋" w:hAnsi="仿宋" w:cs="宋体"/>
          <w:noProof/>
          <w:szCs w:val="24"/>
        </w:rPr>
        <w:drawing>
          <wp:inline distT="0" distB="0" distL="0" distR="0" wp14:anchorId="047C83AA" wp14:editId="37D3B1CD">
            <wp:extent cx="149225" cy="144145"/>
            <wp:effectExtent l="0" t="0" r="3175" b="8255"/>
            <wp:docPr id="1666726399" name="图片 1666726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225" cy="144145"/>
                    </a:xfrm>
                    <a:prstGeom prst="rect">
                      <a:avLst/>
                    </a:prstGeom>
                  </pic:spPr>
                </pic:pic>
              </a:graphicData>
            </a:graphic>
          </wp:inline>
        </w:drawing>
      </w:r>
      <w:r w:rsidRPr="00BA2063">
        <w:rPr>
          <w:rFonts w:ascii="仿宋" w:eastAsia="仿宋" w:hAnsi="仿宋" w:cs="宋体"/>
          <w:noProof/>
          <w:szCs w:val="24"/>
        </w:rPr>
        <w:drawing>
          <wp:inline distT="0" distB="0" distL="0" distR="0" wp14:anchorId="4F58E348" wp14:editId="20142AE2">
            <wp:extent cx="149225" cy="144145"/>
            <wp:effectExtent l="0" t="0" r="3175" b="8255"/>
            <wp:docPr id="248816942" name="图片 24881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9225" cy="144145"/>
                    </a:xfrm>
                    <a:prstGeom prst="rect">
                      <a:avLst/>
                    </a:prstGeom>
                  </pic:spPr>
                </pic:pic>
              </a:graphicData>
            </a:graphic>
          </wp:inline>
        </w:drawing>
      </w:r>
      <w:r w:rsidRPr="00BA2063">
        <w:rPr>
          <w:rFonts w:ascii="仿宋" w:eastAsia="仿宋" w:hAnsi="仿宋" w:cs="宋体" w:hint="eastAsia"/>
          <w:szCs w:val="24"/>
          <w:lang w:eastAsia="zh-TW"/>
        </w:rPr>
        <w:t>”。《吕覽</w:t>
      </w:r>
      <w:r w:rsidRPr="00BA2063">
        <w:rPr>
          <w:rFonts w:ascii="微软雅黑" w:eastAsia="微软雅黑" w:hAnsi="微软雅黑" w:cs="微软雅黑" w:hint="eastAsia"/>
          <w:szCs w:val="24"/>
          <w:lang w:eastAsia="zh-TW"/>
        </w:rPr>
        <w:t>•</w:t>
      </w:r>
      <w:r w:rsidRPr="00BA2063">
        <w:rPr>
          <w:rFonts w:ascii="仿宋" w:eastAsia="仿宋" w:hAnsi="仿宋" w:cs="宋体" w:hint="eastAsia"/>
          <w:szCs w:val="24"/>
          <w:lang w:eastAsia="zh-TW"/>
        </w:rPr>
        <w:t>過理篇》注</w:t>
      </w:r>
      <w:r w:rsidRPr="00BA2063">
        <w:rPr>
          <w:rFonts w:ascii="仿宋" w:eastAsia="仿宋" w:hAnsi="仿宋" w:cs="宋体"/>
          <w:szCs w:val="24"/>
          <w:lang w:eastAsia="zh-TW"/>
        </w:rPr>
        <w:t>：“蘖多爲</w:t>
      </w:r>
      <w:r w:rsidRPr="00BA2063">
        <w:rPr>
          <w:rFonts w:ascii="仿宋" w:eastAsia="仿宋" w:hAnsi="仿宋" w:cs="宋体" w:hint="eastAsia"/>
          <w:szCs w:val="24"/>
          <w:lang w:eastAsia="zh-TW"/>
        </w:rPr>
        <w:t>䡾。”</w:t>
      </w:r>
      <w:r w:rsidRPr="00BA2063">
        <w:rPr>
          <w:rFonts w:ascii="仿宋" w:eastAsia="仿宋" w:hAnsi="仿宋" w:cs="宋体"/>
          <w:szCs w:val="24"/>
          <w:lang w:eastAsia="zh-TW"/>
        </w:rPr>
        <w:t>又曰：“蘖與</w:t>
      </w:r>
      <w:r w:rsidRPr="00BA2063">
        <w:rPr>
          <w:rFonts w:ascii="仿宋" w:eastAsia="仿宋" w:hAnsi="仿宋" w:cs="宋体" w:hint="eastAsia"/>
          <w:szCs w:val="24"/>
          <w:lang w:eastAsia="zh-TW"/>
        </w:rPr>
        <w:t>䡾</w:t>
      </w:r>
      <w:r w:rsidRPr="00BA2063">
        <w:rPr>
          <w:rFonts w:ascii="仿宋" w:eastAsia="仿宋" w:hAnsi="仿宋" w:cs="宋体"/>
          <w:szCs w:val="24"/>
          <w:lang w:eastAsia="zh-TW"/>
        </w:rPr>
        <w:t>，其音同</w:t>
      </w:r>
      <w:r w:rsidRPr="00BA2063">
        <w:rPr>
          <w:rFonts w:ascii="仿宋" w:eastAsia="仿宋" w:hAnsi="仿宋" w:cs="宋体"/>
          <w:szCs w:val="24"/>
          <w:lang w:eastAsia="zh-TW"/>
        </w:rPr>
        <w:lastRenderedPageBreak/>
        <w:t>耳。”</w:t>
      </w:r>
      <w:r w:rsidRPr="00BA2063">
        <w:rPr>
          <w:rFonts w:ascii="仿宋" w:eastAsia="仿宋" w:hAnsi="仿宋" w:cs="宋体" w:hint="eastAsia"/>
          <w:szCs w:val="24"/>
          <w:lang w:eastAsia="zh-TW"/>
        </w:rPr>
        <w:t>《説文》</w:t>
      </w:r>
      <w:r w:rsidRPr="00BA2063">
        <w:rPr>
          <w:rFonts w:ascii="仿宋" w:eastAsia="仿宋" w:hAnsi="仿宋" w:cs="宋体"/>
          <w:szCs w:val="24"/>
          <w:lang w:eastAsia="zh-TW"/>
        </w:rPr>
        <w:t>：“孽，庶子也。”一</w:t>
      </w:r>
      <w:r w:rsidRPr="00BA2063">
        <w:rPr>
          <w:rFonts w:ascii="仿宋" w:eastAsia="仿宋" w:hAnsi="仿宋" w:cs="宋体" w:hint="eastAsia"/>
          <w:szCs w:val="24"/>
          <w:lang w:eastAsia="zh-TW"/>
        </w:rPr>
        <w:t>曰</w:t>
      </w:r>
      <w:r w:rsidRPr="00BA2063">
        <w:rPr>
          <w:rFonts w:ascii="仿宋" w:eastAsia="仿宋" w:hAnsi="仿宋" w:cs="宋体"/>
          <w:szCs w:val="24"/>
          <w:lang w:eastAsia="zh-TW"/>
        </w:rPr>
        <w:t>“餘子”。在木爲“蘖”，在人爲</w:t>
      </w:r>
      <w:r w:rsidRPr="00BA2063">
        <w:rPr>
          <w:rFonts w:ascii="仿宋" w:eastAsia="仿宋" w:hAnsi="仿宋" w:cs="宋体" w:hint="eastAsia"/>
          <w:szCs w:val="24"/>
          <w:lang w:eastAsia="zh-TW"/>
        </w:rPr>
        <w:t>“孽”。“獻臣”之義，正取諸孽餘也。舊以“賢”注之，非矣。</w:t>
      </w:r>
    </w:p>
    <w:p w14:paraId="3D50D57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舊以“賢”釋“獻”，如《論語•八佾》“文獻不足故也”何晏《集解》引鄭玄曰</w:t>
      </w:r>
      <w:r w:rsidRPr="00BA2063">
        <w:rPr>
          <w:rFonts w:cs="宋体"/>
          <w:szCs w:val="24"/>
          <w:lang w:eastAsia="zh-TW"/>
        </w:rPr>
        <w:t>：“獻，賢也。”《皋陶謨》“萬邦黎獻”僞孔傳：“獻，賢也。”“黎</w:t>
      </w:r>
      <w:r w:rsidRPr="00BA2063">
        <w:rPr>
          <w:rFonts w:cs="宋体" w:hint="eastAsia"/>
          <w:szCs w:val="24"/>
          <w:lang w:eastAsia="zh-TW"/>
        </w:rPr>
        <w:t>獻”之“獻”，漢孔廟碑、賈鳳碑、斥彰長田君碑作“儀”，《大誥》“民獻有十夫予翼”，“莽誥”“獻”亦作“儀”。《周禮•</w:t>
      </w:r>
      <w:r w:rsidRPr="00BA2063">
        <w:rPr>
          <w:rFonts w:cs="宋体"/>
          <w:szCs w:val="24"/>
          <w:lang w:eastAsia="zh-TW"/>
        </w:rPr>
        <w:t>春官</w:t>
      </w:r>
      <w:r w:rsidRPr="00BA2063">
        <w:rPr>
          <w:rFonts w:cs="宋体" w:hint="eastAsia"/>
          <w:szCs w:val="24"/>
          <w:lang w:eastAsia="zh-TW"/>
        </w:rPr>
        <w:t>•</w:t>
      </w:r>
      <w:r w:rsidRPr="00BA2063">
        <w:rPr>
          <w:rFonts w:cs="宋体"/>
          <w:szCs w:val="24"/>
          <w:lang w:eastAsia="zh-TW"/>
        </w:rPr>
        <w:t>司尊彝》“鬱齊獻</w:t>
      </w:r>
      <w:r w:rsidRPr="00BA2063">
        <w:rPr>
          <w:rFonts w:cs="宋体" w:hint="eastAsia"/>
          <w:szCs w:val="24"/>
          <w:lang w:eastAsia="zh-TW"/>
        </w:rPr>
        <w:t>酌”鄭玄注引鄭司農云</w:t>
      </w:r>
      <w:r w:rsidRPr="00BA2063">
        <w:rPr>
          <w:rFonts w:cs="宋体"/>
          <w:szCs w:val="24"/>
          <w:lang w:eastAsia="zh-TW"/>
        </w:rPr>
        <w:t>：“獻讀爲儀。”而《廣雅•釋言》亦言：“儀，賢</w:t>
      </w:r>
      <w:r w:rsidRPr="00BA2063">
        <w:rPr>
          <w:rFonts w:cs="宋体" w:hint="eastAsia"/>
          <w:szCs w:val="24"/>
          <w:lang w:eastAsia="zh-TW"/>
        </w:rPr>
        <w:t>也。”“獻”古音曉紐元部，“賢”古音匣紐真部，聲紐同爲喉音，真元旁轉亦不乏其證</w:t>
      </w:r>
      <w:r w:rsidRPr="00BA2063">
        <w:rPr>
          <w:rFonts w:cs="宋体"/>
          <w:szCs w:val="24"/>
          <w:lang w:eastAsia="zh-TW"/>
        </w:rPr>
        <w:t>；而“儀”古音疑紐歌部，與“獻”古音同屬喉音，韻部歌元爲陰</w:t>
      </w:r>
      <w:r w:rsidRPr="00BA2063">
        <w:rPr>
          <w:rFonts w:cs="宋体" w:hint="eastAsia"/>
          <w:szCs w:val="24"/>
          <w:lang w:eastAsia="zh-TW"/>
        </w:rPr>
        <w:t>陽對轉。可以説“獻”讀爲“賢”於音理協洽，又有“獻”、“儀”相通且“儀”亦有訓“賢”者爲旁證，故舊注及今人注釋大都以“獻民”、“獻臣”、“黎獻”以及本篇“民獻”之“獻”通“賢”。但此説之誤亦甚明顯。《商誓》乃武王滅殷誅紂後，立武庚。</w:t>
      </w:r>
      <w:r w:rsidRPr="00BA2063">
        <w:rPr>
          <w:rFonts w:cs="宋体"/>
          <w:szCs w:val="24"/>
          <w:lang w:eastAsia="zh-TW"/>
        </w:rPr>
        <w:t>戒殷之庶邦庶士庶民之誓。武王戒告殷</w:t>
      </w:r>
      <w:r w:rsidRPr="00BA2063">
        <w:rPr>
          <w:rFonts w:cs="宋体" w:hint="eastAsia"/>
          <w:szCs w:val="24"/>
          <w:lang w:eastAsia="zh-TW"/>
        </w:rPr>
        <w:t>民時，稱被征服者殷民爲“賢民”、“良善之民”，似與情理不合。故楊筠如認爲“是‘獻臣’、‘獻民’當非‘賢臣’、‘賢民’明矣”。</w:t>
      </w:r>
    </w:p>
    <w:p w14:paraId="611AC1A6"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我認爲楊筠如讀“獻”爲“孽”是很有见地的。古書中“蘖”、</w:t>
      </w:r>
      <w:r w:rsidRPr="00BA2063">
        <w:rPr>
          <w:rFonts w:cs="宋体" w:hint="eastAsia"/>
          <w:szCs w:val="24"/>
          <w:lang w:eastAsia="zh-TW"/>
        </w:rPr>
        <w:lastRenderedPageBreak/>
        <w:t>“櫱”、“孽”、“孼”多通用。《詩•商頌•長發》“苞有三蘖”毛傅</w:t>
      </w:r>
      <w:r w:rsidRPr="00BA2063">
        <w:rPr>
          <w:rFonts w:cs="宋体"/>
          <w:szCs w:val="24"/>
          <w:lang w:eastAsia="zh-TW"/>
        </w:rPr>
        <w:t>：“</w:t>
      </w:r>
      <w:r w:rsidRPr="00BA2063">
        <w:rPr>
          <w:rFonts w:cs="宋体" w:hint="eastAsia"/>
          <w:szCs w:val="24"/>
          <w:lang w:eastAsia="zh-TW"/>
        </w:rPr>
        <w:t>蘖，餘也。”《方言》卷二亦雲</w:t>
      </w:r>
      <w:r w:rsidRPr="00BA2063">
        <w:rPr>
          <w:rFonts w:cs="宋体"/>
          <w:szCs w:val="24"/>
          <w:lang w:eastAsia="zh-TW"/>
        </w:rPr>
        <w:t>：“</w:t>
      </w:r>
      <w:r w:rsidRPr="00BA2063">
        <w:rPr>
          <w:rFonts w:cs="宋体" w:hint="eastAsia"/>
          <w:szCs w:val="24"/>
          <w:lang w:eastAsia="zh-TW"/>
        </w:rPr>
        <w:t>枿</w:t>
      </w:r>
      <w:r w:rsidRPr="00BA2063">
        <w:rPr>
          <w:rFonts w:cs="宋体"/>
          <w:szCs w:val="24"/>
          <w:lang w:eastAsia="zh-TW"/>
        </w:rPr>
        <w:t>，</w:t>
      </w:r>
      <w:r w:rsidRPr="00BA2063">
        <w:rPr>
          <w:rFonts w:cs="宋体" w:hint="eastAsia"/>
          <w:szCs w:val="24"/>
          <w:lang w:eastAsia="zh-TW"/>
        </w:rPr>
        <w:t>餘也。</w:t>
      </w:r>
      <w:r w:rsidRPr="00BA2063">
        <w:rPr>
          <w:rFonts w:cs="宋体"/>
          <w:szCs w:val="24"/>
          <w:lang w:eastAsia="zh-TW"/>
        </w:rPr>
        <w:t>”“</w:t>
      </w:r>
      <w:r w:rsidRPr="00BA2063">
        <w:rPr>
          <w:rFonts w:cs="宋体" w:hint="eastAsia"/>
          <w:szCs w:val="24"/>
          <w:lang w:eastAsia="zh-TW"/>
        </w:rPr>
        <w:t>枿</w:t>
      </w:r>
      <w:r w:rsidRPr="00BA2063">
        <w:rPr>
          <w:rFonts w:cs="宋体"/>
          <w:szCs w:val="24"/>
          <w:lang w:eastAsia="zh-TW"/>
        </w:rPr>
        <w:t>”</w:t>
      </w:r>
      <w:r w:rsidRPr="00BA2063">
        <w:rPr>
          <w:rFonts w:cs="宋体" w:hint="eastAsia"/>
          <w:szCs w:val="24"/>
          <w:lang w:eastAsia="zh-TW"/>
        </w:rPr>
        <w:t>即</w:t>
      </w:r>
      <w:r w:rsidRPr="00BA2063">
        <w:rPr>
          <w:rFonts w:cs="宋体"/>
          <w:szCs w:val="24"/>
          <w:lang w:eastAsia="zh-TW"/>
        </w:rPr>
        <w:t>“</w:t>
      </w:r>
      <w:r w:rsidRPr="00BA2063">
        <w:rPr>
          <w:rFonts w:cs="宋体"/>
          <w:noProof/>
          <w:szCs w:val="24"/>
        </w:rPr>
        <w:drawing>
          <wp:inline distT="0" distB="0" distL="0" distR="0" wp14:anchorId="40BDDEE4" wp14:editId="4F1CB2E9">
            <wp:extent cx="149382" cy="144538"/>
            <wp:effectExtent l="0" t="0" r="3175" b="8255"/>
            <wp:docPr id="1840472977" name="图片 184047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53440707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91" cy="153352"/>
                    </a:xfrm>
                    <a:prstGeom prst="rect">
                      <a:avLst/>
                    </a:prstGeom>
                  </pic:spPr>
                </pic:pic>
              </a:graphicData>
            </a:graphic>
          </wp:inline>
        </w:drawing>
      </w:r>
      <w:r w:rsidRPr="00BA2063">
        <w:rPr>
          <w:rFonts w:cs="宋体"/>
          <w:szCs w:val="24"/>
          <w:lang w:eastAsia="zh-TW"/>
        </w:rPr>
        <w:t>”</w:t>
      </w:r>
      <w:r w:rsidRPr="00BA2063">
        <w:rPr>
          <w:rFonts w:cs="宋体" w:hint="eastAsia"/>
          <w:szCs w:val="24"/>
          <w:lang w:eastAsia="zh-TW"/>
        </w:rPr>
        <w:t>、“</w:t>
      </w:r>
      <w:r w:rsidRPr="00BA2063">
        <w:rPr>
          <w:rFonts w:cs="宋体"/>
          <w:szCs w:val="24"/>
          <w:lang w:eastAsia="zh-TW"/>
        </w:rPr>
        <w:t xml:space="preserve"> </w:t>
      </w:r>
      <w:r w:rsidRPr="00BA2063">
        <w:rPr>
          <w:rFonts w:cs="宋体" w:hint="eastAsia"/>
          <w:szCs w:val="24"/>
          <w:lang w:eastAsia="zh-TW"/>
        </w:rPr>
        <w:t>蘖”之或體。“餘”謂遺餘</w:t>
      </w:r>
      <w:r w:rsidRPr="00BA2063">
        <w:rPr>
          <w:rFonts w:cs="宋体"/>
          <w:szCs w:val="24"/>
          <w:lang w:eastAsia="zh-TW"/>
        </w:rPr>
        <w:t>，</w:t>
      </w:r>
      <w:r w:rsidRPr="00BA2063">
        <w:rPr>
          <w:rFonts w:cs="宋体" w:hint="eastAsia"/>
          <w:szCs w:val="24"/>
          <w:lang w:eastAsia="zh-TW"/>
        </w:rPr>
        <w:t>見《爾雅</w:t>
      </w:r>
      <w:r w:rsidRPr="00BA2063">
        <w:rPr>
          <w:rFonts w:cs="宋体"/>
          <w:szCs w:val="24"/>
          <w:lang w:eastAsia="zh-TW"/>
        </w:rPr>
        <w:t>•</w:t>
      </w:r>
      <w:r w:rsidRPr="00BA2063">
        <w:rPr>
          <w:rFonts w:cs="宋体" w:hint="eastAsia"/>
          <w:szCs w:val="24"/>
          <w:lang w:eastAsia="zh-TW"/>
        </w:rPr>
        <w:t>釋詁下》</w:t>
      </w:r>
      <w:r w:rsidRPr="00BA2063">
        <w:rPr>
          <w:rFonts w:cs="宋体"/>
          <w:szCs w:val="24"/>
          <w:lang w:eastAsia="zh-TW"/>
        </w:rPr>
        <w:t>“</w:t>
      </w:r>
      <w:r w:rsidRPr="00BA2063">
        <w:rPr>
          <w:rFonts w:cs="宋体" w:hint="eastAsia"/>
          <w:szCs w:val="24"/>
          <w:lang w:eastAsia="zh-TW"/>
        </w:rPr>
        <w:t>烈</w:t>
      </w:r>
      <w:r w:rsidRPr="00BA2063">
        <w:rPr>
          <w:rFonts w:cs="宋体"/>
          <w:szCs w:val="24"/>
          <w:lang w:eastAsia="zh-TW"/>
        </w:rPr>
        <w:t>，</w:t>
      </w:r>
      <w:r w:rsidRPr="00BA2063">
        <w:rPr>
          <w:rFonts w:cs="宋体" w:hint="eastAsia"/>
          <w:szCs w:val="24"/>
          <w:lang w:eastAsia="zh-TW"/>
        </w:rPr>
        <w:t>餘也</w:t>
      </w:r>
      <w:r w:rsidRPr="00BA2063">
        <w:rPr>
          <w:rFonts w:cs="宋体"/>
          <w:szCs w:val="24"/>
          <w:lang w:eastAsia="zh-TW"/>
        </w:rPr>
        <w:t>”</w:t>
      </w:r>
      <w:r w:rsidRPr="00BA2063">
        <w:rPr>
          <w:rFonts w:cs="宋体" w:hint="eastAsia"/>
          <w:szCs w:val="24"/>
          <w:lang w:eastAsia="zh-TW"/>
        </w:rPr>
        <w:t>郭璞和邢昺注。《禮記•樂記》“有遺味者矣”鄭玄注</w:t>
      </w:r>
      <w:r w:rsidRPr="00BA2063">
        <w:rPr>
          <w:rFonts w:cs="宋体"/>
          <w:szCs w:val="24"/>
          <w:lang w:eastAsia="zh-TW"/>
        </w:rPr>
        <w:t>：“</w:t>
      </w:r>
      <w:r w:rsidRPr="00BA2063">
        <w:rPr>
          <w:rFonts w:cs="宋体" w:hint="eastAsia"/>
          <w:szCs w:val="24"/>
          <w:lang w:eastAsia="zh-TW"/>
        </w:rPr>
        <w:t>遺，猶餘也。</w:t>
      </w:r>
      <w:r w:rsidRPr="00BA2063">
        <w:rPr>
          <w:rFonts w:cs="宋体"/>
          <w:szCs w:val="24"/>
          <w:lang w:eastAsia="zh-TW"/>
        </w:rPr>
        <w:t>”</w:t>
      </w:r>
      <w:r w:rsidRPr="00BA2063">
        <w:rPr>
          <w:rFonts w:cs="宋体" w:hint="eastAsia"/>
          <w:szCs w:val="24"/>
          <w:lang w:eastAsia="zh-TW"/>
        </w:rPr>
        <w:t>故</w:t>
      </w:r>
      <w:r w:rsidRPr="00BA2063">
        <w:rPr>
          <w:rFonts w:cs="宋体"/>
          <w:szCs w:val="24"/>
          <w:lang w:eastAsia="zh-TW"/>
        </w:rPr>
        <w:t>“</w:t>
      </w:r>
      <w:r w:rsidRPr="00BA2063">
        <w:rPr>
          <w:rFonts w:cs="宋体" w:hint="eastAsia"/>
          <w:szCs w:val="24"/>
          <w:lang w:eastAsia="zh-TW"/>
        </w:rPr>
        <w:t>殷獻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民</w:t>
      </w:r>
      <w:r w:rsidRPr="00BA2063">
        <w:rPr>
          <w:rFonts w:cs="宋体"/>
          <w:szCs w:val="24"/>
          <w:lang w:eastAsia="zh-TW"/>
        </w:rPr>
        <w:t>”</w:t>
      </w:r>
      <w:r w:rsidRPr="00BA2063">
        <w:rPr>
          <w:rFonts w:cs="宋体" w:hint="eastAsia"/>
          <w:szCs w:val="24"/>
          <w:lang w:eastAsia="zh-TW"/>
        </w:rPr>
        <w:t>“殷獻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臣</w:t>
      </w:r>
      <w:r w:rsidRPr="00BA2063">
        <w:rPr>
          <w:rFonts w:cs="宋体"/>
          <w:szCs w:val="24"/>
          <w:lang w:eastAsia="zh-TW"/>
        </w:rPr>
        <w:t>”</w:t>
      </w:r>
      <w:r w:rsidRPr="00BA2063">
        <w:rPr>
          <w:rFonts w:cs="宋体" w:hint="eastAsia"/>
          <w:szCs w:val="24"/>
          <w:lang w:eastAsia="zh-TW"/>
        </w:rPr>
        <w:t>即</w:t>
      </w:r>
      <w:r w:rsidRPr="00BA2063">
        <w:rPr>
          <w:rFonts w:cs="宋体"/>
          <w:szCs w:val="24"/>
          <w:lang w:eastAsia="zh-TW"/>
        </w:rPr>
        <w:t>“</w:t>
      </w:r>
      <w:r w:rsidRPr="00BA2063">
        <w:rPr>
          <w:rFonts w:cs="宋体" w:hint="eastAsia"/>
          <w:szCs w:val="24"/>
          <w:lang w:eastAsia="zh-TW"/>
        </w:rPr>
        <w:t>殷餘民</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殷餘臣</w:t>
      </w:r>
      <w:r w:rsidRPr="00BA2063">
        <w:rPr>
          <w:rFonts w:cs="宋体"/>
          <w:szCs w:val="24"/>
          <w:lang w:eastAsia="zh-TW"/>
        </w:rPr>
        <w:t>”</w:t>
      </w:r>
      <w:r w:rsidRPr="00BA2063">
        <w:rPr>
          <w:rFonts w:cs="宋体" w:hint="eastAsia"/>
          <w:szCs w:val="24"/>
          <w:lang w:eastAsia="zh-TW"/>
        </w:rPr>
        <w:t>或</w:t>
      </w:r>
      <w:r w:rsidRPr="00BA2063">
        <w:rPr>
          <w:rFonts w:cs="宋体"/>
          <w:szCs w:val="24"/>
          <w:lang w:eastAsia="zh-TW"/>
        </w:rPr>
        <w:t>“</w:t>
      </w:r>
      <w:r w:rsidRPr="00BA2063">
        <w:rPr>
          <w:rFonts w:cs="宋体" w:hint="eastAsia"/>
          <w:szCs w:val="24"/>
          <w:lang w:eastAsia="zh-TW"/>
        </w:rPr>
        <w:t>殷遺民</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殷遺臣</w:t>
      </w:r>
      <w:r w:rsidRPr="00BA2063">
        <w:rPr>
          <w:rFonts w:cs="宋体"/>
          <w:szCs w:val="24"/>
          <w:lang w:eastAsia="zh-TW"/>
        </w:rPr>
        <w:t>”</w:t>
      </w:r>
      <w:r w:rsidRPr="00BA2063">
        <w:rPr>
          <w:rFonts w:cs="宋体" w:hint="eastAsia"/>
          <w:szCs w:val="24"/>
          <w:lang w:eastAsia="zh-TW"/>
        </w:rPr>
        <w:t>。《史記</w:t>
      </w:r>
      <w:r w:rsidRPr="00BA2063">
        <w:rPr>
          <w:rFonts w:cs="宋体"/>
          <w:szCs w:val="24"/>
          <w:lang w:eastAsia="zh-TW"/>
        </w:rPr>
        <w:t>•</w:t>
      </w:r>
      <w:r w:rsidRPr="00BA2063">
        <w:rPr>
          <w:rFonts w:cs="宋体" w:hint="eastAsia"/>
          <w:szCs w:val="24"/>
          <w:lang w:eastAsia="zh-TW"/>
        </w:rPr>
        <w:t>太史公自序》</w:t>
      </w:r>
      <w:r w:rsidRPr="00BA2063">
        <w:rPr>
          <w:rFonts w:cs="宋体"/>
          <w:szCs w:val="24"/>
          <w:lang w:eastAsia="zh-TW"/>
        </w:rPr>
        <w:t>：“</w:t>
      </w:r>
      <w:r w:rsidRPr="00BA2063">
        <w:rPr>
          <w:rFonts w:cs="宋体" w:hint="eastAsia"/>
          <w:szCs w:val="24"/>
          <w:lang w:eastAsia="zh-TW"/>
        </w:rPr>
        <w:t>收殷餘民，叔封始邑</w:t>
      </w:r>
      <w:r w:rsidRPr="00BA2063">
        <w:rPr>
          <w:rFonts w:cs="宋体"/>
          <w:szCs w:val="24"/>
          <w:lang w:eastAsia="zh-TW"/>
        </w:rPr>
        <w:t>，</w:t>
      </w:r>
      <w:r w:rsidRPr="00BA2063">
        <w:rPr>
          <w:rFonts w:cs="宋体" w:hint="eastAsia"/>
          <w:szCs w:val="24"/>
          <w:lang w:eastAsia="zh-TW"/>
        </w:rPr>
        <w:t>申以商亂，《酒》《材》是告。……嘉彼《康誥》</w:t>
      </w:r>
      <w:r w:rsidRPr="00BA2063">
        <w:rPr>
          <w:rFonts w:cs="宋体"/>
          <w:szCs w:val="24"/>
          <w:lang w:eastAsia="zh-TW"/>
        </w:rPr>
        <w:t>，</w:t>
      </w:r>
      <w:r w:rsidRPr="00BA2063">
        <w:rPr>
          <w:rFonts w:cs="宋体" w:hint="eastAsia"/>
          <w:szCs w:val="24"/>
          <w:lang w:eastAsia="zh-TW"/>
        </w:rPr>
        <w:t>作《衛世家》第七。</w:t>
      </w:r>
      <w:r w:rsidRPr="00BA2063">
        <w:rPr>
          <w:rFonts w:cs="宋体"/>
          <w:szCs w:val="24"/>
          <w:lang w:eastAsia="zh-TW"/>
        </w:rPr>
        <w:t>”</w:t>
      </w:r>
      <w:r w:rsidRPr="00BA2063">
        <w:rPr>
          <w:rFonts w:cs="宋体" w:hint="eastAsia"/>
          <w:szCs w:val="24"/>
          <w:lang w:eastAsia="zh-TW"/>
        </w:rPr>
        <w:t>《書序》則説</w:t>
      </w:r>
      <w:r w:rsidRPr="00BA2063">
        <w:rPr>
          <w:rFonts w:cs="宋体"/>
          <w:szCs w:val="24"/>
          <w:lang w:eastAsia="zh-TW"/>
        </w:rPr>
        <w:t>“</w:t>
      </w:r>
      <w:r w:rsidRPr="00BA2063">
        <w:rPr>
          <w:rFonts w:cs="宋体" w:hint="eastAsia"/>
          <w:szCs w:val="24"/>
          <w:lang w:eastAsia="zh-TW"/>
        </w:rPr>
        <w:t>以殷遺民封康叔</w:t>
      </w:r>
      <w:r w:rsidRPr="00BA2063">
        <w:rPr>
          <w:rFonts w:cs="宋体"/>
          <w:szCs w:val="24"/>
          <w:lang w:eastAsia="zh-TW"/>
        </w:rPr>
        <w:t>”</w:t>
      </w:r>
      <w:r w:rsidRPr="00BA2063">
        <w:rPr>
          <w:rFonts w:cs="宋体" w:hint="eastAsia"/>
          <w:szCs w:val="24"/>
          <w:lang w:eastAsia="zh-TW"/>
        </w:rPr>
        <w:t>。清華簡《繫年》第四章説</w:t>
      </w:r>
      <w:r w:rsidRPr="00BA2063">
        <w:rPr>
          <w:rFonts w:cs="宋体"/>
          <w:szCs w:val="24"/>
          <w:lang w:eastAsia="zh-TW"/>
        </w:rPr>
        <w:t>：“</w:t>
      </w:r>
      <w:r w:rsidRPr="00BA2063">
        <w:rPr>
          <w:rFonts w:cs="宋体" w:hint="eastAsia"/>
          <w:szCs w:val="24"/>
          <w:lang w:eastAsia="zh-TW"/>
        </w:rPr>
        <w:t>乃先建衛叔封於庚丘，以侯殷之餘民。</w:t>
      </w:r>
      <w:r w:rsidRPr="00BA2063">
        <w:rPr>
          <w:rFonts w:cs="宋体"/>
          <w:szCs w:val="24"/>
          <w:lang w:eastAsia="zh-TW"/>
        </w:rPr>
        <w:t>”</w:t>
      </w:r>
    </w:p>
    <w:p w14:paraId="5A83E1B5"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在古書故訓中，“孽”有時義同“庶”。如“孽子”又稱“餘子”，而“餘子”又義同“庶子”。“孽子”稱“庶子“、“餘子”，很容易認爲乃取分蘖、支出、庶出義</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庶</w:t>
      </w:r>
      <w:r w:rsidRPr="00BA2063">
        <w:rPr>
          <w:rFonts w:cs="宋体"/>
          <w:szCs w:val="24"/>
          <w:lang w:eastAsia="zh-TW"/>
        </w:rPr>
        <w:t>”</w:t>
      </w:r>
      <w:r w:rsidRPr="00BA2063">
        <w:rPr>
          <w:rFonts w:cs="宋体" w:hint="eastAsia"/>
          <w:szCs w:val="24"/>
          <w:lang w:eastAsia="zh-TW"/>
        </w:rPr>
        <w:t>有衆、多義無關。</w:t>
      </w:r>
      <w:r w:rsidRPr="00BA2063">
        <w:rPr>
          <w:rFonts w:cs="宋体" w:hint="eastAsia"/>
          <w:szCs w:val="24"/>
        </w:rPr>
        <w:t>如段玉裁《説文解字注》就説</w:t>
      </w:r>
      <w:r w:rsidRPr="00BA2063">
        <w:rPr>
          <w:rFonts w:cs="宋体"/>
          <w:szCs w:val="24"/>
        </w:rPr>
        <w:t>：“</w:t>
      </w:r>
      <w:r w:rsidRPr="00BA2063">
        <w:rPr>
          <w:rFonts w:cs="宋体" w:hint="eastAsia"/>
          <w:szCs w:val="24"/>
        </w:rPr>
        <w:t>凡木萌旁出皆曰蘖，人之支子曰庶。</w:t>
      </w:r>
      <w:r w:rsidRPr="00BA2063">
        <w:rPr>
          <w:rFonts w:cs="宋体"/>
          <w:szCs w:val="24"/>
          <w:lang w:eastAsia="zh-TW"/>
        </w:rPr>
        <w:t>”</w:t>
      </w:r>
      <w:r w:rsidRPr="00BA2063">
        <w:rPr>
          <w:rFonts w:cs="宋体" w:hint="eastAsia"/>
          <w:szCs w:val="24"/>
          <w:lang w:eastAsia="zh-TW"/>
        </w:rPr>
        <w:t>此説或是。但不少古書故訓將</w:t>
      </w:r>
      <w:r w:rsidRPr="00BA2063">
        <w:rPr>
          <w:rFonts w:cs="宋体"/>
          <w:szCs w:val="24"/>
          <w:lang w:eastAsia="zh-TW"/>
        </w:rPr>
        <w:t>“</w:t>
      </w:r>
      <w:r w:rsidRPr="00BA2063">
        <w:rPr>
          <w:rFonts w:cs="宋体" w:hint="eastAsia"/>
          <w:szCs w:val="24"/>
          <w:lang w:eastAsia="zh-TW"/>
        </w:rPr>
        <w:t>孽子”、“庶子”、“餘子”的“孽”、“庶”、“餘”釋爲衆、多之義，也是事實。《墨子•節喪下》</w:t>
      </w:r>
      <w:r w:rsidRPr="00BA2063">
        <w:rPr>
          <w:rFonts w:cs="宋体"/>
          <w:szCs w:val="24"/>
          <w:lang w:eastAsia="zh-TW"/>
        </w:rPr>
        <w:t>“</w:t>
      </w:r>
      <w:r w:rsidRPr="00BA2063">
        <w:rPr>
          <w:rFonts w:cs="宋体" w:hint="eastAsia"/>
          <w:szCs w:val="24"/>
          <w:lang w:eastAsia="zh-TW"/>
        </w:rPr>
        <w:t>然後伯父叔父兄弟孽子其……</w:t>
      </w:r>
      <w:r w:rsidRPr="00BA2063">
        <w:rPr>
          <w:rFonts w:cs="宋体"/>
          <w:szCs w:val="24"/>
          <w:lang w:eastAsia="zh-TW"/>
        </w:rPr>
        <w:t>”</w:t>
      </w:r>
      <w:r w:rsidRPr="00BA2063">
        <w:rPr>
          <w:rFonts w:cs="宋体" w:hint="eastAsia"/>
          <w:szCs w:val="24"/>
          <w:lang w:eastAsia="zh-TW"/>
        </w:rPr>
        <w:t>孫詒讓《閒詁》</w:t>
      </w:r>
      <w:r w:rsidRPr="00BA2063">
        <w:rPr>
          <w:rFonts w:cs="宋体"/>
          <w:szCs w:val="24"/>
          <w:lang w:eastAsia="zh-TW"/>
        </w:rPr>
        <w:t>：“</w:t>
      </w:r>
      <w:r w:rsidRPr="00BA2063">
        <w:rPr>
          <w:rFonts w:cs="宋体" w:hint="eastAsia"/>
          <w:szCs w:val="24"/>
          <w:lang w:eastAsia="zh-TW"/>
        </w:rPr>
        <w:t>孽子，即衆子。</w:t>
      </w:r>
      <w:r w:rsidRPr="00BA2063">
        <w:rPr>
          <w:rFonts w:cs="宋体"/>
          <w:szCs w:val="24"/>
          <w:lang w:eastAsia="zh-TW"/>
        </w:rPr>
        <w:t>”</w:t>
      </w:r>
      <w:r w:rsidRPr="00BA2063">
        <w:rPr>
          <w:rFonts w:cs="宋体" w:hint="eastAsia"/>
          <w:szCs w:val="24"/>
          <w:lang w:eastAsia="zh-TW"/>
        </w:rPr>
        <w:t>《禮記•燕義》</w:t>
      </w:r>
      <w:r w:rsidRPr="00BA2063">
        <w:rPr>
          <w:rFonts w:cs="宋体"/>
          <w:szCs w:val="24"/>
          <w:lang w:eastAsia="zh-TW"/>
        </w:rPr>
        <w:t>“</w:t>
      </w:r>
      <w:r w:rsidRPr="00BA2063">
        <w:rPr>
          <w:rFonts w:cs="宋体" w:hint="eastAsia"/>
          <w:szCs w:val="24"/>
          <w:lang w:eastAsia="zh-TW"/>
        </w:rPr>
        <w:t>有庶子官</w:t>
      </w:r>
      <w:r w:rsidRPr="00BA2063">
        <w:rPr>
          <w:rFonts w:cs="宋体"/>
          <w:szCs w:val="24"/>
          <w:lang w:eastAsia="zh-TW"/>
        </w:rPr>
        <w:t>”</w:t>
      </w:r>
      <w:r w:rsidRPr="00BA2063">
        <w:rPr>
          <w:rFonts w:cs="宋体" w:hint="eastAsia"/>
          <w:szCs w:val="24"/>
          <w:lang w:eastAsia="zh-TW"/>
        </w:rPr>
        <w:t>鄭玄注</w:t>
      </w:r>
      <w:r w:rsidRPr="00BA2063">
        <w:rPr>
          <w:rFonts w:cs="宋体"/>
          <w:szCs w:val="24"/>
          <w:lang w:eastAsia="zh-TW"/>
        </w:rPr>
        <w:t>：“</w:t>
      </w:r>
      <w:r w:rsidRPr="00BA2063">
        <w:rPr>
          <w:rFonts w:cs="宋体" w:hint="eastAsia"/>
          <w:szCs w:val="24"/>
          <w:lang w:eastAsia="zh-TW"/>
        </w:rPr>
        <w:t>庶子，猶諸子也。”《周官•夏官•序官》</w:t>
      </w:r>
      <w:r w:rsidRPr="00BA2063">
        <w:rPr>
          <w:rFonts w:cs="宋体"/>
          <w:szCs w:val="24"/>
          <w:lang w:eastAsia="zh-TW"/>
        </w:rPr>
        <w:t>“</w:t>
      </w:r>
      <w:r w:rsidRPr="00BA2063">
        <w:rPr>
          <w:rFonts w:cs="宋体" w:hint="eastAsia"/>
          <w:szCs w:val="24"/>
          <w:lang w:eastAsia="zh-TW"/>
        </w:rPr>
        <w:t>諸子下大夫二人</w:t>
      </w:r>
      <w:r w:rsidRPr="00BA2063">
        <w:rPr>
          <w:rFonts w:cs="宋体"/>
          <w:szCs w:val="24"/>
          <w:lang w:eastAsia="zh-TW"/>
        </w:rPr>
        <w:t>”</w:t>
      </w:r>
      <w:r w:rsidRPr="00BA2063">
        <w:rPr>
          <w:rFonts w:cs="宋体" w:hint="eastAsia"/>
          <w:szCs w:val="24"/>
          <w:lang w:eastAsia="zh-TW"/>
        </w:rPr>
        <w:t>鄭玄注</w:t>
      </w:r>
      <w:r w:rsidRPr="00BA2063">
        <w:rPr>
          <w:rFonts w:cs="宋体"/>
          <w:szCs w:val="24"/>
          <w:lang w:eastAsia="zh-TW"/>
        </w:rPr>
        <w:t>：“</w:t>
      </w:r>
      <w:r w:rsidRPr="00BA2063">
        <w:rPr>
          <w:rFonts w:cs="宋体" w:hint="eastAsia"/>
          <w:szCs w:val="24"/>
          <w:lang w:eastAsia="zh-TW"/>
        </w:rPr>
        <w:t>諸子，主公卿大夫之子者，或</w:t>
      </w:r>
      <w:r w:rsidRPr="00BA2063">
        <w:rPr>
          <w:rFonts w:cs="宋体" w:hint="eastAsia"/>
          <w:szCs w:val="24"/>
          <w:lang w:eastAsia="zh-TW"/>
        </w:rPr>
        <w:lastRenderedPageBreak/>
        <w:t>曰庶子。”主公卿大夫之子肯定不都是庶出，“庶子”的“庶’必當訓衆、多。故《禮記•燕義》</w:t>
      </w:r>
      <w:r w:rsidRPr="00BA2063">
        <w:rPr>
          <w:rFonts w:cs="宋体"/>
          <w:szCs w:val="24"/>
          <w:lang w:eastAsia="zh-TW"/>
        </w:rPr>
        <w:t>“</w:t>
      </w:r>
      <w:r w:rsidRPr="00BA2063">
        <w:rPr>
          <w:rFonts w:cs="宋体" w:hint="eastAsia"/>
          <w:szCs w:val="24"/>
          <w:lang w:eastAsia="zh-TW"/>
        </w:rPr>
        <w:t>庶子官職諸侯卿大夫之庶子之卒</w:t>
      </w:r>
      <w:r w:rsidRPr="00BA2063">
        <w:rPr>
          <w:rFonts w:cs="宋体"/>
          <w:szCs w:val="24"/>
          <w:lang w:eastAsia="zh-TW"/>
        </w:rPr>
        <w:t>”</w:t>
      </w:r>
      <w:r w:rsidRPr="00BA2063">
        <w:rPr>
          <w:rFonts w:cs="宋体" w:hint="eastAsia"/>
          <w:szCs w:val="24"/>
          <w:lang w:eastAsia="zh-TW"/>
        </w:rPr>
        <w:t>孔穎達疏就將“庶子”的“庶”徑解爲“多也”。《尚書大傳》卷五“餘子皆入學”鄭玄注</w:t>
      </w:r>
      <w:r w:rsidRPr="00BA2063">
        <w:rPr>
          <w:rFonts w:cs="宋体"/>
          <w:szCs w:val="24"/>
          <w:lang w:eastAsia="zh-TW"/>
        </w:rPr>
        <w:t>：“</w:t>
      </w:r>
      <w:r w:rsidRPr="00BA2063">
        <w:rPr>
          <w:rFonts w:cs="宋体" w:hint="eastAsia"/>
          <w:szCs w:val="24"/>
          <w:lang w:eastAsia="zh-TW"/>
        </w:rPr>
        <w:t>餘子，猶衆子也。</w:t>
      </w:r>
      <w:r w:rsidRPr="00BA2063">
        <w:rPr>
          <w:rFonts w:cs="宋体"/>
          <w:szCs w:val="24"/>
          <w:lang w:eastAsia="zh-TW"/>
        </w:rPr>
        <w:t>”</w:t>
      </w:r>
      <w:r w:rsidRPr="00BA2063">
        <w:rPr>
          <w:rFonts w:cs="宋体" w:hint="eastAsia"/>
          <w:szCs w:val="24"/>
          <w:lang w:eastAsia="zh-TW"/>
        </w:rPr>
        <w:t>而</w:t>
      </w:r>
      <w:r w:rsidRPr="00BA2063">
        <w:rPr>
          <w:rFonts w:cs="宋体"/>
          <w:szCs w:val="24"/>
          <w:lang w:eastAsia="zh-TW"/>
        </w:rPr>
        <w:t>“</w:t>
      </w:r>
      <w:r w:rsidRPr="00BA2063">
        <w:rPr>
          <w:rFonts w:cs="宋体" w:hint="eastAsia"/>
          <w:szCs w:val="24"/>
          <w:lang w:eastAsia="zh-TW"/>
        </w:rPr>
        <w:t>餘</w:t>
      </w:r>
      <w:r w:rsidRPr="00BA2063">
        <w:rPr>
          <w:rFonts w:cs="宋体"/>
          <w:szCs w:val="24"/>
          <w:lang w:eastAsia="zh-TW"/>
        </w:rPr>
        <w:t>”</w:t>
      </w:r>
      <w:r w:rsidRPr="00BA2063">
        <w:rPr>
          <w:rFonts w:cs="宋体" w:hint="eastAsia"/>
          <w:szCs w:val="24"/>
          <w:lang w:eastAsia="zh-TW"/>
        </w:rPr>
        <w:t>本身即有衆、多義。《逸周書</w:t>
      </w:r>
      <w:r w:rsidRPr="00BA2063">
        <w:rPr>
          <w:rFonts w:cs="宋体"/>
          <w:szCs w:val="24"/>
          <w:lang w:eastAsia="zh-TW"/>
        </w:rPr>
        <w:t>•</w:t>
      </w:r>
      <w:r w:rsidRPr="00BA2063">
        <w:rPr>
          <w:rFonts w:cs="宋体" w:hint="eastAsia"/>
          <w:szCs w:val="24"/>
          <w:lang w:eastAsia="zh-TW"/>
        </w:rPr>
        <w:t>糴匡》“餘子務藝“孔晁注</w:t>
      </w:r>
      <w:r w:rsidRPr="00BA2063">
        <w:rPr>
          <w:rFonts w:cs="宋体"/>
          <w:szCs w:val="24"/>
          <w:lang w:eastAsia="zh-TW"/>
        </w:rPr>
        <w:t>：“</w:t>
      </w:r>
      <w:r w:rsidRPr="00BA2063">
        <w:rPr>
          <w:rFonts w:cs="宋体" w:hint="eastAsia"/>
          <w:szCs w:val="24"/>
          <w:lang w:eastAsia="zh-TW"/>
        </w:rPr>
        <w:t>餘，衆也。</w:t>
      </w:r>
      <w:r w:rsidRPr="00BA2063">
        <w:rPr>
          <w:rFonts w:cs="宋体"/>
          <w:szCs w:val="24"/>
          <w:lang w:eastAsia="zh-TW"/>
        </w:rPr>
        <w:t>”</w:t>
      </w:r>
      <w:r w:rsidRPr="00BA2063">
        <w:rPr>
          <w:rFonts w:cs="宋体" w:hint="eastAsia"/>
          <w:szCs w:val="24"/>
          <w:lang w:eastAsia="zh-TW"/>
        </w:rPr>
        <w:t>《吕氏春秋•辯士》</w:t>
      </w:r>
      <w:r w:rsidRPr="00BA2063">
        <w:rPr>
          <w:rFonts w:cs="宋体"/>
          <w:szCs w:val="24"/>
          <w:lang w:eastAsia="zh-TW"/>
        </w:rPr>
        <w:t>“</w:t>
      </w:r>
      <w:r w:rsidRPr="00BA2063">
        <w:rPr>
          <w:rFonts w:cs="宋体" w:hint="eastAsia"/>
          <w:szCs w:val="24"/>
          <w:lang w:eastAsia="zh-TW"/>
        </w:rPr>
        <w:t>亦無使有餘</w:t>
      </w:r>
      <w:r w:rsidRPr="00BA2063">
        <w:rPr>
          <w:rFonts w:cs="宋体"/>
          <w:szCs w:val="24"/>
          <w:lang w:eastAsia="zh-TW"/>
        </w:rPr>
        <w:t>”</w:t>
      </w:r>
      <w:r w:rsidRPr="00BA2063">
        <w:rPr>
          <w:rFonts w:cs="宋体" w:hint="eastAsia"/>
          <w:szCs w:val="24"/>
          <w:lang w:eastAsia="zh-TW"/>
        </w:rPr>
        <w:t>高誘注</w:t>
      </w:r>
      <w:r w:rsidRPr="00BA2063">
        <w:rPr>
          <w:rFonts w:cs="宋体"/>
          <w:szCs w:val="24"/>
          <w:lang w:eastAsia="zh-TW"/>
        </w:rPr>
        <w:t>：“</w:t>
      </w:r>
      <w:r w:rsidRPr="00BA2063">
        <w:rPr>
          <w:rFonts w:cs="宋体" w:hint="eastAsia"/>
          <w:szCs w:val="24"/>
          <w:lang w:eastAsia="zh-TW"/>
        </w:rPr>
        <w:t>餘，猶多也。</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餘</w:t>
      </w:r>
      <w:r w:rsidRPr="00BA2063">
        <w:rPr>
          <w:rFonts w:cs="宋体"/>
          <w:szCs w:val="24"/>
          <w:lang w:eastAsia="zh-TW"/>
        </w:rPr>
        <w:t>”</w:t>
      </w:r>
      <w:r w:rsidRPr="00BA2063">
        <w:rPr>
          <w:rFonts w:cs="宋体" w:hint="eastAsia"/>
          <w:szCs w:val="24"/>
          <w:lang w:eastAsia="zh-TW"/>
        </w:rPr>
        <w:t>皆有衆多之義，與</w:t>
      </w:r>
      <w:r w:rsidRPr="00BA2063">
        <w:rPr>
          <w:rFonts w:cs="宋体"/>
          <w:szCs w:val="24"/>
          <w:lang w:eastAsia="zh-TW"/>
        </w:rPr>
        <w:t>“</w:t>
      </w:r>
      <w:r w:rsidRPr="00BA2063">
        <w:rPr>
          <w:rFonts w:cs="宋体" w:hint="eastAsia"/>
          <w:szCs w:val="24"/>
          <w:lang w:eastAsia="zh-TW"/>
        </w:rPr>
        <w:t>庶</w:t>
      </w:r>
      <w:r w:rsidRPr="00BA2063">
        <w:rPr>
          <w:rFonts w:cs="宋体"/>
          <w:szCs w:val="24"/>
          <w:lang w:eastAsia="zh-TW"/>
        </w:rPr>
        <w:t>”</w:t>
      </w:r>
      <w:r w:rsidRPr="00BA2063">
        <w:rPr>
          <w:rFonts w:cs="宋体" w:hint="eastAsia"/>
          <w:szCs w:val="24"/>
          <w:lang w:eastAsia="zh-TW"/>
        </w:rPr>
        <w:t>同，故</w:t>
      </w:r>
      <w:r w:rsidRPr="00BA2063">
        <w:rPr>
          <w:rFonts w:cs="宋体"/>
          <w:szCs w:val="24"/>
          <w:lang w:eastAsia="zh-TW"/>
        </w:rPr>
        <w:t>“</w:t>
      </w:r>
      <w:r w:rsidRPr="00BA2063">
        <w:rPr>
          <w:rFonts w:cs="宋体" w:hint="eastAsia"/>
          <w:szCs w:val="24"/>
          <w:lang w:eastAsia="zh-TW"/>
        </w:rPr>
        <w:t>孽子</w:t>
      </w:r>
      <w:r w:rsidRPr="00BA2063">
        <w:rPr>
          <w:rFonts w:cs="宋体"/>
          <w:szCs w:val="24"/>
          <w:lang w:eastAsia="zh-TW"/>
        </w:rPr>
        <w:t>”</w:t>
      </w:r>
      <w:r w:rsidRPr="00BA2063">
        <w:rPr>
          <w:rFonts w:cs="宋体" w:hint="eastAsia"/>
          <w:szCs w:val="24"/>
          <w:lang w:eastAsia="zh-TW"/>
        </w:rPr>
        <w:t>稱“庶子”、“餘子”。楊筠如在注解《皋陶謨》“萬邦黎獻”時説</w:t>
      </w:r>
      <w:r w:rsidRPr="00BA2063">
        <w:rPr>
          <w:rFonts w:cs="宋体"/>
          <w:szCs w:val="24"/>
          <w:lang w:eastAsia="zh-TW"/>
        </w:rPr>
        <w:t>：““</w:t>
      </w:r>
      <w:r w:rsidRPr="00BA2063">
        <w:rPr>
          <w:rFonts w:cs="宋体" w:hint="eastAsia"/>
          <w:szCs w:val="24"/>
          <w:lang w:eastAsia="zh-TW"/>
        </w:rPr>
        <w:t>獻</w:t>
      </w:r>
      <w:r w:rsidRPr="00BA2063">
        <w:rPr>
          <w:rFonts w:cs="宋体"/>
          <w:szCs w:val="24"/>
          <w:lang w:eastAsia="zh-TW"/>
        </w:rPr>
        <w:t>’</w:t>
      </w:r>
      <w:r w:rsidRPr="00BA2063">
        <w:rPr>
          <w:rFonts w:cs="宋体" w:hint="eastAsia"/>
          <w:szCs w:val="24"/>
          <w:lang w:eastAsia="zh-TW"/>
        </w:rPr>
        <w:t>假爲‘</w:t>
      </w:r>
      <w:r w:rsidRPr="00BA2063">
        <w:rPr>
          <w:rFonts w:cs="宋体"/>
          <w:noProof/>
          <w:szCs w:val="24"/>
        </w:rPr>
        <w:drawing>
          <wp:inline distT="0" distB="0" distL="0" distR="0" wp14:anchorId="1B086592" wp14:editId="2C2D4C1C">
            <wp:extent cx="149382" cy="144538"/>
            <wp:effectExtent l="0" t="0" r="3175" b="8255"/>
            <wp:docPr id="710949709" name="图片 710949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53440707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91" cy="153352"/>
                    </a:xfrm>
                    <a:prstGeom prst="rect">
                      <a:avLst/>
                    </a:prstGeom>
                  </pic:spPr>
                </pic:pic>
              </a:graphicData>
            </a:graphic>
          </wp:inline>
        </w:drawing>
      </w:r>
      <w:r w:rsidRPr="00BA2063">
        <w:rPr>
          <w:rFonts w:cs="宋体" w:hint="eastAsia"/>
          <w:szCs w:val="24"/>
          <w:lang w:eastAsia="zh-TW"/>
        </w:rPr>
        <w:t>’，字一作‘蘖’，意與‘萌’同。因萌爲民，故獻亦民。或謂爲黎之餘民。《説文》</w:t>
      </w:r>
      <w:r w:rsidRPr="00BA2063">
        <w:rPr>
          <w:rFonts w:cs="宋体"/>
          <w:szCs w:val="24"/>
          <w:lang w:eastAsia="zh-TW"/>
        </w:rPr>
        <w:t>：‘</w:t>
      </w:r>
      <w:r w:rsidRPr="00BA2063">
        <w:rPr>
          <w:rFonts w:cs="宋体"/>
          <w:noProof/>
          <w:szCs w:val="24"/>
        </w:rPr>
        <w:drawing>
          <wp:inline distT="0" distB="0" distL="0" distR="0" wp14:anchorId="60CD9F3E" wp14:editId="4B62FBE4">
            <wp:extent cx="149382" cy="144538"/>
            <wp:effectExtent l="0" t="0" r="3175" b="8255"/>
            <wp:docPr id="1409568880" name="图片 140956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407079" name="图片 53440707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8491" cy="153352"/>
                    </a:xfrm>
                    <a:prstGeom prst="rect">
                      <a:avLst/>
                    </a:prstGeom>
                  </pic:spPr>
                </pic:pic>
              </a:graphicData>
            </a:graphic>
          </wp:inline>
        </w:drawing>
      </w:r>
      <w:r w:rsidRPr="00BA2063">
        <w:rPr>
          <w:rFonts w:cs="宋体" w:hint="eastAsia"/>
          <w:szCs w:val="24"/>
          <w:lang w:eastAsia="zh-TW"/>
        </w:rPr>
        <w:t>，伐木餘也。</w:t>
      </w:r>
      <w:r w:rsidRPr="00BA2063">
        <w:rPr>
          <w:rFonts w:cs="宋体"/>
          <w:szCs w:val="24"/>
          <w:lang w:eastAsia="zh-TW"/>
        </w:rPr>
        <w:t>’”</w:t>
      </w:r>
      <w:r w:rsidRPr="00BA2063">
        <w:rPr>
          <w:rFonts w:cs="宋体" w:hint="eastAsia"/>
          <w:szCs w:val="24"/>
          <w:lang w:eastAsia="zh-TW"/>
        </w:rPr>
        <w:t>在注釋《大誥》</w:t>
      </w:r>
      <w:r w:rsidRPr="00BA2063">
        <w:rPr>
          <w:rFonts w:cs="宋体"/>
          <w:szCs w:val="24"/>
          <w:lang w:eastAsia="zh-TW"/>
        </w:rPr>
        <w:t>“</w:t>
      </w:r>
      <w:r w:rsidRPr="00BA2063">
        <w:rPr>
          <w:rFonts w:cs="宋体" w:hint="eastAsia"/>
          <w:szCs w:val="24"/>
          <w:lang w:eastAsia="zh-TW"/>
        </w:rPr>
        <w:t>民獻</w:t>
      </w:r>
      <w:r w:rsidRPr="00BA2063">
        <w:rPr>
          <w:rFonts w:cs="宋体"/>
          <w:szCs w:val="24"/>
          <w:lang w:eastAsia="zh-TW"/>
        </w:rPr>
        <w:t>”</w:t>
      </w:r>
      <w:r w:rsidRPr="00BA2063">
        <w:rPr>
          <w:rFonts w:cs="宋体" w:hint="eastAsia"/>
          <w:szCs w:val="24"/>
          <w:lang w:eastAsia="zh-TW"/>
        </w:rPr>
        <w:t>一詞時又説</w:t>
      </w:r>
      <w:r w:rsidRPr="00BA2063">
        <w:rPr>
          <w:rFonts w:cs="宋体"/>
          <w:szCs w:val="24"/>
          <w:lang w:eastAsia="zh-TW"/>
        </w:rPr>
        <w:t>：“</w:t>
      </w:r>
      <w:r w:rsidRPr="00BA2063">
        <w:rPr>
          <w:rFonts w:cs="宋体" w:hint="eastAsia"/>
          <w:szCs w:val="24"/>
          <w:lang w:eastAsia="zh-TW"/>
        </w:rPr>
        <w:t>黎獻者，黎庶也。民獻亦謂民庶，或孽民。此解今蠢動于殷之頑民耳。</w:t>
      </w:r>
      <w:r w:rsidRPr="00BA2063">
        <w:rPr>
          <w:rFonts w:cs="宋体"/>
          <w:szCs w:val="24"/>
          <w:lang w:eastAsia="zh-TW"/>
        </w:rPr>
        <w:t>”</w:t>
      </w:r>
      <w:r w:rsidRPr="00BA2063">
        <w:rPr>
          <w:rFonts w:cs="宋体" w:hint="eastAsia"/>
          <w:szCs w:val="24"/>
          <w:lang w:eastAsia="zh-TW"/>
        </w:rPr>
        <w:t>他以“民庶”解“民獻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的意見是十分可取的，但以之謂殷頑民，則是不對的。“黎獻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義同</w:t>
      </w:r>
      <w:r w:rsidRPr="00BA2063">
        <w:rPr>
          <w:rFonts w:cs="宋体"/>
          <w:szCs w:val="24"/>
          <w:lang w:eastAsia="zh-TW"/>
        </w:rPr>
        <w:t>“</w:t>
      </w:r>
      <w:r w:rsidRPr="00BA2063">
        <w:rPr>
          <w:rFonts w:cs="宋体" w:hint="eastAsia"/>
          <w:szCs w:val="24"/>
          <w:lang w:eastAsia="zh-TW"/>
        </w:rPr>
        <w:t>黎庶</w:t>
      </w:r>
      <w:r w:rsidRPr="00BA2063">
        <w:rPr>
          <w:rFonts w:cs="宋体"/>
          <w:szCs w:val="24"/>
          <w:lang w:eastAsia="zh-TW"/>
        </w:rPr>
        <w:t>”</w:t>
      </w:r>
      <w:r w:rsidRPr="00BA2063">
        <w:rPr>
          <w:rFonts w:cs="宋体" w:hint="eastAsia"/>
          <w:szCs w:val="24"/>
          <w:lang w:eastAsia="zh-TW"/>
        </w:rPr>
        <w:t>，乃同義連言。</w:t>
      </w:r>
      <w:r w:rsidRPr="00BA2063">
        <w:rPr>
          <w:rFonts w:cs="宋体"/>
          <w:szCs w:val="24"/>
          <w:lang w:eastAsia="zh-TW"/>
        </w:rPr>
        <w:t>“</w:t>
      </w:r>
      <w:r w:rsidRPr="00BA2063">
        <w:rPr>
          <w:rFonts w:cs="宋体" w:hint="eastAsia"/>
          <w:szCs w:val="24"/>
          <w:lang w:eastAsia="zh-TW"/>
        </w:rPr>
        <w:t>黎</w:t>
      </w:r>
      <w:r w:rsidRPr="00BA2063">
        <w:rPr>
          <w:rFonts w:cs="宋体"/>
          <w:szCs w:val="24"/>
          <w:lang w:eastAsia="zh-TW"/>
        </w:rPr>
        <w:t>”</w:t>
      </w:r>
      <w:r w:rsidRPr="00BA2063">
        <w:rPr>
          <w:rFonts w:cs="宋体" w:hint="eastAsia"/>
          <w:szCs w:val="24"/>
          <w:lang w:eastAsia="zh-TW"/>
        </w:rPr>
        <w:t>訓衆、庶，古書故訓習見。“民獻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同樣也應理解爲民衆。</w:t>
      </w:r>
    </w:p>
    <w:p w14:paraId="1076C5E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受楊筠如讀“獻”爲“孽”義同“庶”的啓發</w:t>
      </w:r>
      <w:r w:rsidRPr="00BA2063">
        <w:rPr>
          <w:rFonts w:cs="宋体"/>
          <w:szCs w:val="24"/>
          <w:lang w:eastAsia="zh-TW"/>
        </w:rPr>
        <w:t>，</w:t>
      </w:r>
      <w:r w:rsidRPr="00BA2063">
        <w:rPr>
          <w:rFonts w:cs="宋体" w:hint="eastAsia"/>
          <w:szCs w:val="24"/>
          <w:lang w:eastAsia="zh-TW"/>
        </w:rPr>
        <w:t>我將《酒誥》中與</w:t>
      </w:r>
      <w:r w:rsidRPr="00BA2063">
        <w:rPr>
          <w:rFonts w:cs="宋体"/>
          <w:szCs w:val="24"/>
          <w:lang w:eastAsia="zh-TW"/>
        </w:rPr>
        <w:t>“</w:t>
      </w:r>
      <w:r w:rsidRPr="00BA2063">
        <w:rPr>
          <w:rFonts w:cs="宋体" w:hint="eastAsia"/>
          <w:szCs w:val="24"/>
          <w:lang w:eastAsia="zh-TW"/>
        </w:rPr>
        <w:t>太史友，内史友”以及“百宗工”並列的“獻臣”，以及《商誓》中與“百官”、“里君”並列的“獻民”，都讀爲“孽臣”或“孽民”，言“庶臣”“衆臣”或“庶民”、“衆民”“孽”、“庶”與</w:t>
      </w:r>
      <w:r w:rsidRPr="00BA2063">
        <w:rPr>
          <w:rFonts w:cs="宋体" w:hint="eastAsia"/>
          <w:szCs w:val="24"/>
          <w:lang w:eastAsia="zh-TW"/>
        </w:rPr>
        <w:lastRenderedPageBreak/>
        <w:t>“百官”之“百”，皆衆多之義。這也進一步證明，“民獻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就是民衆之義。而《詩•衛風</w:t>
      </w:r>
      <w:r w:rsidRPr="00BA2063">
        <w:rPr>
          <w:rFonts w:cs="宋体"/>
          <w:szCs w:val="24"/>
          <w:lang w:eastAsia="zh-TW"/>
        </w:rPr>
        <w:t>•</w:t>
      </w:r>
      <w:r w:rsidRPr="00BA2063">
        <w:rPr>
          <w:rFonts w:cs="宋体" w:hint="eastAsia"/>
          <w:szCs w:val="24"/>
          <w:lang w:eastAsia="zh-TW"/>
        </w:rPr>
        <w:t>碩人》之“庶姜孽孽”，“孽孽”也是衆多之義。毛傳訓爲“盛飾”，陸德明《釋文》引《韓詩》云“長貌”。而“盛”、“長”亦皆有多義。《廣雅•釋詁三》</w:t>
      </w:r>
      <w:r w:rsidRPr="00BA2063">
        <w:rPr>
          <w:rFonts w:cs="宋体"/>
          <w:szCs w:val="24"/>
          <w:lang w:eastAsia="zh-TW"/>
        </w:rPr>
        <w:t>：“</w:t>
      </w:r>
      <w:r w:rsidRPr="00BA2063">
        <w:rPr>
          <w:rFonts w:cs="宋体" w:hint="eastAsia"/>
          <w:szCs w:val="24"/>
          <w:lang w:eastAsia="zh-TW"/>
        </w:rPr>
        <w:t>盛，多也。</w:t>
      </w:r>
      <w:r w:rsidRPr="00BA2063">
        <w:rPr>
          <w:rFonts w:cs="宋体"/>
          <w:szCs w:val="24"/>
          <w:lang w:eastAsia="zh-TW"/>
        </w:rPr>
        <w:t>”</w:t>
      </w:r>
      <w:r w:rsidRPr="00BA2063">
        <w:rPr>
          <w:rFonts w:cs="宋体" w:hint="eastAsia"/>
          <w:szCs w:val="24"/>
          <w:lang w:eastAsia="zh-TW"/>
        </w:rPr>
        <w:t>段玉裁《説文解字注》</w:t>
      </w:r>
      <w:r w:rsidRPr="00BA2063">
        <w:rPr>
          <w:rFonts w:cs="宋体"/>
          <w:szCs w:val="24"/>
          <w:lang w:eastAsia="zh-TW"/>
        </w:rPr>
        <w:t>：“</w:t>
      </w:r>
      <w:r w:rsidRPr="00BA2063">
        <w:rPr>
          <w:rFonts w:cs="宋体" w:hint="eastAsia"/>
          <w:szCs w:val="24"/>
          <w:lang w:eastAsia="zh-TW"/>
        </w:rPr>
        <w:t>長，引伸之又爲多餘之長。</w:t>
      </w:r>
      <w:r w:rsidRPr="00BA2063">
        <w:rPr>
          <w:rFonts w:cs="宋体"/>
          <w:szCs w:val="24"/>
          <w:lang w:eastAsia="zh-TW"/>
        </w:rPr>
        <w:t>”</w:t>
      </w:r>
    </w:p>
    <w:p w14:paraId="37921C8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“民獻有十夫予翼”，“予翼”乃“翼予”之倒文，“翼”義輔佐、贊成。《左傳》文公三年“以燕翼子”孔穎遠疏</w:t>
      </w:r>
      <w:r w:rsidRPr="00BA2063">
        <w:rPr>
          <w:rFonts w:cs="宋体"/>
          <w:szCs w:val="24"/>
          <w:lang w:eastAsia="zh-TW"/>
        </w:rPr>
        <w:t>：“</w:t>
      </w:r>
      <w:r w:rsidRPr="00BA2063">
        <w:rPr>
          <w:rFonts w:cs="宋体" w:hint="eastAsia"/>
          <w:szCs w:val="24"/>
          <w:lang w:eastAsia="zh-TW"/>
        </w:rPr>
        <w:t>翼者，贊成之義。</w:t>
      </w:r>
      <w:r w:rsidRPr="00BA2063">
        <w:rPr>
          <w:rFonts w:cs="宋体"/>
          <w:szCs w:val="24"/>
          <w:lang w:eastAsia="zh-TW"/>
        </w:rPr>
        <w:t>”“</w:t>
      </w:r>
      <w:r w:rsidRPr="00BA2063">
        <w:rPr>
          <w:rFonts w:cs="宋体" w:hint="eastAsia"/>
          <w:szCs w:val="24"/>
          <w:lang w:eastAsia="zh-TW"/>
        </w:rPr>
        <w:t>十夫</w:t>
      </w:r>
      <w:r w:rsidRPr="00BA2063">
        <w:rPr>
          <w:rFonts w:cs="宋体"/>
          <w:szCs w:val="24"/>
          <w:lang w:eastAsia="zh-TW"/>
        </w:rPr>
        <w:t>’</w:t>
      </w:r>
      <w:r w:rsidRPr="00BA2063">
        <w:rPr>
          <w:rFonts w:cs="宋体" w:hint="eastAsia"/>
          <w:szCs w:val="24"/>
          <w:lang w:eastAsia="zh-TW"/>
        </w:rPr>
        <w:t>用法同下文“爽邦由</w:t>
      </w:r>
      <w:r w:rsidRPr="00BA2063">
        <w:rPr>
          <w:rFonts w:cs="宋体"/>
          <w:szCs w:val="24"/>
          <w:lang w:eastAsia="zh-TW"/>
        </w:rPr>
        <w:t>(</w:t>
      </w:r>
      <w:r w:rsidRPr="00BA2063">
        <w:rPr>
          <w:rFonts w:cs="宋体" w:hint="eastAsia"/>
          <w:szCs w:val="24"/>
          <w:lang w:eastAsia="zh-TW"/>
        </w:rPr>
        <w:t>宿</w:t>
      </w:r>
      <w:r w:rsidRPr="00BA2063">
        <w:rPr>
          <w:rFonts w:cs="宋体"/>
          <w:szCs w:val="24"/>
          <w:lang w:eastAsia="zh-TW"/>
        </w:rPr>
        <w:t>)</w:t>
      </w:r>
      <w:r w:rsidRPr="00BA2063">
        <w:rPr>
          <w:rFonts w:cs="宋体" w:hint="eastAsia"/>
          <w:szCs w:val="24"/>
          <w:lang w:eastAsia="zh-TW"/>
        </w:rPr>
        <w:t>哲，亦惟十人迪知上帝命越天棐忱</w:t>
      </w:r>
      <w:r w:rsidRPr="00BA2063">
        <w:rPr>
          <w:rFonts w:cs="宋体"/>
          <w:szCs w:val="24"/>
          <w:lang w:eastAsia="zh-TW"/>
        </w:rPr>
        <w:t>”</w:t>
      </w:r>
      <w:r w:rsidRPr="00BA2063">
        <w:rPr>
          <w:rFonts w:cs="宋体" w:hint="eastAsia"/>
          <w:szCs w:val="24"/>
          <w:lang w:eastAsia="zh-TW"/>
        </w:rPr>
        <w:t>之</w:t>
      </w:r>
      <w:r w:rsidRPr="00BA2063">
        <w:rPr>
          <w:rFonts w:cs="宋体"/>
          <w:szCs w:val="24"/>
          <w:lang w:eastAsia="zh-TW"/>
        </w:rPr>
        <w:t>“</w:t>
      </w:r>
      <w:r w:rsidRPr="00BA2063">
        <w:rPr>
          <w:rFonts w:cs="宋体" w:hint="eastAsia"/>
          <w:szCs w:val="24"/>
          <w:lang w:eastAsia="zh-TW"/>
        </w:rPr>
        <w:t>十人</w:t>
      </w:r>
      <w:r w:rsidRPr="00BA2063">
        <w:rPr>
          <w:rFonts w:cs="宋体"/>
          <w:szCs w:val="24"/>
          <w:lang w:eastAsia="zh-TW"/>
        </w:rPr>
        <w:t>”</w:t>
      </w:r>
      <w:r w:rsidRPr="00BA2063">
        <w:rPr>
          <w:rFonts w:cs="宋体" w:hint="eastAsia"/>
          <w:szCs w:val="24"/>
          <w:lang w:eastAsia="zh-TW"/>
        </w:rPr>
        <w:t>，“十”非寶指，言其少也。如同“百官”、“百工”之“百”亦非寶指，言其多也。盟津之會後，諸侯力勸武王伐紂，武王説</w:t>
      </w:r>
      <w:r w:rsidRPr="00BA2063">
        <w:rPr>
          <w:rFonts w:cs="宋体"/>
          <w:szCs w:val="24"/>
          <w:lang w:eastAsia="zh-TW"/>
        </w:rPr>
        <w:t>：“</w:t>
      </w:r>
      <w:r w:rsidRPr="00BA2063">
        <w:rPr>
          <w:rFonts w:cs="宋体" w:hint="eastAsia"/>
          <w:szCs w:val="24"/>
          <w:lang w:eastAsia="zh-TW"/>
        </w:rPr>
        <w:t>女未知天命，未可也。</w:t>
      </w:r>
      <w:r w:rsidRPr="00BA2063">
        <w:rPr>
          <w:rFonts w:cs="宋体"/>
          <w:szCs w:val="24"/>
          <w:lang w:eastAsia="zh-TW"/>
        </w:rPr>
        <w:t>”</w:t>
      </w:r>
      <w:r w:rsidRPr="00BA2063">
        <w:rPr>
          <w:rFonts w:cs="宋体" w:hint="eastAsia"/>
          <w:szCs w:val="24"/>
          <w:lang w:eastAsia="zh-TW"/>
        </w:rPr>
        <w:t>指的正是邦中宿老、智哲只有極少敗“知上帝命”，而大多敗諸侯、御事皆屬於“未知天命”之列，故“十人”非實指，僅言其少。</w:t>
      </w:r>
    </w:p>
    <w:p w14:paraId="7B5C83E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綜上，“日民獻有十夫予翼，以于敉事武圖功”是説</w:t>
      </w:r>
      <w:r w:rsidRPr="00BA2063">
        <w:rPr>
          <w:rFonts w:cs="宋体"/>
          <w:szCs w:val="24"/>
          <w:lang w:eastAsia="zh-TW"/>
        </w:rPr>
        <w:t>：</w:t>
      </w:r>
      <w:r w:rsidRPr="00BA2063">
        <w:rPr>
          <w:rFonts w:cs="宋体" w:hint="eastAsia"/>
          <w:szCs w:val="24"/>
          <w:lang w:eastAsia="zh-TW"/>
        </w:rPr>
        <w:t>近日民衆中只有少數人贊成、支持我完成文王、武王之大功業。“民獻</w:t>
      </w:r>
      <w:r w:rsidRPr="00BA2063">
        <w:rPr>
          <w:rFonts w:cs="宋体"/>
          <w:szCs w:val="24"/>
          <w:lang w:eastAsia="zh-TW"/>
        </w:rPr>
        <w:t>(</w:t>
      </w:r>
      <w:r w:rsidRPr="00BA2063">
        <w:rPr>
          <w:rFonts w:cs="宋体" w:hint="eastAsia"/>
          <w:szCs w:val="24"/>
          <w:lang w:eastAsia="zh-TW"/>
        </w:rPr>
        <w:t>孽</w:t>
      </w:r>
      <w:r w:rsidRPr="00BA2063">
        <w:rPr>
          <w:rFonts w:cs="宋体"/>
          <w:szCs w:val="24"/>
          <w:lang w:eastAsia="zh-TW"/>
        </w:rPr>
        <w:t>)”</w:t>
      </w:r>
      <w:r w:rsidRPr="00BA2063">
        <w:rPr>
          <w:rFonts w:cs="宋体" w:hint="eastAsia"/>
          <w:szCs w:val="24"/>
          <w:lang w:eastAsia="zh-TW"/>
        </w:rPr>
        <w:t>之</w:t>
      </w:r>
      <w:r w:rsidRPr="00BA2063">
        <w:rPr>
          <w:rFonts w:cs="宋体"/>
          <w:szCs w:val="24"/>
          <w:lang w:eastAsia="zh-TW"/>
        </w:rPr>
        <w:t>“</w:t>
      </w:r>
      <w:r w:rsidRPr="00BA2063">
        <w:rPr>
          <w:rFonts w:cs="宋体" w:hint="eastAsia"/>
          <w:szCs w:val="24"/>
          <w:lang w:eastAsia="zh-TW"/>
        </w:rPr>
        <w:t>民</w:t>
      </w:r>
      <w:r w:rsidRPr="00BA2063">
        <w:rPr>
          <w:rFonts w:cs="宋体"/>
          <w:szCs w:val="24"/>
          <w:lang w:eastAsia="zh-TW"/>
        </w:rPr>
        <w:t>”</w:t>
      </w:r>
      <w:r w:rsidRPr="00BA2063">
        <w:rPr>
          <w:rFonts w:cs="宋体" w:hint="eastAsia"/>
          <w:szCs w:val="24"/>
          <w:lang w:eastAsia="zh-TW"/>
        </w:rPr>
        <w:t>，非萌氓之義，應指庶人在官者，或即“臣”之誤。《易•繫辭》下“陽一君而二民”</w:t>
      </w:r>
      <w:r w:rsidRPr="00BA2063">
        <w:rPr>
          <w:rFonts w:cs="宋体"/>
          <w:szCs w:val="24"/>
          <w:lang w:eastAsia="zh-TW"/>
        </w:rPr>
        <w:t>，</w:t>
      </w:r>
      <w:r w:rsidRPr="00BA2063">
        <w:rPr>
          <w:rFonts w:cs="宋体" w:hint="eastAsia"/>
          <w:szCs w:val="24"/>
          <w:lang w:eastAsia="zh-TW"/>
        </w:rPr>
        <w:t>《後漢書•仲長統傳》引“二民”作“二臣”。周公命龜時，如實陳述自己的處境，説諸候、御事等臣衆中，只有極</w:t>
      </w:r>
      <w:r w:rsidRPr="00BA2063">
        <w:rPr>
          <w:rFonts w:cs="宋体" w:hint="eastAsia"/>
          <w:szCs w:val="24"/>
          <w:lang w:eastAsia="zh-TW"/>
        </w:rPr>
        <w:lastRenderedPageBreak/>
        <w:t>少數人支持他東征討伐叛軍，以完成文武大功，自在情理之中。</w:t>
      </w:r>
    </w:p>
    <w:p w14:paraId="273D75E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因我的解讀與衆不同，爲資比較，下面羅列各家之説，並附簡短評論。</w:t>
      </w:r>
    </w:p>
    <w:p w14:paraId="7BE22810"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孫星衍《尚書今古文注疏》、皮錫瑞《今文尚書考證》皆斷讀爲</w:t>
      </w:r>
      <w:r w:rsidRPr="00BA2063">
        <w:rPr>
          <w:rFonts w:cs="宋体"/>
          <w:szCs w:val="24"/>
          <w:lang w:eastAsia="zh-TW"/>
        </w:rPr>
        <w:t>：“</w:t>
      </w:r>
      <w:r w:rsidRPr="00BA2063">
        <w:rPr>
          <w:rFonts w:cs="宋体" w:hint="eastAsia"/>
          <w:szCs w:val="24"/>
          <w:lang w:eastAsia="zh-TW"/>
        </w:rPr>
        <w:t>今蠢</w:t>
      </w:r>
      <w:r w:rsidRPr="00BA2063">
        <w:rPr>
          <w:rFonts w:cs="宋体"/>
          <w:szCs w:val="24"/>
          <w:lang w:eastAsia="zh-TW"/>
        </w:rPr>
        <w:t>，</w:t>
      </w:r>
      <w:r w:rsidRPr="00BA2063">
        <w:rPr>
          <w:rFonts w:cs="宋体" w:hint="eastAsia"/>
          <w:szCs w:val="24"/>
          <w:lang w:eastAsia="zh-TW"/>
        </w:rPr>
        <w:t>今翼日，民獻有十夫，予翼以于敉寧武圖功。”基本上依據“莽誥”之讀，理解爲</w:t>
      </w:r>
      <w:r w:rsidRPr="00BA2063">
        <w:rPr>
          <w:rFonts w:cs="宋体"/>
          <w:szCs w:val="24"/>
          <w:lang w:eastAsia="zh-TW"/>
        </w:rPr>
        <w:t>：</w:t>
      </w:r>
      <w:r w:rsidRPr="00BA2063">
        <w:rPr>
          <w:rFonts w:cs="宋体" w:hint="eastAsia"/>
          <w:szCs w:val="24"/>
          <w:lang w:eastAsia="zh-TW"/>
        </w:rPr>
        <w:t>今武庚蠢動之日及明日，民之賢者有十人，予敬以之往撫寧民心，以繼所謀功績也。其理解於幾處關鍵字詞都是不對的。</w:t>
      </w:r>
    </w:p>
    <w:p w14:paraId="2E27F0A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曾運乾《尚書正讀》從僞孔傳之釋</w:t>
      </w:r>
      <w:r w:rsidRPr="00BA2063">
        <w:rPr>
          <w:rFonts w:cs="宋体"/>
          <w:szCs w:val="24"/>
          <w:lang w:eastAsia="zh-TW"/>
        </w:rPr>
        <w:t>：“</w:t>
      </w:r>
      <w:r w:rsidRPr="00BA2063">
        <w:rPr>
          <w:rFonts w:cs="宋体" w:hint="eastAsia"/>
          <w:szCs w:val="24"/>
          <w:lang w:eastAsia="zh-TW"/>
        </w:rPr>
        <w:t>四國人賢者，有十夫來翼佑我周。</w:t>
      </w:r>
      <w:r w:rsidRPr="00BA2063">
        <w:rPr>
          <w:rFonts w:cs="宋体"/>
          <w:szCs w:val="24"/>
          <w:lang w:eastAsia="zh-TW"/>
        </w:rPr>
        <w:t>”</w:t>
      </w:r>
      <w:r w:rsidRPr="00BA2063">
        <w:rPr>
          <w:rFonts w:cs="宋体" w:hint="eastAsia"/>
          <w:szCs w:val="24"/>
          <w:lang w:eastAsia="zh-TW"/>
        </w:rPr>
        <w:t>認爲“理或然也”。周秉鈞《尚書易解》亦引孔傳之釋，“言賢者歸心也”。</w:t>
      </w:r>
    </w:p>
    <w:p w14:paraId="4D477CB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楊筠如《尚書覈詁》斷讀爲</w:t>
      </w:r>
      <w:r w:rsidRPr="00BA2063">
        <w:rPr>
          <w:rFonts w:cs="宋体"/>
          <w:szCs w:val="24"/>
          <w:lang w:eastAsia="zh-TW"/>
        </w:rPr>
        <w:t>：“</w:t>
      </w:r>
      <w:r w:rsidRPr="00BA2063">
        <w:rPr>
          <w:rFonts w:cs="宋体" w:hint="eastAsia"/>
          <w:szCs w:val="24"/>
          <w:lang w:eastAsia="zh-TW"/>
        </w:rPr>
        <w:t>今蠢今翼日民獻，有十夫予翼，……”引《爾雅•釋詁上》</w:t>
      </w:r>
      <w:r w:rsidRPr="00BA2063">
        <w:rPr>
          <w:rFonts w:cs="宋体"/>
          <w:szCs w:val="24"/>
          <w:lang w:eastAsia="zh-TW"/>
        </w:rPr>
        <w:t>“</w:t>
      </w:r>
      <w:r w:rsidRPr="00BA2063">
        <w:rPr>
          <w:rFonts w:cs="宋体" w:hint="eastAsia"/>
          <w:szCs w:val="24"/>
          <w:lang w:eastAsia="zh-TW"/>
        </w:rPr>
        <w:t>即，尼也”孫炎注</w:t>
      </w:r>
      <w:r w:rsidRPr="00BA2063">
        <w:rPr>
          <w:rFonts w:cs="宋体"/>
          <w:szCs w:val="24"/>
          <w:lang w:eastAsia="zh-TW"/>
        </w:rPr>
        <w:t>：“</w:t>
      </w:r>
      <w:r w:rsidRPr="00BA2063">
        <w:rPr>
          <w:rFonts w:cs="宋体" w:hint="eastAsia"/>
          <w:szCs w:val="24"/>
          <w:lang w:eastAsia="zh-TW"/>
        </w:rPr>
        <w:t>即，猶今也。</w:t>
      </w:r>
      <w:r w:rsidRPr="00BA2063">
        <w:rPr>
          <w:rFonts w:cs="宋体"/>
          <w:szCs w:val="24"/>
          <w:lang w:eastAsia="zh-TW"/>
        </w:rPr>
        <w:t>”</w:t>
      </w:r>
      <w:r w:rsidRPr="00BA2063">
        <w:rPr>
          <w:rFonts w:cs="宋体" w:hint="eastAsia"/>
          <w:szCs w:val="24"/>
          <w:lang w:eastAsia="zh-TW"/>
        </w:rPr>
        <w:t>以</w:t>
      </w:r>
      <w:r w:rsidRPr="00BA2063">
        <w:rPr>
          <w:rFonts w:cs="宋体"/>
          <w:szCs w:val="24"/>
          <w:lang w:eastAsia="zh-TW"/>
        </w:rPr>
        <w:t>“</w:t>
      </w:r>
      <w:r w:rsidRPr="00BA2063">
        <w:rPr>
          <w:rFonts w:cs="宋体" w:hint="eastAsia"/>
          <w:szCs w:val="24"/>
          <w:lang w:eastAsia="zh-TW"/>
        </w:rPr>
        <w:t>今翼日</w:t>
      </w:r>
      <w:r w:rsidRPr="00BA2063">
        <w:rPr>
          <w:rFonts w:cs="宋体"/>
          <w:szCs w:val="24"/>
          <w:lang w:eastAsia="zh-TW"/>
        </w:rPr>
        <w:t>”</w:t>
      </w:r>
      <w:r w:rsidRPr="00BA2063">
        <w:rPr>
          <w:rFonts w:cs="宋体" w:hint="eastAsia"/>
          <w:szCs w:val="24"/>
          <w:lang w:eastAsia="zh-TW"/>
        </w:rPr>
        <w:t>爲“即翼日”</w:t>
      </w:r>
      <w:r w:rsidRPr="00BA2063">
        <w:rPr>
          <w:rFonts w:cs="宋体"/>
          <w:szCs w:val="24"/>
          <w:lang w:eastAsia="zh-TW"/>
        </w:rPr>
        <w:t>；</w:t>
      </w:r>
      <w:r w:rsidRPr="00BA2063">
        <w:rPr>
          <w:rFonts w:cs="宋体" w:hint="eastAsia"/>
          <w:szCs w:val="24"/>
          <w:lang w:eastAsia="zh-TW"/>
        </w:rPr>
        <w:t>又以</w:t>
      </w:r>
      <w:r w:rsidRPr="00BA2063">
        <w:rPr>
          <w:rFonts w:cs="宋体"/>
          <w:szCs w:val="24"/>
          <w:lang w:eastAsia="zh-TW"/>
        </w:rPr>
        <w:t>“</w:t>
      </w:r>
      <w:r w:rsidRPr="00BA2063">
        <w:rPr>
          <w:rFonts w:cs="宋体" w:hint="eastAsia"/>
          <w:szCs w:val="24"/>
          <w:lang w:eastAsia="zh-TW"/>
        </w:rPr>
        <w:t>民</w:t>
      </w:r>
      <w:r w:rsidRPr="00BA2063">
        <w:rPr>
          <w:rFonts w:cs="宋体"/>
          <w:szCs w:val="24"/>
          <w:lang w:eastAsia="zh-TW"/>
        </w:rPr>
        <w:t>”</w:t>
      </w:r>
      <w:r w:rsidRPr="00BA2063">
        <w:rPr>
          <w:rFonts w:cs="宋体" w:hint="eastAsia"/>
          <w:szCs w:val="24"/>
          <w:lang w:eastAsia="zh-TW"/>
        </w:rPr>
        <w:t>當作</w:t>
      </w:r>
      <w:r w:rsidRPr="00BA2063">
        <w:rPr>
          <w:rFonts w:cs="宋体"/>
          <w:szCs w:val="24"/>
          <w:lang w:eastAsia="zh-TW"/>
        </w:rPr>
        <w:t>“</w:t>
      </w:r>
      <w:r w:rsidRPr="00BA2063">
        <w:rPr>
          <w:rFonts w:cs="宋体" w:hint="eastAsia"/>
          <w:szCs w:val="24"/>
          <w:lang w:eastAsia="zh-TW"/>
        </w:rPr>
        <w:t>人</w:t>
      </w:r>
      <w:r w:rsidRPr="00BA2063">
        <w:rPr>
          <w:rFonts w:cs="宋体"/>
          <w:szCs w:val="24"/>
          <w:lang w:eastAsia="zh-TW"/>
        </w:rPr>
        <w:t>”</w:t>
      </w:r>
      <w:r w:rsidRPr="00BA2063">
        <w:rPr>
          <w:rFonts w:cs="宋体" w:hint="eastAsia"/>
          <w:szCs w:val="24"/>
          <w:lang w:eastAsia="zh-TW"/>
        </w:rPr>
        <w:t>，謂官吏</w:t>
      </w:r>
      <w:r w:rsidRPr="00BA2063">
        <w:rPr>
          <w:rFonts w:cs="宋体"/>
          <w:szCs w:val="24"/>
          <w:lang w:eastAsia="zh-TW"/>
        </w:rPr>
        <w:t>；</w:t>
      </w:r>
      <w:r w:rsidRPr="00BA2063">
        <w:rPr>
          <w:rFonts w:cs="宋体" w:hint="eastAsia"/>
          <w:szCs w:val="24"/>
          <w:lang w:eastAsia="zh-TW"/>
        </w:rPr>
        <w:t>讀</w:t>
      </w:r>
      <w:r w:rsidRPr="00BA2063">
        <w:rPr>
          <w:rFonts w:cs="宋体"/>
          <w:szCs w:val="24"/>
          <w:lang w:eastAsia="zh-TW"/>
        </w:rPr>
        <w:t>“</w:t>
      </w:r>
      <w:r w:rsidRPr="00BA2063">
        <w:rPr>
          <w:rFonts w:cs="宋体" w:hint="eastAsia"/>
          <w:szCs w:val="24"/>
          <w:lang w:eastAsia="zh-TW"/>
        </w:rPr>
        <w:t>獻</w:t>
      </w:r>
      <w:r w:rsidRPr="00BA2063">
        <w:rPr>
          <w:rFonts w:cs="宋体"/>
          <w:szCs w:val="24"/>
          <w:lang w:eastAsia="zh-TW"/>
        </w:rPr>
        <w:t>”</w:t>
      </w:r>
      <w:r w:rsidRPr="00BA2063">
        <w:rPr>
          <w:rFonts w:cs="宋体" w:hint="eastAsia"/>
          <w:szCs w:val="24"/>
          <w:lang w:eastAsia="zh-TW"/>
        </w:rPr>
        <w:t>爲</w:t>
      </w:r>
      <w:r w:rsidRPr="00BA2063">
        <w:rPr>
          <w:rFonts w:cs="宋体"/>
          <w:szCs w:val="24"/>
          <w:lang w:eastAsia="zh-TW"/>
        </w:rPr>
        <w:t>“</w:t>
      </w:r>
      <w:r w:rsidRPr="00BA2063">
        <w:rPr>
          <w:rFonts w:cs="宋体" w:hint="eastAsia"/>
          <w:szCs w:val="24"/>
          <w:lang w:eastAsia="zh-TW"/>
        </w:rPr>
        <w:t>賢</w:t>
      </w:r>
      <w:r w:rsidRPr="00BA2063">
        <w:rPr>
          <w:rFonts w:cs="宋体"/>
          <w:szCs w:val="24"/>
          <w:lang w:eastAsia="zh-TW"/>
        </w:rPr>
        <w:t>”；</w:t>
      </w:r>
      <w:r w:rsidRPr="00BA2063">
        <w:rPr>
          <w:rFonts w:cs="宋体" w:hint="eastAsia"/>
          <w:szCs w:val="24"/>
          <w:lang w:eastAsia="zh-TW"/>
        </w:rPr>
        <w:t>釋</w:t>
      </w:r>
      <w:r w:rsidRPr="00BA2063">
        <w:rPr>
          <w:rFonts w:cs="宋体"/>
          <w:szCs w:val="24"/>
          <w:lang w:eastAsia="zh-TW"/>
        </w:rPr>
        <w:t>“</w:t>
      </w:r>
      <w:r w:rsidRPr="00BA2063">
        <w:rPr>
          <w:rFonts w:cs="宋体" w:hint="eastAsia"/>
          <w:szCs w:val="24"/>
          <w:lang w:eastAsia="zh-TW"/>
        </w:rPr>
        <w:t>翼</w:t>
      </w:r>
      <w:r w:rsidRPr="00BA2063">
        <w:rPr>
          <w:rFonts w:cs="宋体"/>
          <w:szCs w:val="24"/>
          <w:lang w:eastAsia="zh-TW"/>
        </w:rPr>
        <w:t>”</w:t>
      </w:r>
      <w:r w:rsidRPr="00BA2063">
        <w:rPr>
          <w:rFonts w:cs="宋体" w:hint="eastAsia"/>
          <w:szCs w:val="24"/>
          <w:lang w:eastAsia="zh-TW"/>
        </w:rPr>
        <w:t>爲助，又認爲“于敉”之“于”，猶《詩•周南</w:t>
      </w:r>
      <w:r w:rsidRPr="00BA2063">
        <w:rPr>
          <w:rFonts w:cs="宋体"/>
          <w:szCs w:val="24"/>
          <w:lang w:eastAsia="zh-TW"/>
        </w:rPr>
        <w:t>•</w:t>
      </w:r>
      <w:r w:rsidRPr="00BA2063">
        <w:rPr>
          <w:rFonts w:cs="宋体" w:hint="eastAsia"/>
          <w:szCs w:val="24"/>
          <w:lang w:eastAsia="zh-TW"/>
        </w:rPr>
        <w:t>葛覃》</w:t>
      </w:r>
      <w:r w:rsidRPr="00BA2063">
        <w:rPr>
          <w:rFonts w:cs="宋体"/>
          <w:szCs w:val="24"/>
          <w:lang w:eastAsia="zh-TW"/>
        </w:rPr>
        <w:t>“</w:t>
      </w:r>
      <w:r w:rsidRPr="00BA2063">
        <w:rPr>
          <w:rFonts w:cs="宋体" w:hint="eastAsia"/>
          <w:szCs w:val="24"/>
          <w:lang w:eastAsia="zh-TW"/>
        </w:rPr>
        <w:t>黄鳥于飛</w:t>
      </w:r>
      <w:r w:rsidRPr="00BA2063">
        <w:rPr>
          <w:rFonts w:cs="宋体"/>
          <w:szCs w:val="24"/>
          <w:lang w:eastAsia="zh-TW"/>
        </w:rPr>
        <w:t>”</w:t>
      </w:r>
      <w:r w:rsidRPr="00BA2063">
        <w:rPr>
          <w:rFonts w:cs="宋体" w:hint="eastAsia"/>
          <w:szCs w:val="24"/>
          <w:lang w:eastAsia="zh-TW"/>
        </w:rPr>
        <w:t>、《陳風•東門之枌》</w:t>
      </w:r>
      <w:r w:rsidRPr="00BA2063">
        <w:rPr>
          <w:rFonts w:cs="宋体"/>
          <w:szCs w:val="24"/>
          <w:lang w:eastAsia="zh-TW"/>
        </w:rPr>
        <w:t>“</w:t>
      </w:r>
      <w:r w:rsidRPr="00BA2063">
        <w:rPr>
          <w:rFonts w:cs="宋体" w:hint="eastAsia"/>
          <w:szCs w:val="24"/>
          <w:lang w:eastAsia="zh-TW"/>
        </w:rPr>
        <w:t>穀旦于逝</w:t>
      </w:r>
      <w:r w:rsidRPr="00BA2063">
        <w:rPr>
          <w:rFonts w:cs="宋体"/>
          <w:szCs w:val="24"/>
          <w:lang w:eastAsia="zh-TW"/>
        </w:rPr>
        <w:t>”</w:t>
      </w:r>
      <w:r w:rsidRPr="00BA2063">
        <w:rPr>
          <w:rFonts w:cs="宋体" w:hint="eastAsia"/>
          <w:szCs w:val="24"/>
          <w:lang w:eastAsia="zh-TW"/>
        </w:rPr>
        <w:t>之</w:t>
      </w:r>
      <w:r w:rsidRPr="00BA2063">
        <w:rPr>
          <w:rFonts w:cs="宋体"/>
          <w:szCs w:val="24"/>
          <w:lang w:eastAsia="zh-TW"/>
        </w:rPr>
        <w:t>“</w:t>
      </w:r>
      <w:r w:rsidRPr="00BA2063">
        <w:rPr>
          <w:rFonts w:cs="宋体" w:hint="eastAsia"/>
          <w:szCs w:val="24"/>
          <w:lang w:eastAsia="zh-TW"/>
        </w:rPr>
        <w:t>于</w:t>
      </w:r>
      <w:r w:rsidRPr="00BA2063">
        <w:rPr>
          <w:rFonts w:cs="宋体"/>
          <w:szCs w:val="24"/>
          <w:lang w:eastAsia="zh-TW"/>
        </w:rPr>
        <w:t>”</w:t>
      </w:r>
      <w:r w:rsidRPr="00BA2063">
        <w:rPr>
          <w:rFonts w:cs="宋体" w:hint="eastAsia"/>
          <w:szCs w:val="24"/>
          <w:lang w:eastAsia="zh-TW"/>
        </w:rPr>
        <w:t>，語詞，王引之《經傳釋詞》卷一有説。</w:t>
      </w:r>
    </w:p>
    <w:p w14:paraId="4A899BEE"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顧頡剛、劉起釪《尚書校釋譯論》以“民獻”即“獻民”之倒言</w:t>
      </w:r>
      <w:r w:rsidRPr="00BA2063">
        <w:rPr>
          <w:rFonts w:cs="宋体"/>
          <w:szCs w:val="24"/>
          <w:lang w:eastAsia="zh-TW"/>
        </w:rPr>
        <w:t>，</w:t>
      </w:r>
      <w:r w:rsidRPr="00BA2063">
        <w:rPr>
          <w:rFonts w:cs="宋体" w:hint="eastAsia"/>
          <w:szCs w:val="24"/>
          <w:lang w:eastAsia="zh-TW"/>
        </w:rPr>
        <w:lastRenderedPageBreak/>
        <w:t>言</w:t>
      </w:r>
      <w:r w:rsidRPr="00BA2063">
        <w:rPr>
          <w:rFonts w:cs="宋体"/>
          <w:szCs w:val="24"/>
          <w:lang w:eastAsia="zh-TW"/>
        </w:rPr>
        <w:t>“</w:t>
      </w:r>
      <w:r w:rsidRPr="00BA2063">
        <w:rPr>
          <w:rFonts w:cs="宋体" w:hint="eastAsia"/>
          <w:szCs w:val="24"/>
          <w:lang w:eastAsia="zh-TW"/>
        </w:rPr>
        <w:t>殷獻民”，其在《逸周書•商誓》中與</w:t>
      </w:r>
      <w:r w:rsidRPr="00BA2063">
        <w:rPr>
          <w:rFonts w:cs="宋体"/>
          <w:szCs w:val="24"/>
          <w:lang w:eastAsia="zh-TW"/>
        </w:rPr>
        <w:t>“</w:t>
      </w:r>
      <w:r w:rsidRPr="00BA2063">
        <w:rPr>
          <w:rFonts w:cs="宋体" w:hint="eastAsia"/>
          <w:szCs w:val="24"/>
          <w:lang w:eastAsia="zh-TW"/>
        </w:rPr>
        <w:t>百官</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里君</w:t>
      </w:r>
      <w:r w:rsidRPr="00BA2063">
        <w:rPr>
          <w:rFonts w:cs="宋体"/>
          <w:szCs w:val="24"/>
          <w:lang w:eastAsia="zh-TW"/>
        </w:rPr>
        <w:t>”</w:t>
      </w:r>
      <w:r w:rsidRPr="00BA2063">
        <w:rPr>
          <w:rFonts w:cs="宋体" w:hint="eastAsia"/>
          <w:szCs w:val="24"/>
          <w:lang w:eastAsia="zh-TW"/>
        </w:rPr>
        <w:t>並舉，可知是殷的奴隸主貴族。舊的注疏把“獻”解釋爲“士大夫”、“賢者”，實際還是指奴隸主貴族。郭沫若《兩周金文辭大系》認爲，征服別族後，把俘虜中的上層分子獻於宗廟，就稱這些人爲“獻民”或“民獻”。在“討論”部分，又説“當周朝的許多臣子還在躊躇著不想接受這吉利的占卜時，許多殷方的奴隸主們卻擁護周公，甘願隨同出兵了。”顯然是解釋“日民獻有十夫予翼”句。此説太想當然，很難信服。</w:t>
      </w:r>
    </w:p>
    <w:p w14:paraId="1C2FCC8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裘錫圭討論卜辭“異”字和《詩》、《書》中的</w:t>
      </w:r>
      <w:r w:rsidRPr="00BA2063">
        <w:rPr>
          <w:rFonts w:cs="宋体"/>
          <w:szCs w:val="24"/>
          <w:lang w:eastAsia="zh-TW"/>
        </w:rPr>
        <w:t>“</w:t>
      </w:r>
      <w:r w:rsidRPr="00BA2063">
        <w:rPr>
          <w:rFonts w:cs="宋体" w:hint="eastAsia"/>
          <w:szCs w:val="24"/>
          <w:lang w:eastAsia="zh-TW"/>
        </w:rPr>
        <w:t>式”字時，</w:t>
      </w:r>
      <w:r w:rsidRPr="00BA2063">
        <w:rPr>
          <w:szCs w:val="24"/>
          <w:vertAlign w:val="superscript"/>
          <w:lang w:eastAsia="zh-TW"/>
        </w:rPr>
        <w:endnoteReference w:id="10"/>
      </w:r>
      <w:r w:rsidRPr="00BA2063">
        <w:rPr>
          <w:rFonts w:cs="宋体" w:hint="eastAsia"/>
          <w:szCs w:val="24"/>
          <w:lang w:eastAsia="zh-TW"/>
        </w:rPr>
        <w:t>也曾討論過“民獻有十夫予翼”句。他的斷讀是：</w:t>
      </w:r>
    </w:p>
    <w:p w14:paraId="70C74E48" w14:textId="77777777" w:rsidR="003A408D" w:rsidRPr="00EA5FE5" w:rsidRDefault="003A408D" w:rsidP="00EA5FE5">
      <w:pPr>
        <w:pStyle w:val="aff7"/>
        <w:spacing w:before="540" w:after="540"/>
        <w:ind w:firstLine="496"/>
      </w:pPr>
      <w:r w:rsidRPr="00EA5FE5">
        <w:rPr>
          <w:rFonts w:hint="eastAsia"/>
        </w:rPr>
        <w:t>今蠢今翼日，民獻有十夫，予翼以于敉文武圖功。</w:t>
      </w:r>
    </w:p>
    <w:p w14:paraId="2913132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並明確表示：“今蠢今翼日”應從于省吾之説讀爲“今春今翌日”，而舊以第二個“翼”字爲動詞，“予”爲賓語前置，以“民獻有十夫予翼”就是“民獻有十夫翼予”的意思，這種分析明顯不合先秦漢語語法。裘錫圭認爲：</w:t>
      </w:r>
      <w:r w:rsidRPr="00BA2063">
        <w:rPr>
          <w:rFonts w:cs="宋体"/>
          <w:szCs w:val="24"/>
          <w:lang w:eastAsia="zh-TW"/>
        </w:rPr>
        <w:t>“</w:t>
      </w:r>
      <w:r w:rsidRPr="00BA2063">
        <w:rPr>
          <w:rFonts w:cs="宋体" w:hint="eastAsia"/>
          <w:szCs w:val="24"/>
          <w:lang w:eastAsia="zh-TW"/>
        </w:rPr>
        <w:t>予翼以于敉文武圖功”的</w:t>
      </w:r>
      <w:r w:rsidRPr="00BA2063">
        <w:rPr>
          <w:rFonts w:cs="宋体"/>
          <w:szCs w:val="24"/>
          <w:lang w:eastAsia="zh-TW"/>
        </w:rPr>
        <w:t>“</w:t>
      </w:r>
      <w:r w:rsidRPr="00BA2063">
        <w:rPr>
          <w:rFonts w:cs="宋体" w:hint="eastAsia"/>
          <w:szCs w:val="24"/>
          <w:lang w:eastAsia="zh-TW"/>
        </w:rPr>
        <w:t>以”字後頭本來有賓語“民獻十夫”，現在承上文</w:t>
      </w:r>
      <w:r w:rsidRPr="00BA2063">
        <w:rPr>
          <w:rFonts w:cs="宋体"/>
          <w:szCs w:val="24"/>
          <w:lang w:eastAsia="zh-TW"/>
        </w:rPr>
        <w:t>“</w:t>
      </w:r>
      <w:r w:rsidRPr="00BA2063">
        <w:rPr>
          <w:rFonts w:cs="宋体" w:hint="eastAsia"/>
          <w:szCs w:val="24"/>
          <w:lang w:eastAsia="zh-TW"/>
        </w:rPr>
        <w:t>民獻有十夫”一句省略了。《大誥》下文説“予惟以爾庶邦于伐殷逋播臣</w:t>
      </w:r>
      <w:r w:rsidRPr="00BA2063">
        <w:rPr>
          <w:rFonts w:cs="宋体"/>
          <w:szCs w:val="24"/>
          <w:lang w:eastAsia="zh-TW"/>
        </w:rPr>
        <w:t>”</w:t>
      </w:r>
      <w:r w:rsidRPr="00BA2063">
        <w:rPr>
          <w:rFonts w:cs="宋体" w:hint="eastAsia"/>
          <w:szCs w:val="24"/>
          <w:lang w:eastAsia="zh-TW"/>
        </w:rPr>
        <w:t>，“以”字後頭有賓</w:t>
      </w:r>
      <w:r w:rsidRPr="00BA2063">
        <w:rPr>
          <w:rFonts w:cs="宋体" w:hint="eastAsia"/>
          <w:szCs w:val="24"/>
          <w:lang w:eastAsia="zh-TW"/>
        </w:rPr>
        <w:lastRenderedPageBreak/>
        <w:t>語“爾庶邦”。要是撇開</w:t>
      </w:r>
      <w:r w:rsidRPr="00BA2063">
        <w:rPr>
          <w:rFonts w:cs="宋体"/>
          <w:szCs w:val="24"/>
          <w:lang w:eastAsia="zh-TW"/>
        </w:rPr>
        <w:t>“</w:t>
      </w:r>
      <w:r w:rsidRPr="00BA2063">
        <w:rPr>
          <w:rFonts w:cs="宋体" w:hint="eastAsia"/>
          <w:szCs w:val="24"/>
          <w:lang w:eastAsia="zh-TW"/>
        </w:rPr>
        <w:t>以”字後頭賓語不出現這一點不論，這兩句的基本結構是一樣的，只是一句用“翼”</w:t>
      </w:r>
      <w:r w:rsidRPr="00BA2063">
        <w:rPr>
          <w:rFonts w:cs="宋体"/>
          <w:szCs w:val="24"/>
          <w:lang w:eastAsia="zh-TW"/>
        </w:rPr>
        <w:t>，</w:t>
      </w:r>
      <w:r w:rsidRPr="00BA2063">
        <w:rPr>
          <w:rFonts w:cs="宋体" w:hint="eastAsia"/>
          <w:szCs w:val="24"/>
          <w:lang w:eastAsia="zh-TW"/>
        </w:rPr>
        <w:t>一句用</w:t>
      </w:r>
      <w:r w:rsidRPr="00BA2063">
        <w:rPr>
          <w:rFonts w:cs="宋体"/>
          <w:szCs w:val="24"/>
          <w:lang w:eastAsia="zh-TW"/>
        </w:rPr>
        <w:t>“</w:t>
      </w:r>
      <w:r w:rsidRPr="00BA2063">
        <w:rPr>
          <w:rFonts w:cs="宋体" w:hint="eastAsia"/>
          <w:szCs w:val="24"/>
          <w:lang w:eastAsia="zh-TW"/>
        </w:rPr>
        <w:t>惟</w:t>
      </w:r>
      <w:r w:rsidRPr="00BA2063">
        <w:rPr>
          <w:rFonts w:cs="宋体"/>
          <w:szCs w:val="24"/>
          <w:lang w:eastAsia="zh-TW"/>
        </w:rPr>
        <w:t>”</w:t>
      </w:r>
      <w:r w:rsidRPr="00BA2063">
        <w:rPr>
          <w:rFonts w:cs="宋体" w:hint="eastAsia"/>
          <w:szCs w:val="24"/>
          <w:lang w:eastAsia="zh-TW"/>
        </w:rPr>
        <w:t>。比較這兩句話，不僅可以看出這個“翼”字跟卜辭的“異”相當，而且還説明“翼”和“惟”的語法性質十分接近，故此裘錫圭將</w:t>
      </w:r>
      <w:r w:rsidRPr="00BA2063">
        <w:rPr>
          <w:rFonts w:cs="宋体"/>
          <w:szCs w:val="24"/>
          <w:lang w:eastAsia="zh-TW"/>
        </w:rPr>
        <w:t>”</w:t>
      </w:r>
      <w:r w:rsidRPr="00BA2063">
        <w:rPr>
          <w:rFonts w:cs="宋体" w:hint="eastAsia"/>
          <w:szCs w:val="24"/>
          <w:lang w:eastAsia="zh-TW"/>
        </w:rPr>
        <w:t>予翼以于數文武圖功</w:t>
      </w:r>
      <w:r w:rsidRPr="00BA2063">
        <w:rPr>
          <w:rFonts w:cs="宋体"/>
          <w:szCs w:val="24"/>
          <w:lang w:eastAsia="zh-TW"/>
        </w:rPr>
        <w:t>”</w:t>
      </w:r>
      <w:r w:rsidRPr="00BA2063">
        <w:rPr>
          <w:rFonts w:cs="宋体" w:hint="eastAsia"/>
          <w:szCs w:val="24"/>
          <w:lang w:eastAsia="zh-TW"/>
        </w:rPr>
        <w:t>的</w:t>
      </w:r>
      <w:r w:rsidRPr="00BA2063">
        <w:rPr>
          <w:rFonts w:cs="宋体"/>
          <w:szCs w:val="24"/>
          <w:lang w:eastAsia="zh-TW"/>
        </w:rPr>
        <w:t>”</w:t>
      </w:r>
      <w:r w:rsidRPr="00BA2063">
        <w:rPr>
          <w:rFonts w:cs="宋体" w:hint="eastAsia"/>
          <w:szCs w:val="24"/>
          <w:lang w:eastAsia="zh-TW"/>
        </w:rPr>
        <w:t>翼</w:t>
      </w:r>
      <w:r w:rsidRPr="00BA2063">
        <w:rPr>
          <w:rFonts w:cs="宋体"/>
          <w:szCs w:val="24"/>
          <w:lang w:eastAsia="zh-TW"/>
        </w:rPr>
        <w:t>”</w:t>
      </w:r>
      <w:r w:rsidRPr="00BA2063">
        <w:rPr>
          <w:rFonts w:cs="宋体" w:hint="eastAsia"/>
          <w:szCs w:val="24"/>
          <w:lang w:eastAsia="zh-TW"/>
        </w:rPr>
        <w:t>也譯爲“將要</w:t>
      </w:r>
      <w:r w:rsidRPr="00BA2063">
        <w:rPr>
          <w:rFonts w:cs="宋体"/>
          <w:szCs w:val="24"/>
          <w:lang w:eastAsia="zh-TW"/>
        </w:rPr>
        <w:t>”</w:t>
      </w:r>
      <w:r w:rsidRPr="00BA2063">
        <w:rPr>
          <w:rFonts w:cs="宋体" w:hint="eastAsia"/>
          <w:szCs w:val="24"/>
          <w:lang w:eastAsia="zh-TW"/>
        </w:rPr>
        <w:t>。</w:t>
      </w:r>
    </w:p>
    <w:p w14:paraId="5BD351EE"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關於“今蠢今翼日</w:t>
      </w:r>
      <w:r w:rsidRPr="00BA2063">
        <w:rPr>
          <w:rFonts w:cs="宋体"/>
          <w:szCs w:val="24"/>
          <w:lang w:eastAsia="zh-TW"/>
        </w:rPr>
        <w:t>”</w:t>
      </w:r>
      <w:r w:rsidRPr="00BA2063">
        <w:rPr>
          <w:rFonts w:cs="宋体" w:hint="eastAsia"/>
          <w:szCs w:val="24"/>
          <w:lang w:eastAsia="zh-TW"/>
        </w:rPr>
        <w:t>是否應從於省吾讀爲</w:t>
      </w:r>
      <w:r w:rsidRPr="00BA2063">
        <w:rPr>
          <w:rFonts w:cs="宋体"/>
          <w:szCs w:val="24"/>
          <w:lang w:eastAsia="zh-TW"/>
        </w:rPr>
        <w:t>“</w:t>
      </w:r>
      <w:r w:rsidRPr="00BA2063">
        <w:rPr>
          <w:rFonts w:cs="宋体" w:hint="eastAsia"/>
          <w:szCs w:val="24"/>
          <w:lang w:eastAsia="zh-TW"/>
        </w:rPr>
        <w:t>今春今翌日</w:t>
      </w:r>
      <w:r w:rsidRPr="00BA2063">
        <w:rPr>
          <w:rFonts w:cs="宋体"/>
          <w:szCs w:val="24"/>
          <w:lang w:eastAsia="zh-TW"/>
        </w:rPr>
        <w:t>”，</w:t>
      </w:r>
      <w:r w:rsidRPr="00BA2063">
        <w:rPr>
          <w:rFonts w:cs="宋体" w:hint="eastAsia"/>
          <w:szCs w:val="24"/>
          <w:lang w:eastAsia="zh-TW"/>
        </w:rPr>
        <w:t>前面己有分析。其實裘錫圭對于省吾之説，與顧頡剛、劉起釪一樣，是將信將疑的。在討論卜辭“異</w:t>
      </w:r>
      <w:r w:rsidRPr="00BA2063">
        <w:rPr>
          <w:rFonts w:cs="宋体"/>
          <w:szCs w:val="24"/>
          <w:lang w:eastAsia="zh-TW"/>
        </w:rPr>
        <w:t>”</w:t>
      </w:r>
      <w:r w:rsidRPr="00BA2063">
        <w:rPr>
          <w:rFonts w:cs="宋体" w:hint="eastAsia"/>
          <w:szCs w:val="24"/>
          <w:lang w:eastAsia="zh-TW"/>
        </w:rPr>
        <w:t>字和《詩》、《書》中的“式</w:t>
      </w:r>
      <w:r w:rsidRPr="00BA2063">
        <w:rPr>
          <w:rFonts w:cs="宋体"/>
          <w:szCs w:val="24"/>
          <w:lang w:eastAsia="zh-TW"/>
        </w:rPr>
        <w:t>”</w:t>
      </w:r>
      <w:r w:rsidRPr="00BA2063">
        <w:rPr>
          <w:rFonts w:cs="宋体" w:hint="eastAsia"/>
          <w:szCs w:val="24"/>
          <w:lang w:eastAsia="zh-TW"/>
        </w:rPr>
        <w:t>字多前兩年，裘錫圭在《談談地下材料在先秦秦漢古籍整理工作中的作用》</w:t>
      </w:r>
      <w:r w:rsidRPr="00BA2063">
        <w:rPr>
          <w:szCs w:val="24"/>
          <w:vertAlign w:val="superscript"/>
          <w:lang w:eastAsia="zh-TW"/>
        </w:rPr>
        <w:endnoteReference w:id="11"/>
      </w:r>
      <w:r w:rsidRPr="00BA2063">
        <w:rPr>
          <w:rFonts w:cs="宋体" w:hint="eastAsia"/>
          <w:szCs w:val="24"/>
          <w:lang w:eastAsia="zh-TW"/>
        </w:rPr>
        <w:t>一文中，還十分審慎地認爲于説“大概是正確的</w:t>
      </w:r>
      <w:r w:rsidRPr="00BA2063">
        <w:rPr>
          <w:rFonts w:cs="宋体"/>
          <w:szCs w:val="24"/>
          <w:lang w:eastAsia="zh-TW"/>
        </w:rPr>
        <w:t>”，</w:t>
      </w:r>
      <w:r w:rsidRPr="00BA2063">
        <w:rPr>
          <w:rFonts w:cs="宋体" w:hint="eastAsia"/>
          <w:szCs w:val="24"/>
          <w:lang w:eastAsia="zh-TW"/>
        </w:rPr>
        <w:t>後來變爲明確表示“應從</w:t>
      </w:r>
      <w:r w:rsidRPr="00BA2063">
        <w:rPr>
          <w:rFonts w:cs="宋体"/>
          <w:szCs w:val="24"/>
          <w:lang w:eastAsia="zh-TW"/>
        </w:rPr>
        <w:t>”</w:t>
      </w:r>
      <w:r w:rsidRPr="00BA2063">
        <w:rPr>
          <w:rFonts w:cs="宋体" w:hint="eastAsia"/>
          <w:szCs w:val="24"/>
          <w:lang w:eastAsia="zh-TW"/>
        </w:rPr>
        <w:t>，也没有進一步的分析。</w:t>
      </w:r>
    </w:p>
    <w:p w14:paraId="54FAF43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裘錫圭不讀“民獻有十夫予翼</w:t>
      </w:r>
      <w:r w:rsidRPr="00BA2063">
        <w:rPr>
          <w:rFonts w:cs="宋体"/>
          <w:szCs w:val="24"/>
          <w:lang w:eastAsia="zh-TW"/>
        </w:rPr>
        <w:t>”</w:t>
      </w:r>
      <w:r w:rsidRPr="00BA2063">
        <w:rPr>
          <w:rFonts w:cs="宋体" w:hint="eastAsia"/>
          <w:szCs w:val="24"/>
          <w:lang w:eastAsia="zh-TW"/>
        </w:rPr>
        <w:t>爲句，以爲此説不合先秦秦漢語法。在古代漢語中，否定句、疑問句賓語前置</w:t>
      </w:r>
      <w:r w:rsidRPr="00BA2063">
        <w:rPr>
          <w:rFonts w:cs="宋体"/>
          <w:szCs w:val="24"/>
          <w:lang w:eastAsia="zh-TW"/>
        </w:rPr>
        <w:t>，</w:t>
      </w:r>
      <w:r w:rsidRPr="00BA2063">
        <w:rPr>
          <w:rFonts w:cs="宋体" w:hint="eastAsia"/>
          <w:szCs w:val="24"/>
          <w:lang w:eastAsia="zh-TW"/>
        </w:rPr>
        <w:t>其倒屢見，但是否非否定句，非疑問句就絕對不能賓語前置，則不盡然。與漢語同源之藏語，至今仍有賓語前置之例，比如</w:t>
      </w:r>
      <w:r w:rsidRPr="00BA2063">
        <w:rPr>
          <w:rFonts w:cs="宋体"/>
          <w:szCs w:val="24"/>
          <w:lang w:eastAsia="zh-TW"/>
        </w:rPr>
        <w:t>”</w:t>
      </w:r>
      <w:r w:rsidRPr="00BA2063">
        <w:rPr>
          <w:rFonts w:cs="宋体" w:hint="eastAsia"/>
          <w:szCs w:val="24"/>
          <w:lang w:eastAsia="zh-TW"/>
        </w:rPr>
        <w:t>吃饃饃</w:t>
      </w:r>
      <w:r w:rsidRPr="00BA2063">
        <w:rPr>
          <w:rFonts w:cs="宋体"/>
          <w:szCs w:val="24"/>
          <w:lang w:eastAsia="zh-TW"/>
        </w:rPr>
        <w:t>”</w:t>
      </w:r>
      <w:r w:rsidRPr="00BA2063">
        <w:rPr>
          <w:rFonts w:cs="宋体" w:hint="eastAsia"/>
          <w:szCs w:val="24"/>
          <w:lang w:eastAsia="zh-TW"/>
        </w:rPr>
        <w:t>、“給我</w:t>
      </w:r>
      <w:r w:rsidRPr="00BA2063">
        <w:rPr>
          <w:rFonts w:cs="宋体"/>
          <w:szCs w:val="24"/>
          <w:lang w:eastAsia="zh-TW"/>
        </w:rPr>
        <w:t>”</w:t>
      </w:r>
      <w:r w:rsidRPr="00BA2063">
        <w:rPr>
          <w:rFonts w:cs="宋体" w:hint="eastAsia"/>
          <w:szCs w:val="24"/>
          <w:lang w:eastAsia="zh-TW"/>
        </w:rPr>
        <w:t>，藏語的詩序是</w:t>
      </w:r>
      <w:r w:rsidRPr="00BA2063">
        <w:rPr>
          <w:rFonts w:cs="宋体"/>
          <w:szCs w:val="24"/>
          <w:lang w:eastAsia="zh-TW"/>
        </w:rPr>
        <w:t>”</w:t>
      </w:r>
      <w:r w:rsidRPr="00BA2063">
        <w:rPr>
          <w:rFonts w:cs="宋体" w:hint="eastAsia"/>
          <w:szCs w:val="24"/>
          <w:lang w:eastAsia="zh-TW"/>
        </w:rPr>
        <w:t>饃饃吃</w:t>
      </w:r>
      <w:r w:rsidRPr="00BA2063">
        <w:rPr>
          <w:rFonts w:cs="宋体"/>
          <w:szCs w:val="24"/>
          <w:lang w:eastAsia="zh-TW"/>
        </w:rPr>
        <w:t>”</w:t>
      </w:r>
      <w:r w:rsidRPr="00BA2063">
        <w:rPr>
          <w:rFonts w:cs="宋体" w:hint="eastAsia"/>
          <w:szCs w:val="24"/>
          <w:lang w:eastAsia="zh-TW"/>
        </w:rPr>
        <w:t>、“我給</w:t>
      </w:r>
      <w:r w:rsidRPr="00BA2063">
        <w:rPr>
          <w:rFonts w:cs="宋体"/>
          <w:szCs w:val="24"/>
          <w:lang w:eastAsia="zh-TW"/>
        </w:rPr>
        <w:t>”</w:t>
      </w:r>
      <w:r w:rsidRPr="00BA2063">
        <w:rPr>
          <w:rFonts w:cs="宋体" w:hint="eastAsia"/>
          <w:szCs w:val="24"/>
          <w:lang w:eastAsia="zh-TW"/>
        </w:rPr>
        <w:t>。裘錫圭將《洛誥》舊讀</w:t>
      </w:r>
      <w:r w:rsidRPr="00BA2063">
        <w:rPr>
          <w:rFonts w:cs="宋体"/>
          <w:szCs w:val="24"/>
          <w:lang w:eastAsia="zh-TW"/>
        </w:rPr>
        <w:t>”</w:t>
      </w:r>
      <w:r w:rsidRPr="00BA2063">
        <w:rPr>
          <w:rFonts w:cs="宋体" w:hint="eastAsia"/>
          <w:szCs w:val="24"/>
          <w:lang w:eastAsia="zh-TW"/>
        </w:rPr>
        <w:t>其作周匹休</w:t>
      </w:r>
      <w:r w:rsidRPr="00BA2063">
        <w:rPr>
          <w:rFonts w:cs="宋体"/>
          <w:szCs w:val="24"/>
          <w:lang w:eastAsia="zh-TW"/>
        </w:rPr>
        <w:t>”</w:t>
      </w:r>
      <w:r w:rsidRPr="00BA2063">
        <w:rPr>
          <w:rFonts w:cs="宋体" w:hint="eastAsia"/>
          <w:szCs w:val="24"/>
          <w:lang w:eastAsia="zh-TW"/>
        </w:rPr>
        <w:t>改讀爲</w:t>
      </w:r>
      <w:r w:rsidRPr="00BA2063">
        <w:rPr>
          <w:rFonts w:cs="宋体"/>
          <w:szCs w:val="24"/>
          <w:lang w:eastAsia="zh-TW"/>
        </w:rPr>
        <w:t>”</w:t>
      </w:r>
      <w:r w:rsidRPr="00BA2063">
        <w:rPr>
          <w:rFonts w:cs="宋体" w:hint="eastAsia"/>
          <w:szCs w:val="24"/>
          <w:lang w:eastAsia="zh-TW"/>
        </w:rPr>
        <w:t>其作周匹，休……</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其作周匹</w:t>
      </w:r>
      <w:r w:rsidRPr="00BA2063">
        <w:rPr>
          <w:rFonts w:cs="宋体"/>
          <w:szCs w:val="24"/>
          <w:lang w:eastAsia="zh-TW"/>
        </w:rPr>
        <w:t>”</w:t>
      </w:r>
      <w:r w:rsidRPr="00BA2063">
        <w:rPr>
          <w:rFonts w:cs="宋体" w:hint="eastAsia"/>
          <w:szCs w:val="24"/>
          <w:lang w:eastAsia="zh-TW"/>
        </w:rPr>
        <w:t>即非否定句，非疑問句賓語前置。僞孔傳以</w:t>
      </w:r>
      <w:r w:rsidRPr="00BA2063">
        <w:rPr>
          <w:rFonts w:cs="宋体"/>
          <w:szCs w:val="24"/>
          <w:lang w:eastAsia="zh-TW"/>
        </w:rPr>
        <w:t>”</w:t>
      </w:r>
      <w:r w:rsidRPr="00BA2063">
        <w:rPr>
          <w:rFonts w:cs="宋体" w:hint="eastAsia"/>
          <w:szCs w:val="24"/>
          <w:lang w:eastAsia="zh-TW"/>
        </w:rPr>
        <w:t>予翼</w:t>
      </w:r>
      <w:r w:rsidRPr="00BA2063">
        <w:rPr>
          <w:rFonts w:cs="宋体"/>
          <w:szCs w:val="24"/>
          <w:lang w:eastAsia="zh-TW"/>
        </w:rPr>
        <w:t>”</w:t>
      </w:r>
      <w:r w:rsidRPr="00BA2063">
        <w:rPr>
          <w:rFonts w:cs="宋体" w:hint="eastAsia"/>
          <w:szCs w:val="24"/>
          <w:lang w:eastAsia="zh-TW"/>
        </w:rPr>
        <w:t>爲</w:t>
      </w:r>
      <w:r w:rsidRPr="00BA2063">
        <w:rPr>
          <w:rFonts w:cs="宋体"/>
          <w:szCs w:val="24"/>
          <w:lang w:eastAsia="zh-TW"/>
        </w:rPr>
        <w:t>”</w:t>
      </w:r>
      <w:r w:rsidRPr="00BA2063">
        <w:rPr>
          <w:rFonts w:cs="宋体" w:hint="eastAsia"/>
          <w:szCs w:val="24"/>
          <w:lang w:eastAsia="zh-TW"/>
        </w:rPr>
        <w:t>翼予</w:t>
      </w:r>
      <w:r w:rsidRPr="00BA2063">
        <w:rPr>
          <w:rFonts w:cs="宋体"/>
          <w:szCs w:val="24"/>
          <w:lang w:eastAsia="zh-TW"/>
        </w:rPr>
        <w:t>”</w:t>
      </w:r>
      <w:r w:rsidRPr="00BA2063">
        <w:rPr>
          <w:rFonts w:cs="宋体" w:hint="eastAsia"/>
          <w:szCs w:val="24"/>
          <w:lang w:eastAsia="zh-TW"/>
        </w:rPr>
        <w:t>之倒，解釋爲</w:t>
      </w:r>
      <w:r w:rsidRPr="00BA2063">
        <w:rPr>
          <w:rFonts w:cs="宋体"/>
          <w:szCs w:val="24"/>
          <w:lang w:eastAsia="zh-TW"/>
        </w:rPr>
        <w:t>”</w:t>
      </w:r>
      <w:r w:rsidRPr="00BA2063">
        <w:rPr>
          <w:rFonts w:cs="宋体" w:hint="eastAsia"/>
          <w:szCs w:val="24"/>
          <w:lang w:eastAsia="zh-TW"/>
        </w:rPr>
        <w:t>翼佐我周</w:t>
      </w:r>
      <w:r w:rsidRPr="00BA2063">
        <w:rPr>
          <w:rFonts w:cs="宋体"/>
          <w:szCs w:val="24"/>
          <w:lang w:eastAsia="zh-TW"/>
        </w:rPr>
        <w:t>”</w:t>
      </w:r>
      <w:r w:rsidRPr="00BA2063">
        <w:rPr>
          <w:rFonts w:cs="宋体" w:hint="eastAsia"/>
          <w:szCs w:val="24"/>
          <w:lang w:eastAsia="zh-TW"/>
        </w:rPr>
        <w:t>，</w:t>
      </w:r>
      <w:r w:rsidRPr="00BA2063">
        <w:rPr>
          <w:rFonts w:cs="宋体" w:hint="eastAsia"/>
          <w:szCs w:val="24"/>
          <w:lang w:eastAsia="zh-TW"/>
        </w:rPr>
        <w:lastRenderedPageBreak/>
        <w:t>應有所本。僞孔古文《尚書》之《君牙》云“今命爾予翼”</w:t>
      </w:r>
      <w:r w:rsidRPr="00BA2063">
        <w:rPr>
          <w:rFonts w:cs="宋体"/>
          <w:szCs w:val="24"/>
          <w:lang w:eastAsia="zh-TW"/>
        </w:rPr>
        <w:t>，</w:t>
      </w:r>
      <w:r w:rsidRPr="00BA2063">
        <w:rPr>
          <w:rFonts w:cs="宋体" w:hint="eastAsia"/>
          <w:szCs w:val="24"/>
          <w:lang w:eastAsia="zh-TW"/>
        </w:rPr>
        <w:t>僞孔傳亦以爲即</w:t>
      </w:r>
      <w:r w:rsidRPr="00BA2063">
        <w:rPr>
          <w:rFonts w:cs="宋体"/>
          <w:szCs w:val="24"/>
          <w:lang w:eastAsia="zh-TW"/>
        </w:rPr>
        <w:t>“</w:t>
      </w:r>
      <w:r w:rsidRPr="00BA2063">
        <w:rPr>
          <w:rFonts w:cs="宋体" w:hint="eastAsia"/>
          <w:szCs w:val="24"/>
          <w:lang w:eastAsia="zh-TW"/>
        </w:rPr>
        <w:t>翼予”之倒。王力等編著《古漢語常用字字典》“</w:t>
      </w:r>
      <w:r w:rsidRPr="00BA2063">
        <w:rPr>
          <w:rFonts w:cs="宋体"/>
          <w:szCs w:val="24"/>
          <w:lang w:eastAsia="zh-TW"/>
        </w:rPr>
        <w:t>膂”</w:t>
      </w:r>
      <w:r w:rsidRPr="00BA2063">
        <w:rPr>
          <w:rFonts w:cs="宋体"/>
          <w:szCs w:val="24"/>
          <w:vertAlign w:val="superscript"/>
          <w:lang w:eastAsia="zh-TW"/>
        </w:rPr>
        <w:endnoteReference w:id="12"/>
      </w:r>
      <w:r w:rsidRPr="00BA2063">
        <w:rPr>
          <w:rFonts w:cs="宋体" w:hint="eastAsia"/>
          <w:szCs w:val="24"/>
          <w:lang w:eastAsia="zh-TW"/>
        </w:rPr>
        <w:t>字頭引“予翼”</w:t>
      </w:r>
      <w:r w:rsidRPr="00BA2063">
        <w:rPr>
          <w:rFonts w:cs="宋体"/>
          <w:szCs w:val="24"/>
          <w:lang w:eastAsia="zh-TW"/>
        </w:rPr>
        <w:t>，</w:t>
      </w:r>
      <w:r w:rsidRPr="00BA2063">
        <w:rPr>
          <w:rFonts w:cs="宋体" w:hint="eastAsia"/>
          <w:szCs w:val="24"/>
          <w:lang w:eastAsia="zh-TW"/>
        </w:rPr>
        <w:t>其釋義、串講中也特別注明“予翼：翼予”。這説明還是有不少語言學家認可</w:t>
      </w:r>
      <w:r w:rsidRPr="00BA2063">
        <w:rPr>
          <w:rFonts w:cs="宋体"/>
          <w:szCs w:val="24"/>
          <w:lang w:eastAsia="zh-TW"/>
        </w:rPr>
        <w:t>“</w:t>
      </w:r>
      <w:r w:rsidRPr="00BA2063">
        <w:rPr>
          <w:rFonts w:cs="宋体" w:hint="eastAsia"/>
          <w:szCs w:val="24"/>
          <w:lang w:eastAsia="zh-TW"/>
        </w:rPr>
        <w:t>予翼</w:t>
      </w:r>
      <w:r w:rsidRPr="00BA2063">
        <w:rPr>
          <w:rFonts w:cs="宋体"/>
          <w:szCs w:val="24"/>
          <w:lang w:eastAsia="zh-TW"/>
        </w:rPr>
        <w:t>”</w:t>
      </w:r>
      <w:r w:rsidRPr="00BA2063">
        <w:rPr>
          <w:rFonts w:cs="宋体" w:hint="eastAsia"/>
          <w:szCs w:val="24"/>
          <w:lang w:eastAsia="zh-TW"/>
        </w:rPr>
        <w:t>即</w:t>
      </w:r>
      <w:r w:rsidRPr="00BA2063">
        <w:rPr>
          <w:rFonts w:cs="宋体"/>
          <w:szCs w:val="24"/>
          <w:lang w:eastAsia="zh-TW"/>
        </w:rPr>
        <w:t>“</w:t>
      </w:r>
      <w:r w:rsidRPr="00BA2063">
        <w:rPr>
          <w:rFonts w:cs="宋体" w:hint="eastAsia"/>
          <w:szCs w:val="24"/>
          <w:lang w:eastAsia="zh-TW"/>
        </w:rPr>
        <w:t>翼予</w:t>
      </w:r>
      <w:r w:rsidRPr="00BA2063">
        <w:rPr>
          <w:rFonts w:cs="宋体"/>
          <w:szCs w:val="24"/>
          <w:lang w:eastAsia="zh-TW"/>
        </w:rPr>
        <w:t>”</w:t>
      </w:r>
      <w:r w:rsidRPr="00BA2063">
        <w:rPr>
          <w:rFonts w:cs="宋体" w:hint="eastAsia"/>
          <w:szCs w:val="24"/>
          <w:lang w:eastAsia="zh-TW"/>
        </w:rPr>
        <w:t>這種表達方式，僞孔傳之説未必能徹底推翻。“今蠢今翼日民獻有十夫予翼……</w:t>
      </w:r>
      <w:r w:rsidRPr="00BA2063">
        <w:rPr>
          <w:rFonts w:cs="宋体"/>
          <w:szCs w:val="24"/>
          <w:lang w:eastAsia="zh-TW"/>
        </w:rPr>
        <w:t>”</w:t>
      </w:r>
      <w:r w:rsidRPr="00BA2063">
        <w:rPr>
          <w:rFonts w:cs="宋体" w:hint="eastAsia"/>
          <w:szCs w:val="24"/>
          <w:lang w:eastAsia="zh-TW"/>
        </w:rPr>
        <w:t>句到底應該怎樣理解和斷句，可能還需要進一步的研究。我以“日民獻有十夫予翼</w:t>
      </w:r>
      <w:r w:rsidRPr="00BA2063">
        <w:rPr>
          <w:rFonts w:cs="宋体"/>
          <w:szCs w:val="24"/>
          <w:lang w:eastAsia="zh-TW"/>
        </w:rPr>
        <w:t>”</w:t>
      </w:r>
      <w:r w:rsidRPr="00BA2063">
        <w:rPr>
          <w:rFonts w:cs="宋体" w:hint="eastAsia"/>
          <w:szCs w:val="24"/>
          <w:lang w:eastAsia="zh-TW"/>
        </w:rPr>
        <w:t>指近日民衆中只有極少數人贊成周公東征，與周公並未得到有周邦君、御事的普遍支持這一重要史實背景相合，亦與周公在命辭中如實陳述自己的艱難處境這一情理相符。當然，我的新説只是説之一端。還有好幾處地方需要進一步完善。但我們至少可以説，“予翼以于敉文武圖功”這樣的斷句同樣有待進一步的討論與檢驗。</w:t>
      </w:r>
    </w:p>
    <w:p w14:paraId="3A78039A"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又，“敉文武圖功</w:t>
      </w:r>
      <w:r w:rsidRPr="00BA2063">
        <w:rPr>
          <w:rFonts w:cs="宋体"/>
          <w:szCs w:val="24"/>
          <w:lang w:eastAsia="zh-TW"/>
        </w:rPr>
        <w:t>”</w:t>
      </w:r>
      <w:r w:rsidRPr="00BA2063">
        <w:rPr>
          <w:rFonts w:cs="宋体" w:hint="eastAsia"/>
          <w:szCs w:val="24"/>
          <w:lang w:eastAsia="zh-TW"/>
        </w:rPr>
        <w:t>的</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字《尚書》凡四見，除此例及下文“肆予曷敢不越卬文王大命”，尚有《洛誥》“于宗禮亦未克敉”</w:t>
      </w:r>
      <w:r w:rsidRPr="00BA2063">
        <w:rPr>
          <w:rFonts w:cs="宋体"/>
          <w:szCs w:val="24"/>
          <w:lang w:eastAsia="zh-TW"/>
        </w:rPr>
        <w:t>(</w:t>
      </w:r>
      <w:r w:rsidRPr="00BA2063">
        <w:rPr>
          <w:rFonts w:cs="宋体" w:hint="eastAsia"/>
          <w:szCs w:val="24"/>
          <w:lang w:eastAsia="zh-TW"/>
        </w:rPr>
        <w:t>《説文•攴部》引作</w:t>
      </w:r>
      <w:r w:rsidRPr="00BA2063">
        <w:rPr>
          <w:rFonts w:cs="宋体"/>
          <w:szCs w:val="24"/>
          <w:lang w:eastAsia="zh-TW"/>
        </w:rPr>
        <w:t>“</w:t>
      </w:r>
      <w:r w:rsidRPr="00BA2063">
        <w:rPr>
          <w:rFonts w:cs="宋体" w:hint="eastAsia"/>
          <w:szCs w:val="24"/>
          <w:lang w:eastAsia="zh-TW"/>
        </w:rPr>
        <w:t>亦未克敉公功</w:t>
      </w:r>
      <w:r w:rsidRPr="00BA2063">
        <w:rPr>
          <w:rFonts w:cs="宋体"/>
          <w:szCs w:val="24"/>
          <w:lang w:eastAsia="zh-TW"/>
        </w:rPr>
        <w:t>”)</w:t>
      </w:r>
      <w:r w:rsidRPr="00BA2063">
        <w:rPr>
          <w:rFonts w:cs="宋体" w:hint="eastAsia"/>
          <w:szCs w:val="24"/>
          <w:lang w:eastAsia="zh-TW"/>
        </w:rPr>
        <w:t>、《立政》“亦越武王率惟敉功</w:t>
      </w:r>
      <w:r w:rsidRPr="00BA2063">
        <w:rPr>
          <w:rFonts w:cs="宋体"/>
          <w:szCs w:val="24"/>
          <w:lang w:eastAsia="zh-TW"/>
        </w:rPr>
        <w:t>”</w:t>
      </w:r>
      <w:r w:rsidRPr="00BA2063">
        <w:rPr>
          <w:rFonts w:cs="宋体" w:hint="eastAsia"/>
          <w:szCs w:val="24"/>
          <w:lang w:eastAsia="zh-TW"/>
        </w:rPr>
        <w:t>等。李春桃認爲，這四例“敉”字，無論依照傳統讀法如僞孔傳訓</w:t>
      </w:r>
      <w:r w:rsidRPr="00BA2063">
        <w:rPr>
          <w:rFonts w:cs="宋体"/>
          <w:szCs w:val="24"/>
          <w:lang w:eastAsia="zh-TW"/>
        </w:rPr>
        <w:t>“</w:t>
      </w:r>
      <w:r w:rsidRPr="00BA2063">
        <w:rPr>
          <w:rFonts w:cs="宋体" w:hint="eastAsia"/>
          <w:szCs w:val="24"/>
          <w:lang w:eastAsia="zh-TW"/>
        </w:rPr>
        <w:t>撫</w:t>
      </w:r>
      <w:r w:rsidRPr="00BA2063">
        <w:rPr>
          <w:rFonts w:cs="宋体"/>
          <w:szCs w:val="24"/>
          <w:lang w:eastAsia="zh-TW"/>
        </w:rPr>
        <w:t>”，</w:t>
      </w:r>
      <w:r w:rsidRPr="00BA2063">
        <w:rPr>
          <w:rFonts w:cs="宋体" w:hint="eastAsia"/>
          <w:szCs w:val="24"/>
          <w:lang w:eastAsia="zh-TW"/>
        </w:rPr>
        <w:t>還是按照黄式三、王國維的新説讀爲“彌</w:t>
      </w:r>
      <w:r w:rsidRPr="00BA2063">
        <w:rPr>
          <w:rFonts w:cs="宋体"/>
          <w:szCs w:val="24"/>
          <w:lang w:eastAsia="zh-TW"/>
        </w:rPr>
        <w:t>”</w:t>
      </w:r>
      <w:r w:rsidRPr="00BA2063">
        <w:rPr>
          <w:rFonts w:cs="宋体" w:hint="eastAsia"/>
          <w:szCs w:val="24"/>
          <w:lang w:eastAsia="zh-TW"/>
        </w:rPr>
        <w:t>訓</w:t>
      </w:r>
      <w:r w:rsidRPr="00BA2063">
        <w:rPr>
          <w:rFonts w:cs="宋体"/>
          <w:szCs w:val="24"/>
          <w:lang w:eastAsia="zh-TW"/>
        </w:rPr>
        <w:t>”</w:t>
      </w:r>
      <w:r w:rsidRPr="00BA2063">
        <w:rPr>
          <w:rFonts w:cs="宋体" w:hint="eastAsia"/>
          <w:szCs w:val="24"/>
          <w:lang w:eastAsia="zh-TW"/>
        </w:rPr>
        <w:t>終</w:t>
      </w:r>
      <w:r w:rsidRPr="00BA2063">
        <w:rPr>
          <w:rFonts w:cs="宋体"/>
          <w:szCs w:val="24"/>
          <w:lang w:eastAsia="zh-TW"/>
        </w:rPr>
        <w:t>”，</w:t>
      </w:r>
      <w:r w:rsidRPr="00BA2063">
        <w:rPr>
          <w:rFonts w:cs="宋体" w:hint="eastAsia"/>
          <w:szCs w:val="24"/>
          <w:lang w:eastAsia="zh-TW"/>
        </w:rPr>
        <w:t>都有難通之處。按照李春桃的斷讀，“敉</w:t>
      </w:r>
      <w:r w:rsidRPr="00BA2063">
        <w:rPr>
          <w:rFonts w:cs="宋体"/>
          <w:szCs w:val="24"/>
          <w:lang w:eastAsia="zh-TW"/>
        </w:rPr>
        <w:t>”</w:t>
      </w:r>
      <w:r w:rsidRPr="00BA2063">
        <w:rPr>
          <w:rFonts w:cs="宋体" w:hint="eastAsia"/>
          <w:szCs w:val="24"/>
          <w:lang w:eastAsia="zh-TW"/>
        </w:rPr>
        <w:t>字後所接賓語是“功</w:t>
      </w:r>
      <w:r w:rsidRPr="00BA2063">
        <w:rPr>
          <w:rFonts w:cs="宋体"/>
          <w:szCs w:val="24"/>
          <w:lang w:eastAsia="zh-TW"/>
        </w:rPr>
        <w:t>”</w:t>
      </w:r>
      <w:r w:rsidRPr="00BA2063">
        <w:rPr>
          <w:rFonts w:cs="宋体" w:hint="eastAsia"/>
          <w:szCs w:val="24"/>
          <w:lang w:eastAsia="zh-TW"/>
        </w:rPr>
        <w:t>或“大命</w:t>
      </w:r>
      <w:r w:rsidRPr="00BA2063">
        <w:rPr>
          <w:rFonts w:cs="宋体"/>
          <w:szCs w:val="24"/>
          <w:lang w:eastAsia="zh-TW"/>
        </w:rPr>
        <w:t>”</w:t>
      </w:r>
      <w:r w:rsidRPr="00BA2063">
        <w:rPr>
          <w:rFonts w:cs="宋体" w:hint="eastAsia"/>
          <w:szCs w:val="24"/>
          <w:lang w:eastAsia="zh-TW"/>
        </w:rPr>
        <w:t>，兩詞前都不能用</w:t>
      </w:r>
      <w:r w:rsidRPr="00BA2063">
        <w:rPr>
          <w:rFonts w:cs="宋体"/>
          <w:szCs w:val="24"/>
          <w:lang w:eastAsia="zh-TW"/>
        </w:rPr>
        <w:t>“</w:t>
      </w:r>
      <w:r w:rsidRPr="00BA2063">
        <w:rPr>
          <w:rFonts w:cs="宋体" w:hint="eastAsia"/>
          <w:szCs w:val="24"/>
          <w:lang w:eastAsia="zh-TW"/>
        </w:rPr>
        <w:t>撫</w:t>
      </w:r>
      <w:r w:rsidRPr="00BA2063">
        <w:rPr>
          <w:rFonts w:cs="宋体"/>
          <w:szCs w:val="24"/>
          <w:lang w:eastAsia="zh-TW"/>
        </w:rPr>
        <w:t>”</w:t>
      </w:r>
      <w:r w:rsidRPr="00BA2063">
        <w:rPr>
          <w:rFonts w:cs="宋体" w:hint="eastAsia"/>
          <w:szCs w:val="24"/>
          <w:lang w:eastAsia="zh-TW"/>
        </w:rPr>
        <w:t>作爲謂語動詞，這一意見無疑是正確的。</w:t>
      </w:r>
      <w:r w:rsidRPr="00BA2063">
        <w:rPr>
          <w:rFonts w:cs="宋体" w:hint="eastAsia"/>
          <w:szCs w:val="24"/>
          <w:lang w:eastAsia="zh-TW"/>
        </w:rPr>
        <w:lastRenderedPageBreak/>
        <w:t>但李春桃同時又認爲，訓</w:t>
      </w:r>
      <w:r w:rsidRPr="00BA2063">
        <w:rPr>
          <w:rFonts w:cs="宋体"/>
          <w:szCs w:val="24"/>
          <w:lang w:eastAsia="zh-TW"/>
        </w:rPr>
        <w:t>”</w:t>
      </w:r>
      <w:r w:rsidRPr="00BA2063">
        <w:rPr>
          <w:rFonts w:cs="宋体" w:hint="eastAsia"/>
          <w:szCs w:val="24"/>
          <w:lang w:eastAsia="zh-TW"/>
        </w:rPr>
        <w:t>終</w:t>
      </w:r>
      <w:r w:rsidRPr="00BA2063">
        <w:rPr>
          <w:rFonts w:cs="宋体"/>
          <w:szCs w:val="24"/>
          <w:lang w:eastAsia="zh-TW"/>
        </w:rPr>
        <w:t>”</w:t>
      </w:r>
      <w:r w:rsidRPr="00BA2063">
        <w:rPr>
          <w:rFonts w:cs="宋体" w:hint="eastAsia"/>
          <w:szCs w:val="24"/>
          <w:lang w:eastAsia="zh-TW"/>
        </w:rPr>
        <w:t>雖能疏過原文，但仍顯扞格，比如《立政》“亦越武王，率惟敉功，不能替厥義德</w:t>
      </w:r>
      <w:r w:rsidRPr="00BA2063">
        <w:rPr>
          <w:rFonts w:cs="宋体"/>
          <w:szCs w:val="24"/>
          <w:lang w:eastAsia="zh-TW"/>
        </w:rPr>
        <w:t>”，</w:t>
      </w:r>
      <w:r w:rsidRPr="00BA2063">
        <w:rPr>
          <w:rFonts w:cs="宋体" w:hint="eastAsia"/>
          <w:szCs w:val="24"/>
          <w:lang w:eastAsia="zh-TW"/>
        </w:rPr>
        <w:t>句中“敉”訓“終”非常突兀。李春桃認爲，“反復揣摩文意，不難發現相關語句中‘敉’字都隱約含有‘繼承’‘遵循’義”，故而主張“敉”字乃西周全文中表繼承義的“</w:t>
      </w:r>
      <w:r w:rsidRPr="00BA2063">
        <w:rPr>
          <w:rFonts w:cs="宋体"/>
          <w:noProof/>
          <w:szCs w:val="24"/>
        </w:rPr>
        <w:drawing>
          <wp:inline distT="0" distB="0" distL="0" distR="0" wp14:anchorId="2F664906" wp14:editId="020C33F0">
            <wp:extent cx="131674" cy="130629"/>
            <wp:effectExtent l="0" t="0" r="0" b="0"/>
            <wp:docPr id="2638040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04049" name="图片 26380404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8210" cy="137114"/>
                    </a:xfrm>
                    <a:prstGeom prst="rect">
                      <a:avLst/>
                    </a:prstGeom>
                  </pic:spPr>
                </pic:pic>
              </a:graphicData>
            </a:graphic>
          </wp:inline>
        </w:drawing>
      </w:r>
      <w:r w:rsidRPr="00BA2063">
        <w:rPr>
          <w:rFonts w:cs="宋体" w:hint="eastAsia"/>
          <w:szCs w:val="24"/>
          <w:lang w:eastAsia="zh-TW"/>
        </w:rPr>
        <w:t>”字訛作“屎”後的進一步訛變，即</w:t>
      </w:r>
      <w:r w:rsidRPr="00BA2063">
        <w:rPr>
          <w:rFonts w:cs="宋体"/>
          <w:szCs w:val="24"/>
          <w:lang w:eastAsia="zh-TW"/>
        </w:rPr>
        <w:t>“</w:t>
      </w:r>
      <w:r w:rsidRPr="00BA2063">
        <w:rPr>
          <w:rFonts w:cs="宋体" w:hint="eastAsia"/>
          <w:szCs w:val="24"/>
          <w:lang w:eastAsia="zh-TW"/>
        </w:rPr>
        <w:t>尸</w:t>
      </w:r>
      <w:r w:rsidRPr="00BA2063">
        <w:rPr>
          <w:rFonts w:cs="宋体"/>
          <w:szCs w:val="24"/>
          <w:lang w:eastAsia="zh-TW"/>
        </w:rPr>
        <w:t>”</w:t>
      </w:r>
      <w:r w:rsidRPr="00BA2063">
        <w:rPr>
          <w:rFonts w:cs="宋体" w:hint="eastAsia"/>
          <w:szCs w:val="24"/>
          <w:lang w:eastAsia="zh-TW"/>
        </w:rPr>
        <w:t>字訛混作</w:t>
      </w:r>
      <w:r w:rsidRPr="00BA2063">
        <w:rPr>
          <w:rFonts w:cs="宋体"/>
          <w:szCs w:val="24"/>
          <w:lang w:eastAsia="zh-TW"/>
        </w:rPr>
        <w:t>“</w:t>
      </w:r>
      <w:r w:rsidRPr="00BA2063">
        <w:rPr>
          <w:rFonts w:cs="宋体" w:hint="eastAsia"/>
          <w:szCs w:val="24"/>
          <w:lang w:eastAsia="zh-TW"/>
        </w:rPr>
        <w:t>人</w:t>
      </w:r>
      <w:r w:rsidRPr="00BA2063">
        <w:rPr>
          <w:rFonts w:cs="宋体"/>
          <w:szCs w:val="24"/>
          <w:lang w:eastAsia="zh-TW"/>
        </w:rPr>
        <w:t>”</w:t>
      </w:r>
      <w:r w:rsidRPr="00BA2063">
        <w:rPr>
          <w:rFonts w:cs="宋体" w:hint="eastAsia"/>
          <w:szCs w:val="24"/>
          <w:lang w:eastAsia="zh-TW"/>
        </w:rPr>
        <w:t>旁，其字作</w:t>
      </w:r>
      <w:r w:rsidRPr="00BA2063">
        <w:rPr>
          <w:rFonts w:cs="宋体"/>
          <w:szCs w:val="24"/>
          <w:lang w:eastAsia="zh-TW"/>
        </w:rPr>
        <w:t>“</w:t>
      </w:r>
      <w:r w:rsidRPr="00BA2063">
        <w:rPr>
          <w:rFonts w:cs="宋体" w:hint="eastAsia"/>
          <w:szCs w:val="24"/>
          <w:lang w:eastAsia="zh-TW"/>
        </w:rPr>
        <w:t>侎</w:t>
      </w:r>
      <w:r w:rsidRPr="00BA2063">
        <w:rPr>
          <w:rFonts w:cs="宋体"/>
          <w:szCs w:val="24"/>
          <w:lang w:eastAsia="zh-TW"/>
        </w:rPr>
        <w:t>”，</w:t>
      </w:r>
      <w:r w:rsidRPr="00BA2063">
        <w:rPr>
          <w:rFonts w:cs="宋体" w:hint="eastAsia"/>
          <w:szCs w:val="24"/>
          <w:lang w:eastAsia="zh-TW"/>
        </w:rPr>
        <w:t>傳抄古文即以</w:t>
      </w:r>
      <w:r w:rsidRPr="00BA2063">
        <w:rPr>
          <w:rFonts w:cs="宋体"/>
          <w:szCs w:val="24"/>
          <w:lang w:eastAsia="zh-TW"/>
        </w:rPr>
        <w:t>“</w:t>
      </w:r>
      <w:r w:rsidRPr="00BA2063">
        <w:rPr>
          <w:rFonts w:cs="宋体" w:hint="eastAsia"/>
          <w:szCs w:val="24"/>
          <w:lang w:eastAsia="zh-TW"/>
        </w:rPr>
        <w:t>侎</w:t>
      </w:r>
      <w:r w:rsidRPr="00BA2063">
        <w:rPr>
          <w:rFonts w:cs="宋体"/>
          <w:szCs w:val="24"/>
          <w:lang w:eastAsia="zh-TW"/>
        </w:rPr>
        <w:t>”</w:t>
      </w:r>
      <w:r w:rsidRPr="00BA2063">
        <w:rPr>
          <w:rFonts w:cs="宋体" w:hint="eastAsia"/>
          <w:szCs w:val="24"/>
          <w:lang w:eastAsia="zh-TW"/>
        </w:rPr>
        <w:t>爲</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的古文，如《説文</w:t>
      </w:r>
      <w:r w:rsidRPr="00BA2063">
        <w:rPr>
          <w:rFonts w:cs="宋体"/>
          <w:szCs w:val="24"/>
          <w:lang w:eastAsia="zh-TW"/>
        </w:rPr>
        <w:t>•</w:t>
      </w:r>
      <w:r w:rsidRPr="00BA2063">
        <w:rPr>
          <w:rFonts w:cs="宋体" w:hint="eastAsia"/>
          <w:szCs w:val="24"/>
          <w:lang w:eastAsia="zh-TW"/>
        </w:rPr>
        <w:t>攴部》云：</w:t>
      </w:r>
      <w:r w:rsidRPr="00BA2063">
        <w:rPr>
          <w:rFonts w:cs="宋体"/>
          <w:szCs w:val="24"/>
          <w:lang w:eastAsia="zh-TW"/>
        </w:rPr>
        <w:t>“</w:t>
      </w:r>
      <w:r w:rsidRPr="00BA2063">
        <w:rPr>
          <w:rFonts w:cs="宋体" w:hint="eastAsia"/>
          <w:szCs w:val="24"/>
          <w:lang w:eastAsia="zh-TW"/>
        </w:rPr>
        <w:t>侎，敉或從人。</w:t>
      </w:r>
      <w:r w:rsidRPr="00BA2063">
        <w:rPr>
          <w:rFonts w:cs="宋体"/>
          <w:szCs w:val="24"/>
          <w:lang w:eastAsia="zh-TW"/>
        </w:rPr>
        <w:t>”</w:t>
      </w:r>
      <w:r w:rsidRPr="00BA2063">
        <w:rPr>
          <w:szCs w:val="24"/>
          <w:vertAlign w:val="superscript"/>
          <w:lang w:eastAsia="zh-TW"/>
        </w:rPr>
        <w:endnoteReference w:id="13"/>
      </w:r>
    </w:p>
    <w:p w14:paraId="292EFD1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我認爲李説至少於《大誥》兩例恐難成立。《大誥》中的兩例</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字，依黄式三、王國維之説讀爲“彌</w:t>
      </w:r>
      <w:r w:rsidRPr="00BA2063">
        <w:rPr>
          <w:rFonts w:cs="宋体"/>
          <w:szCs w:val="24"/>
          <w:lang w:eastAsia="zh-TW"/>
        </w:rPr>
        <w:t>”，</w:t>
      </w:r>
      <w:r w:rsidRPr="00BA2063">
        <w:rPr>
          <w:rFonts w:cs="宋体" w:hint="eastAsia"/>
          <w:szCs w:val="24"/>
          <w:lang w:eastAsia="zh-TW"/>
        </w:rPr>
        <w:t>義爲終止、完成，其實是相當通順的。類似説法，屢見於《大誥》，且與上下文意一脈相承，並無任何扞格之處。</w:t>
      </w:r>
    </w:p>
    <w:p w14:paraId="0AAF520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努力完成文王，武王開創的偉大事功</w:t>
      </w:r>
      <w:r w:rsidRPr="00BA2063">
        <w:rPr>
          <w:rFonts w:ascii="微软雅黑" w:eastAsia="微软雅黑" w:hAnsi="微软雅黑" w:cs="宋体" w:hint="eastAsia"/>
          <w:szCs w:val="24"/>
          <w:lang w:eastAsia="zh-TW"/>
        </w:rPr>
        <w:t>——</w:t>
      </w:r>
      <w:r w:rsidRPr="00BA2063">
        <w:rPr>
          <w:rFonts w:cs="宋体" w:hint="eastAsia"/>
          <w:szCs w:val="24"/>
          <w:lang w:eastAsia="zh-TW"/>
        </w:rPr>
        <w:t>周公稱之爲</w:t>
      </w:r>
      <w:r w:rsidRPr="00BA2063">
        <w:rPr>
          <w:rFonts w:cs="宋体"/>
          <w:szCs w:val="24"/>
          <w:lang w:eastAsia="zh-TW"/>
        </w:rPr>
        <w:t>“</w:t>
      </w:r>
      <w:r w:rsidRPr="00BA2063">
        <w:rPr>
          <w:rFonts w:cs="宋体" w:hint="eastAsia"/>
          <w:szCs w:val="24"/>
          <w:lang w:eastAsia="zh-TW"/>
        </w:rPr>
        <w:t>圖功</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圖事</w:t>
      </w:r>
      <w:r w:rsidRPr="00BA2063">
        <w:rPr>
          <w:rFonts w:cs="宋体"/>
          <w:szCs w:val="24"/>
          <w:lang w:eastAsia="zh-TW"/>
        </w:rPr>
        <w:t>”</w:t>
      </w:r>
      <w:r w:rsidRPr="00BA2063">
        <w:rPr>
          <w:rFonts w:cs="宋体" w:hint="eastAsia"/>
          <w:szCs w:val="24"/>
          <w:lang w:eastAsia="zh-TW"/>
        </w:rPr>
        <w:t>，“圖</w:t>
      </w:r>
      <w:r w:rsidRPr="00BA2063">
        <w:rPr>
          <w:rFonts w:cs="宋体"/>
          <w:szCs w:val="24"/>
          <w:lang w:eastAsia="zh-TW"/>
        </w:rPr>
        <w:t>”</w:t>
      </w:r>
      <w:r w:rsidRPr="00BA2063">
        <w:rPr>
          <w:rFonts w:cs="宋体" w:hint="eastAsia"/>
          <w:szCs w:val="24"/>
          <w:lang w:eastAsia="zh-TW"/>
        </w:rPr>
        <w:t>應依王引之之説訓大</w:t>
      </w:r>
      <w:r w:rsidRPr="00BA2063">
        <w:rPr>
          <w:rFonts w:ascii="微软雅黑" w:eastAsia="微软雅黑" w:hAnsi="微软雅黑" w:cs="宋体" w:hint="eastAsia"/>
          <w:szCs w:val="24"/>
          <w:lang w:eastAsia="zh-TW"/>
        </w:rPr>
        <w:t>——</w:t>
      </w:r>
      <w:r w:rsidRPr="00BA2063">
        <w:rPr>
          <w:rFonts w:cs="宋体" w:hint="eastAsia"/>
          <w:szCs w:val="24"/>
          <w:lang w:eastAsia="zh-TW"/>
        </w:rPr>
        <w:t>是《大浩》中最重要的話題，周公多次轉換不同的表述言及：</w:t>
      </w:r>
    </w:p>
    <w:p w14:paraId="02EA18F5" w14:textId="77777777" w:rsidR="003A408D" w:rsidRPr="00EA5FE5" w:rsidRDefault="003A408D" w:rsidP="00EA5FE5">
      <w:pPr>
        <w:pStyle w:val="aff7"/>
        <w:spacing w:before="540" w:after="540"/>
        <w:ind w:firstLine="496"/>
      </w:pPr>
      <w:r w:rsidRPr="00EA5FE5">
        <w:rPr>
          <w:rFonts w:hint="eastAsia"/>
        </w:rPr>
        <w:t>無毖于恤，不可不</w:t>
      </w:r>
      <w:r w:rsidRPr="00EA5FE5">
        <w:rPr>
          <w:rFonts w:hint="eastAsia"/>
          <w:u w:val="single"/>
        </w:rPr>
        <w:t>成乃寧考圖功</w:t>
      </w:r>
      <w:r w:rsidRPr="00EA5FE5">
        <w:rPr>
          <w:rFonts w:hint="eastAsia"/>
        </w:rPr>
        <w:t>。</w:t>
      </w:r>
    </w:p>
    <w:p w14:paraId="69CC16A4" w14:textId="77777777" w:rsidR="003A408D" w:rsidRPr="00EA5FE5" w:rsidRDefault="003A408D" w:rsidP="00EA5FE5">
      <w:pPr>
        <w:pStyle w:val="aff7"/>
        <w:spacing w:before="540" w:after="540"/>
        <w:ind w:firstLine="496"/>
      </w:pPr>
      <w:r w:rsidRPr="00EA5FE5">
        <w:rPr>
          <w:rFonts w:hint="eastAsia"/>
        </w:rPr>
        <w:t>天閉毖我成功所，予不敢不</w:t>
      </w:r>
      <w:r w:rsidRPr="00EA5FE5">
        <w:rPr>
          <w:rFonts w:hint="eastAsia"/>
          <w:u w:val="single"/>
        </w:rPr>
        <w:t>極卒寧王圖事</w:t>
      </w:r>
      <w:r w:rsidRPr="00EA5FE5">
        <w:rPr>
          <w:rFonts w:hint="eastAsia"/>
        </w:rPr>
        <w:t>。</w:t>
      </w:r>
    </w:p>
    <w:p w14:paraId="558D6ECA" w14:textId="77777777" w:rsidR="003A408D" w:rsidRPr="00EA5FE5" w:rsidRDefault="003A408D" w:rsidP="00EA5FE5">
      <w:pPr>
        <w:pStyle w:val="aff7"/>
        <w:spacing w:before="540" w:after="540"/>
        <w:ind w:firstLine="496"/>
      </w:pPr>
      <w:r w:rsidRPr="00EA5FE5">
        <w:rPr>
          <w:rFonts w:hint="eastAsia"/>
        </w:rPr>
        <w:t>肆予大化誘我友邦君，……予曷其不于</w:t>
      </w:r>
      <w:r w:rsidRPr="00EA5FE5">
        <w:rPr>
          <w:rFonts w:hint="eastAsia"/>
          <w:u w:val="single"/>
        </w:rPr>
        <w:t>前文人圖功攸終</w:t>
      </w:r>
      <w:r w:rsidRPr="00EA5FE5">
        <w:rPr>
          <w:rFonts w:hint="eastAsia"/>
        </w:rPr>
        <w:t>？</w:t>
      </w:r>
    </w:p>
    <w:p w14:paraId="2DE02ABA" w14:textId="77777777" w:rsidR="003A408D" w:rsidRPr="00EA5FE5" w:rsidRDefault="003A408D" w:rsidP="00EA5FE5">
      <w:pPr>
        <w:pStyle w:val="aff7"/>
        <w:spacing w:before="540" w:after="540"/>
        <w:ind w:firstLine="496"/>
      </w:pPr>
      <w:r w:rsidRPr="00EA5FE5">
        <w:rPr>
          <w:rFonts w:hint="eastAsia"/>
        </w:rPr>
        <w:lastRenderedPageBreak/>
        <w:t>夫亦惟用勤毖我民，若有疾；予曷敢不于</w:t>
      </w:r>
      <w:r w:rsidRPr="00EA5FE5">
        <w:rPr>
          <w:rFonts w:hint="eastAsia"/>
          <w:u w:val="single"/>
        </w:rPr>
        <w:t>前文人攸受休畢</w:t>
      </w:r>
      <w:r w:rsidRPr="00EA5FE5">
        <w:rPr>
          <w:rFonts w:hint="eastAsia"/>
        </w:rPr>
        <w:t>？</w:t>
      </w:r>
    </w:p>
    <w:p w14:paraId="0BD3F84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其中</w:t>
      </w:r>
      <w:r w:rsidRPr="00BA2063">
        <w:rPr>
          <w:rFonts w:cs="宋体"/>
          <w:szCs w:val="24"/>
          <w:lang w:eastAsia="zh-TW"/>
        </w:rPr>
        <w:t>“</w:t>
      </w:r>
      <w:r w:rsidRPr="00BA2063">
        <w:rPr>
          <w:rFonts w:cs="宋体" w:hint="eastAsia"/>
          <w:szCs w:val="24"/>
          <w:lang w:eastAsia="zh-TW"/>
        </w:rPr>
        <w:t>文</w:t>
      </w:r>
      <w:r w:rsidRPr="00BA2063">
        <w:rPr>
          <w:rFonts w:cs="宋体"/>
          <w:szCs w:val="24"/>
          <w:lang w:eastAsia="zh-TW"/>
        </w:rPr>
        <w:t>”</w:t>
      </w:r>
      <w:r w:rsidRPr="00BA2063">
        <w:rPr>
          <w:rFonts w:cs="宋体" w:hint="eastAsia"/>
          <w:szCs w:val="24"/>
          <w:lang w:eastAsia="zh-TW"/>
        </w:rPr>
        <w:t>字，《大浩》原文皆訛作</w:t>
      </w:r>
      <w:r w:rsidRPr="00BA2063">
        <w:rPr>
          <w:rFonts w:cs="宋体"/>
          <w:szCs w:val="24"/>
          <w:lang w:eastAsia="zh-TW"/>
        </w:rPr>
        <w:t>“</w:t>
      </w:r>
      <w:r w:rsidRPr="00BA2063">
        <w:rPr>
          <w:rFonts w:cs="宋体" w:hint="eastAsia"/>
          <w:szCs w:val="24"/>
          <w:lang w:eastAsia="zh-TW"/>
        </w:rPr>
        <w:t>寧</w:t>
      </w:r>
      <w:r w:rsidRPr="00BA2063">
        <w:rPr>
          <w:rFonts w:cs="宋体"/>
          <w:szCs w:val="24"/>
          <w:lang w:eastAsia="zh-TW"/>
        </w:rPr>
        <w:t>”</w:t>
      </w:r>
      <w:r w:rsidRPr="00BA2063">
        <w:rPr>
          <w:rFonts w:cs="宋体" w:hint="eastAsia"/>
          <w:szCs w:val="24"/>
          <w:lang w:eastAsia="zh-TW"/>
        </w:rPr>
        <w:t>。《大誥》文辭古奧，是典型的</w:t>
      </w:r>
      <w:r w:rsidRPr="00BA2063">
        <w:rPr>
          <w:rFonts w:cs="宋体"/>
          <w:szCs w:val="24"/>
          <w:lang w:eastAsia="zh-TW"/>
        </w:rPr>
        <w:t>“</w:t>
      </w:r>
      <w:r w:rsidRPr="00BA2063">
        <w:rPr>
          <w:rFonts w:cs="宋体" w:hint="eastAsia"/>
          <w:szCs w:val="24"/>
          <w:lang w:eastAsia="zh-TW"/>
        </w:rPr>
        <w:t>佶屈聱牙</w:t>
      </w:r>
      <w:r w:rsidRPr="00BA2063">
        <w:rPr>
          <w:rFonts w:cs="宋体"/>
          <w:szCs w:val="24"/>
          <w:lang w:eastAsia="zh-TW"/>
        </w:rPr>
        <w:t>”</w:t>
      </w:r>
      <w:r w:rsidRPr="00BA2063">
        <w:rPr>
          <w:rFonts w:cs="宋体" w:hint="eastAsia"/>
          <w:szCs w:val="24"/>
          <w:lang w:eastAsia="zh-TW"/>
        </w:rPr>
        <w:t>，不少文句非常費解，各家分歧很大。慶倖的是，上述帶有下劃綫的文句，尤其是前三例</w:t>
      </w:r>
      <w:r w:rsidRPr="00BA2063">
        <w:rPr>
          <w:rFonts w:cs="宋体"/>
          <w:szCs w:val="24"/>
          <w:lang w:eastAsia="zh-TW"/>
        </w:rPr>
        <w:t>，</w:t>
      </w:r>
      <w:r w:rsidRPr="00BA2063">
        <w:rPr>
          <w:rFonts w:cs="宋体" w:hint="eastAsia"/>
          <w:szCs w:val="24"/>
          <w:lang w:eastAsia="zh-TW"/>
        </w:rPr>
        <w:t>各家並無任何分岐。</w:t>
      </w:r>
      <w:r w:rsidRPr="00BA2063">
        <w:rPr>
          <w:rFonts w:cs="宋体"/>
          <w:szCs w:val="24"/>
          <w:lang w:eastAsia="zh-TW"/>
        </w:rPr>
        <w:t>“</w:t>
      </w:r>
      <w:r w:rsidRPr="00BA2063">
        <w:rPr>
          <w:rFonts w:cs="宋体" w:hint="eastAsia"/>
          <w:szCs w:val="24"/>
          <w:lang w:eastAsia="zh-TW"/>
        </w:rPr>
        <w:t>成文考圖功”與“卒文王圖事”文意完全相同，</w:t>
      </w:r>
      <w:r w:rsidRPr="00BA2063">
        <w:rPr>
          <w:rFonts w:cs="宋体"/>
          <w:szCs w:val="24"/>
          <w:lang w:eastAsia="zh-TW"/>
        </w:rPr>
        <w:t>“</w:t>
      </w:r>
      <w:r w:rsidRPr="00BA2063">
        <w:rPr>
          <w:rFonts w:cs="宋体" w:hint="eastAsia"/>
          <w:szCs w:val="24"/>
          <w:lang w:eastAsia="zh-TW"/>
        </w:rPr>
        <w:t>成</w:t>
      </w:r>
      <w:r w:rsidRPr="00BA2063">
        <w:rPr>
          <w:rFonts w:cs="宋体"/>
          <w:szCs w:val="24"/>
          <w:lang w:eastAsia="zh-TW"/>
        </w:rPr>
        <w:t>”“</w:t>
      </w:r>
      <w:r w:rsidRPr="00BA2063">
        <w:rPr>
          <w:rFonts w:cs="宋体" w:hint="eastAsia"/>
          <w:szCs w:val="24"/>
          <w:lang w:eastAsia="zh-TW"/>
        </w:rPr>
        <w:t>卒</w:t>
      </w:r>
      <w:r w:rsidRPr="00BA2063">
        <w:rPr>
          <w:rFonts w:cs="宋体"/>
          <w:szCs w:val="24"/>
          <w:lang w:eastAsia="zh-TW"/>
        </w:rPr>
        <w:t>”</w:t>
      </w:r>
      <w:r w:rsidRPr="00BA2063">
        <w:rPr>
          <w:rFonts w:cs="宋体" w:hint="eastAsia"/>
          <w:szCs w:val="24"/>
          <w:lang w:eastAsia="zh-TW"/>
        </w:rPr>
        <w:t>同義，</w:t>
      </w:r>
      <w:r w:rsidRPr="00BA2063">
        <w:rPr>
          <w:rFonts w:cs="宋体"/>
          <w:szCs w:val="24"/>
          <w:lang w:eastAsia="zh-TW"/>
        </w:rPr>
        <w:t>“</w:t>
      </w:r>
      <w:r w:rsidRPr="00BA2063">
        <w:rPr>
          <w:rFonts w:cs="宋体" w:hint="eastAsia"/>
          <w:szCs w:val="24"/>
          <w:lang w:eastAsia="zh-TW"/>
        </w:rPr>
        <w:t>功</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事</w:t>
      </w:r>
      <w:r w:rsidRPr="00BA2063">
        <w:rPr>
          <w:rFonts w:cs="宋体"/>
          <w:szCs w:val="24"/>
          <w:lang w:eastAsia="zh-TW"/>
        </w:rPr>
        <w:t>”</w:t>
      </w:r>
      <w:r w:rsidRPr="00BA2063">
        <w:rPr>
          <w:rFonts w:cs="宋体" w:hint="eastAsia"/>
          <w:szCs w:val="24"/>
          <w:lang w:eastAsia="zh-TW"/>
        </w:rPr>
        <w:t>同義。“予曷其不于前文人圖功攸終”言“予曷其不終前文圖功”，“予敢不于前文人攸受休畢</w:t>
      </w:r>
      <w:r w:rsidRPr="00BA2063">
        <w:rPr>
          <w:rFonts w:cs="宋体"/>
          <w:szCs w:val="24"/>
          <w:lang w:eastAsia="zh-TW"/>
        </w:rPr>
        <w:t>”</w:t>
      </w:r>
      <w:r w:rsidRPr="00BA2063">
        <w:rPr>
          <w:rFonts w:cs="宋体" w:hint="eastAsia"/>
          <w:szCs w:val="24"/>
          <w:lang w:eastAsia="zh-TW"/>
        </w:rPr>
        <w:t>言</w:t>
      </w:r>
      <w:r w:rsidRPr="00BA2063">
        <w:rPr>
          <w:rFonts w:cs="宋体"/>
          <w:szCs w:val="24"/>
          <w:lang w:eastAsia="zh-TW"/>
        </w:rPr>
        <w:t>”</w:t>
      </w:r>
      <w:r w:rsidRPr="00BA2063">
        <w:rPr>
          <w:rFonts w:cs="宋体" w:hint="eastAsia"/>
          <w:szCs w:val="24"/>
          <w:lang w:eastAsia="zh-TW"/>
        </w:rPr>
        <w:t>予敢不率前文人受休”，“終”、“畢</w:t>
      </w:r>
      <w:r w:rsidRPr="00BA2063">
        <w:rPr>
          <w:rFonts w:cs="宋体"/>
          <w:szCs w:val="24"/>
          <w:lang w:eastAsia="zh-TW"/>
        </w:rPr>
        <w:t>”</w:t>
      </w:r>
      <w:r w:rsidRPr="00BA2063">
        <w:rPr>
          <w:rFonts w:cs="宋体" w:hint="eastAsia"/>
          <w:szCs w:val="24"/>
          <w:lang w:eastAsia="zh-TW"/>
        </w:rPr>
        <w:t>亦與“成</w:t>
      </w:r>
      <w:r w:rsidRPr="00BA2063">
        <w:rPr>
          <w:rFonts w:cs="宋体"/>
          <w:szCs w:val="24"/>
          <w:lang w:eastAsia="zh-TW"/>
        </w:rPr>
        <w:t>”</w:t>
      </w:r>
      <w:r w:rsidRPr="00BA2063">
        <w:rPr>
          <w:rFonts w:cs="宋体" w:hint="eastAsia"/>
          <w:szCs w:val="24"/>
          <w:lang w:eastAsia="zh-TW"/>
        </w:rPr>
        <w:t>“卒</w:t>
      </w:r>
      <w:r w:rsidRPr="00BA2063">
        <w:rPr>
          <w:rFonts w:cs="宋体"/>
          <w:szCs w:val="24"/>
          <w:lang w:eastAsia="zh-TW"/>
        </w:rPr>
        <w:t>”</w:t>
      </w:r>
      <w:r w:rsidRPr="00BA2063">
        <w:rPr>
          <w:rFonts w:cs="宋体" w:hint="eastAsia"/>
          <w:szCs w:val="24"/>
          <w:lang w:eastAsia="zh-TW"/>
        </w:rPr>
        <w:t>同義。</w:t>
      </w:r>
    </w:p>
    <w:p w14:paraId="5DE8023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“敉文武圖功”所在段落，是《大誥》中斷句、訓釋分岐最大的一段。各家分歧雖大，但都認爲“敉文武圖功”應連讀，</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作謂語，</w:t>
      </w:r>
      <w:r w:rsidRPr="00BA2063">
        <w:rPr>
          <w:rFonts w:cs="宋体"/>
          <w:szCs w:val="24"/>
          <w:lang w:eastAsia="zh-TW"/>
        </w:rPr>
        <w:t>“</w:t>
      </w:r>
      <w:r w:rsidRPr="00BA2063">
        <w:rPr>
          <w:rFonts w:cs="宋体" w:hint="eastAsia"/>
          <w:szCs w:val="24"/>
          <w:lang w:eastAsia="zh-TW"/>
        </w:rPr>
        <w:t>文武圖功</w:t>
      </w:r>
      <w:r w:rsidRPr="00BA2063">
        <w:rPr>
          <w:rFonts w:cs="宋体"/>
          <w:szCs w:val="24"/>
          <w:lang w:eastAsia="zh-TW"/>
        </w:rPr>
        <w:t>”</w:t>
      </w:r>
      <w:r w:rsidRPr="00BA2063">
        <w:rPr>
          <w:rFonts w:cs="宋体" w:hint="eastAsia"/>
          <w:szCs w:val="24"/>
          <w:lang w:eastAsia="zh-TW"/>
        </w:rPr>
        <w:t>乃賓語。黄式三、王國維讀</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爲</w:t>
      </w:r>
      <w:r w:rsidRPr="00BA2063">
        <w:rPr>
          <w:rFonts w:cs="宋体"/>
          <w:szCs w:val="24"/>
          <w:lang w:eastAsia="zh-TW"/>
        </w:rPr>
        <w:t>”</w:t>
      </w:r>
      <w:r w:rsidRPr="00BA2063">
        <w:rPr>
          <w:rFonts w:cs="宋体" w:hint="eastAsia"/>
          <w:szCs w:val="24"/>
          <w:lang w:eastAsia="zh-TW"/>
        </w:rPr>
        <w:t>彌</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彌文武圖功</w:t>
      </w:r>
      <w:r w:rsidRPr="00BA2063">
        <w:rPr>
          <w:rFonts w:cs="宋体"/>
          <w:szCs w:val="24"/>
          <w:lang w:eastAsia="zh-TW"/>
        </w:rPr>
        <w:t>”</w:t>
      </w:r>
      <w:r w:rsidRPr="00BA2063">
        <w:rPr>
          <w:rFonts w:cs="宋体" w:hint="eastAsia"/>
          <w:szCs w:val="24"/>
          <w:lang w:eastAsia="zh-TW"/>
        </w:rPr>
        <w:t>言“終文武圖功”正與上下文</w:t>
      </w:r>
      <w:r w:rsidRPr="00BA2063">
        <w:rPr>
          <w:rFonts w:cs="宋体"/>
          <w:szCs w:val="24"/>
          <w:lang w:eastAsia="zh-TW"/>
        </w:rPr>
        <w:t>“</w:t>
      </w:r>
      <w:r w:rsidRPr="00BA2063">
        <w:rPr>
          <w:rFonts w:cs="宋体" w:hint="eastAsia"/>
          <w:szCs w:val="24"/>
          <w:lang w:eastAsia="zh-TW"/>
        </w:rPr>
        <w:t>成文考圖功</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卒文王圖事</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終前文人圖功</w:t>
      </w:r>
      <w:r w:rsidRPr="00BA2063">
        <w:rPr>
          <w:rFonts w:cs="宋体"/>
          <w:szCs w:val="24"/>
          <w:lang w:eastAsia="zh-TW"/>
        </w:rPr>
        <w:t>”</w:t>
      </w:r>
      <w:r w:rsidRPr="00BA2063">
        <w:rPr>
          <w:rFonts w:cs="宋体" w:hint="eastAsia"/>
          <w:szCs w:val="24"/>
          <w:lang w:eastAsia="zh-TW"/>
        </w:rPr>
        <w:t>呼應。</w:t>
      </w:r>
    </w:p>
    <w:p w14:paraId="28AB17E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《大誥》第二例“敉</w:t>
      </w:r>
      <w:r w:rsidRPr="00BA2063">
        <w:rPr>
          <w:rFonts w:cs="宋体"/>
          <w:szCs w:val="24"/>
          <w:lang w:eastAsia="zh-TW"/>
        </w:rPr>
        <w:t>”</w:t>
      </w:r>
      <w:r w:rsidRPr="00BA2063">
        <w:rPr>
          <w:rFonts w:cs="宋体" w:hint="eastAsia"/>
          <w:szCs w:val="24"/>
          <w:lang w:eastAsia="zh-TW"/>
        </w:rPr>
        <w:t>字，即</w:t>
      </w:r>
      <w:r w:rsidRPr="00BA2063">
        <w:rPr>
          <w:rFonts w:cs="宋体"/>
          <w:szCs w:val="24"/>
          <w:lang w:eastAsia="zh-TW"/>
        </w:rPr>
        <w:t>“</w:t>
      </w:r>
      <w:r w:rsidRPr="00BA2063">
        <w:rPr>
          <w:rFonts w:cs="宋体" w:hint="eastAsia"/>
          <w:szCs w:val="24"/>
          <w:lang w:eastAsia="zh-TW"/>
        </w:rPr>
        <w:t>肆予曷敢不越卬敉文王大命</w:t>
      </w:r>
      <w:r w:rsidRPr="00BA2063">
        <w:rPr>
          <w:rFonts w:cs="宋体"/>
          <w:szCs w:val="24"/>
          <w:lang w:eastAsia="zh-TW"/>
        </w:rPr>
        <w:t>”</w:t>
      </w:r>
      <w:r w:rsidRPr="00BA2063">
        <w:rPr>
          <w:rFonts w:cs="宋体" w:hint="eastAsia"/>
          <w:szCs w:val="24"/>
          <w:lang w:eastAsia="zh-TW"/>
        </w:rPr>
        <w:t>句，之前有一段談“作室</w:t>
      </w:r>
      <w:r w:rsidRPr="00BA2063">
        <w:rPr>
          <w:rFonts w:cs="宋体"/>
          <w:szCs w:val="24"/>
          <w:lang w:eastAsia="zh-TW"/>
        </w:rPr>
        <w:t>”</w:t>
      </w:r>
      <w:r w:rsidRPr="00BA2063">
        <w:rPr>
          <w:rFonts w:cs="宋体" w:hint="eastAsia"/>
          <w:szCs w:val="24"/>
          <w:lang w:eastAsia="zh-TW"/>
        </w:rPr>
        <w:t>、 “菑田</w:t>
      </w:r>
      <w:r w:rsidRPr="00BA2063">
        <w:rPr>
          <w:rFonts w:cs="宋体"/>
          <w:szCs w:val="24"/>
          <w:lang w:eastAsia="zh-TW"/>
        </w:rPr>
        <w:t>”</w:t>
      </w:r>
      <w:r w:rsidRPr="00BA2063">
        <w:rPr>
          <w:rFonts w:cs="宋体" w:hint="eastAsia"/>
          <w:szCs w:val="24"/>
          <w:lang w:eastAsia="zh-TW"/>
        </w:rPr>
        <w:t>的文字，即李文中省略號略而未録者。這段文字相當重要，“敉文王大命”與之文意正一脈相承。這段文字大意是説，父親做好規劃，兒子不肯</w:t>
      </w:r>
      <w:r w:rsidRPr="00BA2063">
        <w:rPr>
          <w:rFonts w:cs="宋体"/>
          <w:szCs w:val="24"/>
          <w:lang w:eastAsia="zh-TW"/>
        </w:rPr>
        <w:t>“</w:t>
      </w:r>
      <w:r w:rsidRPr="00BA2063">
        <w:rPr>
          <w:rFonts w:cs="宋体" w:hint="eastAsia"/>
          <w:szCs w:val="24"/>
          <w:lang w:eastAsia="zh-TW"/>
        </w:rPr>
        <w:t>堂</w:t>
      </w:r>
      <w:r w:rsidRPr="00BA2063">
        <w:rPr>
          <w:rFonts w:cs="宋体"/>
          <w:szCs w:val="24"/>
          <w:lang w:eastAsia="zh-TW"/>
        </w:rPr>
        <w:t>”</w:t>
      </w:r>
      <w:r w:rsidRPr="00BA2063">
        <w:rPr>
          <w:rFonts w:cs="宋体" w:hint="eastAsia"/>
          <w:szCs w:val="24"/>
          <w:lang w:eastAsia="zh-TW"/>
        </w:rPr>
        <w:t>、不肯</w:t>
      </w:r>
      <w:r w:rsidRPr="00BA2063">
        <w:rPr>
          <w:rFonts w:cs="宋体"/>
          <w:szCs w:val="24"/>
          <w:lang w:eastAsia="zh-TW"/>
        </w:rPr>
        <w:t>“</w:t>
      </w:r>
      <w:r w:rsidRPr="00BA2063">
        <w:rPr>
          <w:rFonts w:cs="宋体" w:hint="eastAsia"/>
          <w:szCs w:val="24"/>
          <w:lang w:eastAsia="zh-TW"/>
        </w:rPr>
        <w:t>構</w:t>
      </w:r>
      <w:r w:rsidRPr="00BA2063">
        <w:rPr>
          <w:rFonts w:cs="宋体"/>
          <w:szCs w:val="24"/>
          <w:lang w:eastAsia="zh-TW"/>
        </w:rPr>
        <w:t>”</w:t>
      </w:r>
      <w:r w:rsidRPr="00BA2063">
        <w:rPr>
          <w:rFonts w:cs="宋体" w:hint="eastAsia"/>
          <w:szCs w:val="24"/>
          <w:lang w:eastAsia="zh-TW"/>
        </w:rPr>
        <w:t>；父</w:t>
      </w:r>
      <w:r w:rsidRPr="00BA2063">
        <w:rPr>
          <w:rFonts w:cs="宋体" w:hint="eastAsia"/>
          <w:szCs w:val="24"/>
          <w:lang w:eastAsia="zh-TW"/>
        </w:rPr>
        <w:lastRenderedPageBreak/>
        <w:t>親開好田地，兒子不肯“播</w:t>
      </w:r>
      <w:r w:rsidRPr="00BA2063">
        <w:rPr>
          <w:rFonts w:cs="宋体"/>
          <w:szCs w:val="24"/>
          <w:lang w:eastAsia="zh-TW"/>
        </w:rPr>
        <w:t>”</w:t>
      </w:r>
      <w:r w:rsidRPr="00BA2063">
        <w:rPr>
          <w:rFonts w:cs="宋体" w:hint="eastAsia"/>
          <w:szCs w:val="24"/>
          <w:lang w:eastAsia="zh-TW"/>
        </w:rPr>
        <w:t>、不肯</w:t>
      </w:r>
      <w:r w:rsidRPr="00BA2063">
        <w:rPr>
          <w:rFonts w:cs="宋体"/>
          <w:szCs w:val="24"/>
          <w:lang w:eastAsia="zh-TW"/>
        </w:rPr>
        <w:t>”</w:t>
      </w:r>
      <w:r w:rsidRPr="00BA2063">
        <w:rPr>
          <w:rFonts w:cs="宋体" w:hint="eastAsia"/>
          <w:szCs w:val="24"/>
          <w:lang w:eastAsia="zh-TW"/>
        </w:rPr>
        <w:t>獲</w:t>
      </w:r>
      <w:r w:rsidRPr="00BA2063">
        <w:rPr>
          <w:rFonts w:cs="宋体"/>
          <w:szCs w:val="24"/>
          <w:lang w:eastAsia="zh-TW"/>
        </w:rPr>
        <w:t>”，</w:t>
      </w:r>
      <w:r w:rsidRPr="00BA2063">
        <w:rPr>
          <w:rFonts w:cs="宋体" w:hint="eastAsia"/>
          <w:szCs w:val="24"/>
          <w:lang w:eastAsia="zh-TW"/>
        </w:rPr>
        <w:t>是屬有始有終，已經打好的基礎必將捨棄。周公作爲周室創業一代，當然不願意</w:t>
      </w:r>
      <w:r w:rsidRPr="00BA2063">
        <w:rPr>
          <w:rFonts w:cs="宋体"/>
          <w:szCs w:val="24"/>
          <w:lang w:eastAsia="zh-TW"/>
        </w:rPr>
        <w:t>“</w:t>
      </w:r>
      <w:r w:rsidRPr="00BA2063">
        <w:rPr>
          <w:rFonts w:cs="宋体" w:hint="eastAsia"/>
          <w:szCs w:val="24"/>
          <w:lang w:eastAsia="zh-TW"/>
        </w:rPr>
        <w:t>棄基”，故云：“予有後，弗棄基。”下文云“若穡夫，予敢不終朕畝”，更是明確表達了周公自己將完成“菑”與後續的“種”、“穫”等一系列田畝之事。周公以此爲喻，強調要善始善終，努力完成文王武王開創的偉大事功。</w:t>
      </w:r>
    </w:p>
    <w:p w14:paraId="46C1042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在《梓材》中，周公亦以稽田、作室、治材爲喻：</w:t>
      </w:r>
    </w:p>
    <w:p w14:paraId="75C878EB" w14:textId="77777777" w:rsidR="003A408D" w:rsidRPr="000C77D3" w:rsidRDefault="003A408D" w:rsidP="000C77D3">
      <w:pPr>
        <w:pStyle w:val="aff7"/>
        <w:spacing w:before="540" w:after="540"/>
        <w:ind w:firstLine="496"/>
      </w:pPr>
      <w:r w:rsidRPr="000C77D3">
        <w:rPr>
          <w:rFonts w:hint="eastAsia"/>
        </w:rPr>
        <w:t>若稽田，既勤敷菑，惟其陳修，爲厥疆畎。若作室家，既勤垣墉，惟其塗塈茨。若作梓材，既勤樸斲，惟其塗丹雘。</w:t>
      </w:r>
    </w:p>
    <w:p w14:paraId="26D3D725"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都是説從一開始就要想到完美終結此事。“塗</w:t>
      </w:r>
      <w:r w:rsidRPr="00BA2063">
        <w:rPr>
          <w:rFonts w:cs="宋体"/>
          <w:szCs w:val="24"/>
          <w:lang w:eastAsia="zh-TW"/>
        </w:rPr>
        <w:t>”，</w:t>
      </w:r>
      <w:r w:rsidRPr="00BA2063">
        <w:rPr>
          <w:rFonts w:cs="宋体" w:hint="eastAsia"/>
          <w:szCs w:val="24"/>
          <w:lang w:eastAsia="zh-TW"/>
        </w:rPr>
        <w:t>《説文•丹部》引作“</w:t>
      </w:r>
      <w:r w:rsidRPr="00BA2063">
        <w:rPr>
          <w:rFonts w:cs="宋体" w:hint="eastAsia"/>
          <w:noProof/>
          <w:szCs w:val="24"/>
        </w:rPr>
        <w:drawing>
          <wp:inline distT="0" distB="0" distL="0" distR="0" wp14:anchorId="29313FFA" wp14:editId="61701FBB">
            <wp:extent cx="132693" cy="134159"/>
            <wp:effectExtent l="0" t="0" r="0" b="0"/>
            <wp:docPr id="9130896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089690" name="图片 91308969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8220" cy="139747"/>
                    </a:xfrm>
                    <a:prstGeom prst="rect">
                      <a:avLst/>
                    </a:prstGeom>
                  </pic:spPr>
                </pic:pic>
              </a:graphicData>
            </a:graphic>
          </wp:inline>
        </w:drawing>
      </w:r>
      <w:r w:rsidRPr="00BA2063">
        <w:rPr>
          <w:rFonts w:cs="宋体" w:hint="eastAsia"/>
          <w:szCs w:val="24"/>
          <w:lang w:eastAsia="zh-TW"/>
        </w:rPr>
        <w:t>”，孔穎達疏則云：</w:t>
      </w:r>
      <w:r w:rsidRPr="00BA2063">
        <w:rPr>
          <w:rFonts w:cs="宋体"/>
          <w:szCs w:val="24"/>
          <w:lang w:eastAsia="zh-TW"/>
        </w:rPr>
        <w:t>“</w:t>
      </w:r>
      <w:r w:rsidRPr="00BA2063">
        <w:rPr>
          <w:rFonts w:cs="宋体" w:hint="eastAsia"/>
          <w:szCs w:val="24"/>
          <w:lang w:eastAsia="zh-TW"/>
        </w:rPr>
        <w:t>二文皆言斁，即古塗字。</w:t>
      </w:r>
      <w:r w:rsidRPr="00BA2063">
        <w:rPr>
          <w:rFonts w:cs="宋体"/>
          <w:szCs w:val="24"/>
          <w:lang w:eastAsia="zh-TW"/>
        </w:rPr>
        <w:t>”</w:t>
      </w:r>
      <w:r w:rsidRPr="00BA2063">
        <w:rPr>
          <w:rFonts w:cs="宋体" w:hint="eastAsia"/>
          <w:szCs w:val="24"/>
          <w:lang w:eastAsia="zh-TW"/>
        </w:rPr>
        <w:t>章太炎《太炎先生尚書説》及周秉鈞《尚書易解》引《説文•攴部》“斁，終也</w:t>
      </w:r>
      <w:r w:rsidRPr="00BA2063">
        <w:rPr>
          <w:rFonts w:cs="宋体"/>
          <w:szCs w:val="24"/>
          <w:lang w:eastAsia="zh-TW"/>
        </w:rPr>
        <w:t>”</w:t>
      </w:r>
      <w:r w:rsidRPr="00BA2063">
        <w:rPr>
          <w:rFonts w:cs="宋体" w:hint="eastAsia"/>
          <w:szCs w:val="24"/>
          <w:lang w:eastAsia="zh-TW"/>
        </w:rPr>
        <w:t>解“塗/斁”</w:t>
      </w:r>
      <w:r w:rsidRPr="00BA2063">
        <w:rPr>
          <w:rFonts w:cs="宋体"/>
          <w:szCs w:val="24"/>
          <w:lang w:eastAsia="zh-TW"/>
        </w:rPr>
        <w:t>，</w:t>
      </w:r>
      <w:r w:rsidRPr="00BA2063">
        <w:rPr>
          <w:rFonts w:cs="宋体" w:hint="eastAsia"/>
          <w:szCs w:val="24"/>
          <w:lang w:eastAsia="zh-TW"/>
        </w:rPr>
        <w:t>最爲有見。周氏説：“言爲國如治田，既勤力以播種與發土，當思修治其疆界溝澮；如作室家，既勤力爲牆，當思完成塗泥蓋茅之事；如治梓材，既勤力去皮斫削，當思完成采飾的事。”最得《經》旨。周氏弟子錢宗武、杜純梓《尚書新箋與上古文明》言</w:t>
      </w:r>
      <w:r w:rsidRPr="00BA2063">
        <w:rPr>
          <w:rFonts w:cs="宋体"/>
          <w:szCs w:val="24"/>
          <w:lang w:eastAsia="zh-TW"/>
        </w:rPr>
        <w:t>“</w:t>
      </w:r>
      <w:r w:rsidRPr="00BA2063">
        <w:rPr>
          <w:rFonts w:cs="宋体" w:hint="eastAsia"/>
          <w:szCs w:val="24"/>
          <w:lang w:eastAsia="zh-TW"/>
        </w:rPr>
        <w:t>稽田</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作室家</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作梓材</w:t>
      </w:r>
      <w:r w:rsidRPr="00BA2063">
        <w:rPr>
          <w:rFonts w:cs="宋体"/>
          <w:szCs w:val="24"/>
          <w:lang w:eastAsia="zh-TW"/>
        </w:rPr>
        <w:t>”</w:t>
      </w:r>
      <w:r w:rsidRPr="00BA2063">
        <w:rPr>
          <w:rFonts w:cs="宋体" w:hint="eastAsia"/>
          <w:szCs w:val="24"/>
          <w:lang w:eastAsia="zh-TW"/>
        </w:rPr>
        <w:t>三喻乃言創業與守成的關係，其</w:t>
      </w:r>
      <w:r w:rsidRPr="00BA2063">
        <w:rPr>
          <w:rFonts w:cs="宋体"/>
          <w:szCs w:val="24"/>
          <w:lang w:eastAsia="zh-TW"/>
        </w:rPr>
        <w:t>“</w:t>
      </w:r>
      <w:r w:rsidRPr="00BA2063">
        <w:rPr>
          <w:rFonts w:cs="宋体" w:hint="eastAsia"/>
          <w:szCs w:val="24"/>
          <w:lang w:eastAsia="zh-TW"/>
        </w:rPr>
        <w:t>守</w:t>
      </w:r>
      <w:r w:rsidRPr="00BA2063">
        <w:rPr>
          <w:rFonts w:cs="宋体" w:hint="eastAsia"/>
          <w:szCs w:val="24"/>
          <w:lang w:eastAsia="zh-TW"/>
        </w:rPr>
        <w:lastRenderedPageBreak/>
        <w:t>成</w:t>
      </w:r>
      <w:r w:rsidRPr="00BA2063">
        <w:rPr>
          <w:rFonts w:cs="宋体"/>
          <w:szCs w:val="24"/>
          <w:lang w:eastAsia="zh-TW"/>
        </w:rPr>
        <w:t>”</w:t>
      </w:r>
      <w:r w:rsidRPr="00BA2063">
        <w:rPr>
          <w:rFonts w:cs="宋体" w:hint="eastAsia"/>
          <w:szCs w:val="24"/>
          <w:lang w:eastAsia="zh-TW"/>
        </w:rPr>
        <w:t>之説不確。</w:t>
      </w:r>
      <w:r w:rsidRPr="00BA2063">
        <w:rPr>
          <w:rFonts w:cs="宋体"/>
          <w:szCs w:val="24"/>
          <w:lang w:eastAsia="zh-TW"/>
        </w:rPr>
        <w:t>“</w:t>
      </w:r>
      <w:r w:rsidRPr="00BA2063">
        <w:rPr>
          <w:rFonts w:cs="宋体" w:hint="eastAsia"/>
          <w:szCs w:val="24"/>
          <w:lang w:eastAsia="zh-TW"/>
        </w:rPr>
        <w:t>敷菑</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疆畎</w:t>
      </w:r>
      <w:r w:rsidRPr="00BA2063">
        <w:rPr>
          <w:rFonts w:cs="宋体"/>
          <w:szCs w:val="24"/>
          <w:lang w:eastAsia="zh-TW"/>
        </w:rPr>
        <w:t>”，“</w:t>
      </w:r>
      <w:r w:rsidRPr="00BA2063">
        <w:rPr>
          <w:rFonts w:cs="宋体" w:hint="eastAsia"/>
          <w:szCs w:val="24"/>
          <w:lang w:eastAsia="zh-TW"/>
        </w:rPr>
        <w:t>垣墉</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塈茨</w:t>
      </w:r>
      <w:r w:rsidRPr="00BA2063">
        <w:rPr>
          <w:rFonts w:cs="宋体"/>
          <w:szCs w:val="24"/>
          <w:lang w:eastAsia="zh-TW"/>
        </w:rPr>
        <w:t>”，“</w:t>
      </w:r>
      <w:r w:rsidRPr="00BA2063">
        <w:rPr>
          <w:rFonts w:cs="宋体" w:hint="eastAsia"/>
          <w:szCs w:val="24"/>
          <w:lang w:eastAsia="zh-TW"/>
        </w:rPr>
        <w:t>樸</w:t>
      </w:r>
      <w:r w:rsidRPr="00BA2063">
        <w:rPr>
          <w:rFonts w:cs="宋体"/>
          <w:szCs w:val="24"/>
          <w:lang w:eastAsia="zh-TW"/>
        </w:rPr>
        <w:t>(</w:t>
      </w:r>
      <w:r w:rsidRPr="00BA2063">
        <w:rPr>
          <w:rFonts w:cs="宋体" w:hint="eastAsia"/>
          <w:szCs w:val="24"/>
          <w:lang w:eastAsia="zh-TW"/>
        </w:rPr>
        <w:t>剝</w:t>
      </w:r>
      <w:r w:rsidRPr="00BA2063">
        <w:rPr>
          <w:rFonts w:cs="宋体"/>
          <w:szCs w:val="24"/>
          <w:lang w:eastAsia="zh-TW"/>
        </w:rPr>
        <w:t>)</w:t>
      </w:r>
      <w:r w:rsidRPr="00BA2063">
        <w:rPr>
          <w:rFonts w:cs="宋体" w:hint="eastAsia"/>
          <w:szCs w:val="24"/>
          <w:lang w:eastAsia="zh-TW"/>
        </w:rPr>
        <w:t>斲</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丹雘</w:t>
      </w:r>
      <w:r w:rsidRPr="00BA2063">
        <w:rPr>
          <w:rFonts w:cs="宋体"/>
          <w:szCs w:val="24"/>
          <w:lang w:eastAsia="zh-TW"/>
        </w:rPr>
        <w:t>”，</w:t>
      </w:r>
      <w:r w:rsidRPr="00BA2063">
        <w:rPr>
          <w:rFonts w:cs="宋体" w:hint="eastAsia"/>
          <w:szCs w:val="24"/>
          <w:lang w:eastAsia="zh-TW"/>
        </w:rPr>
        <w:t>皆喻始終，即</w:t>
      </w:r>
      <w:r w:rsidRPr="00BA2063">
        <w:rPr>
          <w:rFonts w:cs="宋体"/>
          <w:szCs w:val="24"/>
          <w:lang w:eastAsia="zh-TW"/>
        </w:rPr>
        <w:t>“</w:t>
      </w:r>
      <w:r w:rsidRPr="00BA2063">
        <w:rPr>
          <w:rFonts w:cs="宋体" w:hint="eastAsia"/>
          <w:szCs w:val="24"/>
          <w:lang w:eastAsia="zh-TW"/>
        </w:rPr>
        <w:t>慎始敬終</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善始善終</w:t>
      </w:r>
      <w:r w:rsidRPr="00BA2063">
        <w:rPr>
          <w:rFonts w:cs="宋体"/>
          <w:szCs w:val="24"/>
          <w:lang w:eastAsia="zh-TW"/>
        </w:rPr>
        <w:t>”</w:t>
      </w:r>
      <w:r w:rsidRPr="00BA2063">
        <w:rPr>
          <w:rFonts w:cs="宋体" w:hint="eastAsia"/>
          <w:szCs w:val="24"/>
          <w:lang w:eastAsia="zh-TW"/>
        </w:rPr>
        <w:t>之義。如云治梓材，既已勤才削皮所形，就當終其油漆彩繪之事，要有始有終，不可半途而廢。曾運乾《尚書正讀》以</w:t>
      </w:r>
      <w:r w:rsidRPr="00BA2063">
        <w:rPr>
          <w:rFonts w:cs="宋体"/>
          <w:szCs w:val="24"/>
          <w:lang w:eastAsia="zh-TW"/>
        </w:rPr>
        <w:t>”</w:t>
      </w:r>
      <w:r w:rsidRPr="00BA2063">
        <w:rPr>
          <w:rFonts w:cs="宋体" w:hint="eastAsia"/>
          <w:szCs w:val="24"/>
          <w:lang w:eastAsia="zh-TW"/>
        </w:rPr>
        <w:t>稽田</w:t>
      </w:r>
      <w:r w:rsidRPr="00BA2063">
        <w:rPr>
          <w:rFonts w:cs="宋体"/>
          <w:szCs w:val="24"/>
          <w:lang w:eastAsia="zh-TW"/>
        </w:rPr>
        <w:t>”</w:t>
      </w:r>
      <w:r w:rsidRPr="00BA2063">
        <w:rPr>
          <w:rFonts w:cs="宋体" w:hint="eastAsia"/>
          <w:szCs w:val="24"/>
          <w:lang w:eastAsia="zh-TW"/>
        </w:rPr>
        <w:t>之喻喻當建侯衛以資屏藩也；以</w:t>
      </w:r>
      <w:r w:rsidRPr="00BA2063">
        <w:rPr>
          <w:rFonts w:cs="宋体"/>
          <w:szCs w:val="24"/>
          <w:lang w:eastAsia="zh-TW"/>
        </w:rPr>
        <w:t>”</w:t>
      </w:r>
      <w:r w:rsidRPr="00BA2063">
        <w:rPr>
          <w:rFonts w:cs="宋体" w:hint="eastAsia"/>
          <w:szCs w:val="24"/>
          <w:lang w:eastAsia="zh-TW"/>
        </w:rPr>
        <w:t>作室家</w:t>
      </w:r>
      <w:r w:rsidRPr="00BA2063">
        <w:rPr>
          <w:rFonts w:cs="宋体"/>
          <w:szCs w:val="24"/>
          <w:lang w:eastAsia="zh-TW"/>
        </w:rPr>
        <w:t>”</w:t>
      </w:r>
      <w:r w:rsidRPr="00BA2063">
        <w:rPr>
          <w:rFonts w:cs="宋体" w:hint="eastAsia"/>
          <w:szCs w:val="24"/>
          <w:lang w:eastAsia="zh-TW"/>
        </w:rPr>
        <w:t>之喻喻當遷殷頑於治邑，以便控制也；以“治梓材</w:t>
      </w:r>
      <w:r w:rsidRPr="00BA2063">
        <w:rPr>
          <w:rFonts w:cs="宋体"/>
          <w:szCs w:val="24"/>
          <w:lang w:eastAsia="zh-TW"/>
        </w:rPr>
        <w:t>”</w:t>
      </w:r>
      <w:r w:rsidRPr="00BA2063">
        <w:rPr>
          <w:rFonts w:cs="宋体" w:hint="eastAsia"/>
          <w:szCs w:val="24"/>
          <w:lang w:eastAsia="zh-TW"/>
        </w:rPr>
        <w:t>之喻喻國既已治理，更須修明典章制度，使煥然可歡也。曾氏還總括説：“歷舉三喻，皆言國家大難敉平，規模草創，將更宅中圖大，製禮作樂，以致隆平。”都是推究、想像過度，不足爲據。</w:t>
      </w:r>
    </w:p>
    <w:p w14:paraId="27F15F0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周人對“善始善終</w:t>
      </w:r>
      <w:r w:rsidRPr="00BA2063">
        <w:rPr>
          <w:rFonts w:cs="宋体"/>
          <w:szCs w:val="24"/>
          <w:lang w:eastAsia="zh-TW"/>
        </w:rPr>
        <w:t>”</w:t>
      </w:r>
      <w:r w:rsidRPr="00BA2063">
        <w:rPr>
          <w:rFonts w:cs="宋体" w:hint="eastAsia"/>
          <w:szCs w:val="24"/>
          <w:lang w:eastAsia="zh-TW"/>
        </w:rPr>
        <w:t>非常重視。《詩•大雅•蕩》云：</w:t>
      </w:r>
      <w:r w:rsidRPr="00BA2063">
        <w:rPr>
          <w:rFonts w:cs="宋体"/>
          <w:szCs w:val="24"/>
          <w:lang w:eastAsia="zh-TW"/>
        </w:rPr>
        <w:t>“</w:t>
      </w:r>
      <w:r w:rsidRPr="00BA2063">
        <w:rPr>
          <w:rFonts w:cs="宋体" w:hint="eastAsia"/>
          <w:szCs w:val="24"/>
          <w:lang w:eastAsia="zh-TW"/>
        </w:rPr>
        <w:t>靡不有初，鮮克有經。”在《尚書》中，除了上舉兩處</w:t>
      </w:r>
      <w:r w:rsidRPr="00BA2063">
        <w:rPr>
          <w:rFonts w:cs="宋体"/>
          <w:szCs w:val="24"/>
          <w:lang w:eastAsia="zh-TW"/>
        </w:rPr>
        <w:t>“</w:t>
      </w:r>
      <w:r w:rsidRPr="00BA2063">
        <w:rPr>
          <w:rFonts w:cs="宋体" w:hint="eastAsia"/>
          <w:szCs w:val="24"/>
          <w:lang w:eastAsia="zh-TW"/>
        </w:rPr>
        <w:t>作室</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菑用</w:t>
      </w:r>
      <w:r w:rsidRPr="00BA2063">
        <w:rPr>
          <w:rFonts w:cs="宋体"/>
          <w:szCs w:val="24"/>
          <w:lang w:eastAsia="zh-TW"/>
        </w:rPr>
        <w:t>”</w:t>
      </w:r>
      <w:r w:rsidRPr="00BA2063">
        <w:rPr>
          <w:rFonts w:cs="宋体" w:hint="eastAsia"/>
          <w:szCs w:val="24"/>
          <w:lang w:eastAsia="zh-TW"/>
        </w:rPr>
        <w:t>之喻，《君奭》中周公也説“罔不能厥初惟其終”，舊説斷讀爲：“罔不能厥初，惟其終。”我認爲應作一氣讀。“能”義善、“惟”表連及關係，皆《尚書》習見者。</w:t>
      </w:r>
      <w:r w:rsidRPr="00BA2063">
        <w:rPr>
          <w:rFonts w:cs="宋体"/>
          <w:szCs w:val="24"/>
          <w:lang w:eastAsia="zh-TW"/>
        </w:rPr>
        <w:t>”</w:t>
      </w:r>
      <w:r w:rsidRPr="00BA2063">
        <w:rPr>
          <w:rFonts w:cs="宋体" w:hint="eastAsia"/>
          <w:szCs w:val="24"/>
          <w:lang w:eastAsia="zh-TW"/>
        </w:rPr>
        <w:t>能厥初惟其終</w:t>
      </w:r>
      <w:r w:rsidRPr="00BA2063">
        <w:rPr>
          <w:rFonts w:cs="宋体"/>
          <w:szCs w:val="24"/>
          <w:lang w:eastAsia="zh-TW"/>
        </w:rPr>
        <w:t>”</w:t>
      </w:r>
      <w:r w:rsidRPr="00BA2063">
        <w:rPr>
          <w:rFonts w:cs="宋体" w:hint="eastAsia"/>
          <w:szCs w:val="24"/>
          <w:lang w:eastAsia="zh-TW"/>
        </w:rPr>
        <w:t>即言善始善終。可見周公的這種意識是一以貫之的。正是在這種思想的支配下，周公毅然承擔起東征這一重任，以完成文王武王所開創的宏大事業，使之以善始以善終，就像</w:t>
      </w:r>
      <w:r w:rsidRPr="00BA2063">
        <w:rPr>
          <w:rFonts w:cs="宋体"/>
          <w:szCs w:val="24"/>
          <w:lang w:eastAsia="zh-TW"/>
        </w:rPr>
        <w:t>“</w:t>
      </w:r>
      <w:r w:rsidRPr="00BA2063">
        <w:rPr>
          <w:rFonts w:cs="宋体" w:hint="eastAsia"/>
          <w:szCs w:val="24"/>
          <w:lang w:eastAsia="zh-TW"/>
        </w:rPr>
        <w:t>作室</w:t>
      </w:r>
      <w:r w:rsidRPr="00BA2063">
        <w:rPr>
          <w:rFonts w:cs="宋体"/>
          <w:szCs w:val="24"/>
          <w:lang w:eastAsia="zh-TW"/>
        </w:rPr>
        <w:t>”</w:t>
      </w:r>
      <w:r w:rsidRPr="00BA2063">
        <w:rPr>
          <w:rFonts w:cs="宋体" w:hint="eastAsia"/>
          <w:szCs w:val="24"/>
          <w:lang w:eastAsia="zh-TW"/>
        </w:rPr>
        <w:t>一樣，既要</w:t>
      </w:r>
      <w:r w:rsidRPr="00BA2063">
        <w:rPr>
          <w:rFonts w:cs="宋体"/>
          <w:szCs w:val="24"/>
          <w:lang w:eastAsia="zh-TW"/>
        </w:rPr>
        <w:t>“</w:t>
      </w:r>
      <w:r w:rsidRPr="00BA2063">
        <w:rPr>
          <w:rFonts w:cs="宋体" w:hint="eastAsia"/>
          <w:szCs w:val="24"/>
          <w:lang w:eastAsia="zh-TW"/>
        </w:rPr>
        <w:t>厎法</w:t>
      </w:r>
      <w:r w:rsidRPr="00BA2063">
        <w:rPr>
          <w:rFonts w:cs="宋体"/>
          <w:szCs w:val="24"/>
          <w:lang w:eastAsia="zh-TW"/>
        </w:rPr>
        <w:t>”，</w:t>
      </w:r>
      <w:r w:rsidRPr="00BA2063">
        <w:rPr>
          <w:rFonts w:cs="宋体" w:hint="eastAsia"/>
          <w:szCs w:val="24"/>
          <w:lang w:eastAsia="zh-TW"/>
        </w:rPr>
        <w:t>也要</w:t>
      </w:r>
      <w:r w:rsidRPr="00BA2063">
        <w:rPr>
          <w:rFonts w:cs="宋体"/>
          <w:szCs w:val="24"/>
          <w:lang w:eastAsia="zh-TW"/>
        </w:rPr>
        <w:t>“</w:t>
      </w:r>
      <w:r w:rsidRPr="00BA2063">
        <w:rPr>
          <w:rFonts w:cs="宋体" w:hint="eastAsia"/>
          <w:szCs w:val="24"/>
          <w:lang w:eastAsia="zh-TW"/>
        </w:rPr>
        <w:t>堂</w:t>
      </w:r>
      <w:r w:rsidRPr="00BA2063">
        <w:rPr>
          <w:rFonts w:cs="宋体"/>
          <w:szCs w:val="24"/>
          <w:lang w:eastAsia="zh-TW"/>
        </w:rPr>
        <w:t>”“</w:t>
      </w:r>
      <w:r w:rsidRPr="00BA2063">
        <w:rPr>
          <w:rFonts w:cs="宋体" w:hint="eastAsia"/>
          <w:szCs w:val="24"/>
          <w:lang w:eastAsia="zh-TW"/>
        </w:rPr>
        <w:t>構</w:t>
      </w:r>
      <w:r w:rsidRPr="00BA2063">
        <w:rPr>
          <w:rFonts w:cs="宋体"/>
          <w:szCs w:val="24"/>
          <w:lang w:eastAsia="zh-TW"/>
        </w:rPr>
        <w:t>”，</w:t>
      </w:r>
      <w:r w:rsidRPr="00BA2063">
        <w:rPr>
          <w:rFonts w:cs="宋体" w:hint="eastAsia"/>
          <w:szCs w:val="24"/>
          <w:lang w:eastAsia="zh-TW"/>
        </w:rPr>
        <w:t>留下一片美好疆土給後世子孫。故周公云</w:t>
      </w:r>
      <w:r w:rsidRPr="00BA2063">
        <w:rPr>
          <w:rFonts w:cs="宋体"/>
          <w:szCs w:val="24"/>
          <w:lang w:eastAsia="zh-TW"/>
        </w:rPr>
        <w:t>“</w:t>
      </w:r>
      <w:r w:rsidRPr="00BA2063">
        <w:rPr>
          <w:rFonts w:cs="宋体" w:hint="eastAsia"/>
          <w:szCs w:val="24"/>
          <w:lang w:eastAsia="zh-TW"/>
        </w:rPr>
        <w:t>肆予曷敢不越卬敉文王大命</w:t>
      </w:r>
      <w:r w:rsidRPr="00BA2063">
        <w:rPr>
          <w:rFonts w:cs="宋体"/>
          <w:szCs w:val="24"/>
          <w:lang w:eastAsia="zh-TW"/>
        </w:rPr>
        <w:t>”，</w:t>
      </w:r>
      <w:r w:rsidRPr="00BA2063">
        <w:rPr>
          <w:rFonts w:cs="宋体" w:hint="eastAsia"/>
          <w:szCs w:val="24"/>
          <w:lang w:eastAsia="zh-TW"/>
        </w:rPr>
        <w:t>即云故此我哪裏敢不親自完成文王之大命？故</w:t>
      </w:r>
      <w:r w:rsidRPr="00BA2063">
        <w:rPr>
          <w:rFonts w:cs="宋体"/>
          <w:szCs w:val="24"/>
          <w:lang w:eastAsia="zh-TW"/>
        </w:rPr>
        <w:t>“</w:t>
      </w:r>
      <w:r w:rsidRPr="00BA2063">
        <w:rPr>
          <w:rFonts w:cs="宋体" w:hint="eastAsia"/>
          <w:szCs w:val="24"/>
          <w:lang w:eastAsia="zh-TW"/>
        </w:rPr>
        <w:t>敉文王大命</w:t>
      </w:r>
      <w:r w:rsidRPr="00BA2063">
        <w:rPr>
          <w:rFonts w:cs="宋体"/>
          <w:szCs w:val="24"/>
          <w:lang w:eastAsia="zh-TW"/>
        </w:rPr>
        <w:t>”</w:t>
      </w:r>
      <w:r w:rsidRPr="00BA2063">
        <w:rPr>
          <w:rFonts w:cs="宋体" w:hint="eastAsia"/>
          <w:szCs w:val="24"/>
          <w:lang w:eastAsia="zh-TW"/>
        </w:rPr>
        <w:t>之</w:t>
      </w:r>
      <w:r w:rsidRPr="00BA2063">
        <w:rPr>
          <w:rFonts w:cs="宋体"/>
          <w:szCs w:val="24"/>
          <w:lang w:eastAsia="zh-TW"/>
        </w:rPr>
        <w:lastRenderedPageBreak/>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讀爲</w:t>
      </w:r>
      <w:r w:rsidRPr="00BA2063">
        <w:rPr>
          <w:rFonts w:cs="宋体"/>
          <w:szCs w:val="24"/>
          <w:lang w:eastAsia="zh-TW"/>
        </w:rPr>
        <w:t>“</w:t>
      </w:r>
      <w:r w:rsidRPr="00BA2063">
        <w:rPr>
          <w:rFonts w:cs="宋体" w:hint="eastAsia"/>
          <w:szCs w:val="24"/>
          <w:lang w:eastAsia="zh-TW"/>
        </w:rPr>
        <w:t>彌</w:t>
      </w:r>
      <w:r w:rsidRPr="00BA2063">
        <w:rPr>
          <w:rFonts w:cs="宋体"/>
          <w:szCs w:val="24"/>
          <w:lang w:eastAsia="zh-TW"/>
        </w:rPr>
        <w:t>”</w:t>
      </w:r>
      <w:r w:rsidRPr="00BA2063">
        <w:rPr>
          <w:rFonts w:cs="宋体" w:hint="eastAsia"/>
          <w:szCs w:val="24"/>
          <w:lang w:eastAsia="zh-TW"/>
        </w:rPr>
        <w:t>訓</w:t>
      </w:r>
      <w:r w:rsidRPr="00BA2063">
        <w:rPr>
          <w:rFonts w:cs="宋体"/>
          <w:szCs w:val="24"/>
          <w:lang w:eastAsia="zh-TW"/>
        </w:rPr>
        <w:t>”</w:t>
      </w:r>
      <w:r w:rsidRPr="00BA2063">
        <w:rPr>
          <w:rFonts w:cs="宋体" w:hint="eastAsia"/>
          <w:szCs w:val="24"/>
          <w:lang w:eastAsia="zh-TW"/>
        </w:rPr>
        <w:t>終</w:t>
      </w:r>
      <w:r w:rsidRPr="00BA2063">
        <w:rPr>
          <w:rFonts w:cs="宋体"/>
          <w:szCs w:val="24"/>
          <w:lang w:eastAsia="zh-TW"/>
        </w:rPr>
        <w:t>”，</w:t>
      </w:r>
      <w:r w:rsidRPr="00BA2063">
        <w:rPr>
          <w:rFonts w:cs="宋体" w:hint="eastAsia"/>
          <w:szCs w:val="24"/>
          <w:lang w:eastAsia="zh-TW"/>
        </w:rPr>
        <w:t>不僅與上文</w:t>
      </w:r>
      <w:r w:rsidRPr="00BA2063">
        <w:rPr>
          <w:rFonts w:cs="宋体"/>
          <w:szCs w:val="24"/>
          <w:lang w:eastAsia="zh-TW"/>
        </w:rPr>
        <w:t>”</w:t>
      </w:r>
      <w:r w:rsidRPr="00BA2063">
        <w:rPr>
          <w:rFonts w:cs="宋体" w:hint="eastAsia"/>
          <w:szCs w:val="24"/>
          <w:lang w:eastAsia="zh-TW"/>
        </w:rPr>
        <w:t>成文考圖功</w:t>
      </w:r>
      <w:r w:rsidRPr="00BA2063">
        <w:rPr>
          <w:rFonts w:cs="宋体"/>
          <w:szCs w:val="24"/>
          <w:lang w:eastAsia="zh-TW"/>
        </w:rPr>
        <w:t>”“</w:t>
      </w:r>
      <w:r w:rsidRPr="00BA2063">
        <w:rPr>
          <w:rFonts w:cs="宋体" w:hint="eastAsia"/>
          <w:szCs w:val="24"/>
          <w:lang w:eastAsia="zh-TW"/>
        </w:rPr>
        <w:t>卒文王圖事</w:t>
      </w:r>
      <w:r w:rsidRPr="00BA2063">
        <w:rPr>
          <w:rFonts w:cs="宋体"/>
          <w:szCs w:val="24"/>
          <w:lang w:eastAsia="zh-TW"/>
        </w:rPr>
        <w:t>”“</w:t>
      </w:r>
      <w:r w:rsidRPr="00BA2063">
        <w:rPr>
          <w:rFonts w:cs="宋体" w:hint="eastAsia"/>
          <w:szCs w:val="24"/>
          <w:lang w:eastAsia="zh-TW"/>
        </w:rPr>
        <w:t>終前文人圖功</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 xml:space="preserve"> “</w:t>
      </w:r>
      <w:r w:rsidRPr="00BA2063">
        <w:rPr>
          <w:rFonts w:cs="宋体" w:hint="eastAsia"/>
          <w:szCs w:val="24"/>
          <w:lang w:eastAsia="zh-TW"/>
        </w:rPr>
        <w:t>敉文武圖功</w:t>
      </w:r>
      <w:r w:rsidRPr="00BA2063">
        <w:rPr>
          <w:rFonts w:cs="宋体"/>
          <w:szCs w:val="24"/>
          <w:lang w:eastAsia="zh-TW"/>
        </w:rPr>
        <w:t>”</w:t>
      </w:r>
      <w:r w:rsidRPr="00BA2063">
        <w:rPr>
          <w:rFonts w:cs="宋体" w:hint="eastAsia"/>
          <w:szCs w:val="24"/>
          <w:lang w:eastAsia="zh-TW"/>
        </w:rPr>
        <w:t>文意相仿，也與</w:t>
      </w:r>
      <w:r w:rsidRPr="00BA2063">
        <w:rPr>
          <w:rFonts w:cs="宋体"/>
          <w:szCs w:val="24"/>
          <w:lang w:eastAsia="zh-TW"/>
        </w:rPr>
        <w:t>”</w:t>
      </w:r>
      <w:r w:rsidRPr="00BA2063">
        <w:rPr>
          <w:rFonts w:cs="宋体" w:hint="eastAsia"/>
          <w:szCs w:val="24"/>
          <w:lang w:eastAsia="zh-TW"/>
        </w:rPr>
        <w:t>作室</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菑田</w:t>
      </w:r>
      <w:r w:rsidRPr="00BA2063">
        <w:rPr>
          <w:rFonts w:cs="宋体"/>
          <w:szCs w:val="24"/>
          <w:lang w:eastAsia="zh-TW"/>
        </w:rPr>
        <w:t>”</w:t>
      </w:r>
      <w:r w:rsidRPr="00BA2063">
        <w:rPr>
          <w:rFonts w:cs="宋体" w:hint="eastAsia"/>
          <w:szCs w:val="24"/>
          <w:lang w:eastAsia="zh-TW"/>
        </w:rPr>
        <w:t>之喻一脈相承。</w:t>
      </w:r>
    </w:p>
    <w:p w14:paraId="71D6D53F"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關於《大誥》兩例“敉</w:t>
      </w:r>
      <w:r w:rsidRPr="00BA2063">
        <w:rPr>
          <w:rFonts w:cs="宋体"/>
          <w:szCs w:val="24"/>
          <w:lang w:eastAsia="zh-TW"/>
        </w:rPr>
        <w:t>”</w:t>
      </w:r>
      <w:r w:rsidRPr="00BA2063">
        <w:rPr>
          <w:rFonts w:cs="宋体" w:hint="eastAsia"/>
          <w:szCs w:val="24"/>
          <w:lang w:eastAsia="zh-TW"/>
        </w:rPr>
        <w:t>字非表纘繼義的</w:t>
      </w:r>
      <w:r w:rsidRPr="00BA2063">
        <w:rPr>
          <w:rFonts w:cs="宋体"/>
          <w:szCs w:val="24"/>
          <w:lang w:eastAsia="zh-TW"/>
        </w:rPr>
        <w:t>“</w:t>
      </w:r>
      <w:r w:rsidRPr="00BA2063">
        <w:rPr>
          <w:rFonts w:cs="宋体" w:hint="eastAsia"/>
          <w:szCs w:val="24"/>
          <w:lang w:eastAsia="zh-TW"/>
        </w:rPr>
        <w:t>屎</w:t>
      </w:r>
      <w:r w:rsidRPr="00BA2063">
        <w:rPr>
          <w:rFonts w:cs="宋体"/>
          <w:szCs w:val="24"/>
          <w:lang w:eastAsia="zh-TW"/>
        </w:rPr>
        <w:t>”</w:t>
      </w:r>
      <w:r w:rsidRPr="00BA2063">
        <w:rPr>
          <w:rFonts w:cs="宋体" w:hint="eastAsia"/>
          <w:szCs w:val="24"/>
          <w:lang w:eastAsia="zh-TW"/>
        </w:rPr>
        <w:t>字之訛的分析與論證就到這裏。下面簡單説説《洛浩》《立政》中的“敉</w:t>
      </w:r>
      <w:r w:rsidRPr="00BA2063">
        <w:rPr>
          <w:rFonts w:cs="宋体"/>
          <w:szCs w:val="24"/>
          <w:lang w:eastAsia="zh-TW"/>
        </w:rPr>
        <w:t>”</w:t>
      </w:r>
      <w:r w:rsidRPr="00BA2063">
        <w:rPr>
          <w:rFonts w:cs="宋体" w:hint="eastAsia"/>
          <w:szCs w:val="24"/>
          <w:lang w:eastAsia="zh-TW"/>
        </w:rPr>
        <w:t>字。</w:t>
      </w:r>
    </w:p>
    <w:p w14:paraId="59BFC5F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《洛浩》中的“敉</w:t>
      </w:r>
      <w:r w:rsidRPr="00BA2063">
        <w:rPr>
          <w:rFonts w:cs="宋体"/>
          <w:szCs w:val="24"/>
          <w:lang w:eastAsia="zh-TW"/>
        </w:rPr>
        <w:t>”</w:t>
      </w:r>
      <w:r w:rsidRPr="00BA2063">
        <w:rPr>
          <w:rFonts w:cs="宋体" w:hint="eastAsia"/>
          <w:szCs w:val="24"/>
          <w:lang w:eastAsia="zh-TW"/>
        </w:rPr>
        <w:t>字，李春桃從《説文》之讀，以“亦未克敉公功”爲句：</w:t>
      </w:r>
    </w:p>
    <w:p w14:paraId="2D19E30E" w14:textId="77777777" w:rsidR="003A408D" w:rsidRPr="000C77D3" w:rsidRDefault="003A408D" w:rsidP="000C77D3">
      <w:pPr>
        <w:pStyle w:val="aff7"/>
        <w:spacing w:before="540" w:after="540"/>
        <w:ind w:firstLine="496"/>
      </w:pPr>
      <w:r w:rsidRPr="000C77D3">
        <w:t>四方迪亂</w:t>
      </w:r>
      <w:r w:rsidRPr="000C77D3">
        <w:rPr>
          <w:rFonts w:hint="eastAsia"/>
        </w:rPr>
        <w:t>，</w:t>
      </w:r>
      <w:r w:rsidRPr="000C77D3">
        <w:t>未定于宗禮</w:t>
      </w:r>
      <w:r w:rsidRPr="000C77D3">
        <w:rPr>
          <w:rFonts w:hint="eastAsia"/>
        </w:rPr>
        <w:t>，</w:t>
      </w:r>
      <w:r w:rsidRPr="000C77D3">
        <w:t>亦未克敉公功</w:t>
      </w:r>
      <w:r w:rsidRPr="000C77D3">
        <w:rPr>
          <w:rFonts w:hint="eastAsia"/>
        </w:rPr>
        <w:t>。</w:t>
      </w:r>
      <w:r w:rsidRPr="000C77D3">
        <w:t>迪將其後</w:t>
      </w:r>
      <w:r w:rsidRPr="000C77D3">
        <w:rPr>
          <w:rFonts w:hint="eastAsia"/>
        </w:rPr>
        <w:t>，</w:t>
      </w:r>
      <w:r w:rsidRPr="000C77D3">
        <w:t>監我士</w:t>
      </w:r>
      <w:r w:rsidRPr="000C77D3">
        <w:rPr>
          <w:rFonts w:hint="eastAsia"/>
        </w:rPr>
        <w:t>、</w:t>
      </w:r>
      <w:r w:rsidRPr="000C77D3">
        <w:t>師</w:t>
      </w:r>
      <w:r w:rsidRPr="000C77D3">
        <w:rPr>
          <w:rFonts w:hint="eastAsia"/>
        </w:rPr>
        <w:t>、</w:t>
      </w:r>
      <w:r w:rsidRPr="000C77D3">
        <w:t>工，誕保文武受民，亂爲四輔。</w:t>
      </w:r>
    </w:p>
    <w:p w14:paraId="55285984"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這段文字同樣斷讀、理解分歧很大。</w:t>
      </w:r>
      <w:r w:rsidRPr="00BA2063">
        <w:rPr>
          <w:rFonts w:cs="宋体"/>
          <w:szCs w:val="24"/>
          <w:lang w:eastAsia="zh-TW"/>
        </w:rPr>
        <w:t>“</w:t>
      </w:r>
      <w:r w:rsidRPr="00BA2063">
        <w:rPr>
          <w:rFonts w:cs="宋体" w:hint="eastAsia"/>
          <w:szCs w:val="24"/>
          <w:lang w:eastAsia="zh-TW"/>
        </w:rPr>
        <w:t>公功</w:t>
      </w:r>
      <w:r w:rsidRPr="00BA2063">
        <w:rPr>
          <w:rFonts w:cs="宋体"/>
          <w:szCs w:val="24"/>
          <w:lang w:eastAsia="zh-TW"/>
        </w:rPr>
        <w:t>”</w:t>
      </w:r>
      <w:r w:rsidRPr="00BA2063">
        <w:rPr>
          <w:rFonts w:cs="宋体" w:hint="eastAsia"/>
          <w:szCs w:val="24"/>
          <w:lang w:eastAsia="zh-TW"/>
        </w:rPr>
        <w:t>二字《洛浩》凡三見，三例同觀，似應以</w:t>
      </w:r>
      <w:r w:rsidRPr="00BA2063">
        <w:rPr>
          <w:rFonts w:cs="宋体"/>
          <w:szCs w:val="24"/>
          <w:lang w:eastAsia="zh-TW"/>
        </w:rPr>
        <w:t>“</w:t>
      </w:r>
      <w:r w:rsidRPr="00BA2063">
        <w:rPr>
          <w:rFonts w:cs="宋体" w:hint="eastAsia"/>
          <w:szCs w:val="24"/>
          <w:lang w:eastAsia="zh-TW"/>
        </w:rPr>
        <w:t>公功迪將</w:t>
      </w:r>
      <w:r w:rsidRPr="00BA2063">
        <w:rPr>
          <w:rFonts w:cs="宋体"/>
          <w:szCs w:val="24"/>
          <w:lang w:eastAsia="zh-TW"/>
        </w:rPr>
        <w:t>”</w:t>
      </w:r>
      <w:r w:rsidRPr="00BA2063">
        <w:rPr>
          <w:rFonts w:cs="宋体" w:hint="eastAsia"/>
          <w:szCs w:val="24"/>
          <w:lang w:eastAsia="zh-TW"/>
        </w:rPr>
        <w:t>爲句</w:t>
      </w:r>
      <w:r w:rsidRPr="00BA2063">
        <w:rPr>
          <w:rFonts w:cs="宋体"/>
          <w:szCs w:val="24"/>
          <w:lang w:eastAsia="zh-TW"/>
        </w:rPr>
        <w:t>，</w:t>
      </w:r>
      <w:r w:rsidRPr="00BA2063">
        <w:rPr>
          <w:rFonts w:cs="宋体" w:hint="eastAsia"/>
          <w:szCs w:val="24"/>
          <w:lang w:eastAsia="zh-TW"/>
        </w:rPr>
        <w:t>言周公</w:t>
      </w:r>
      <w:r w:rsidRPr="00BA2063">
        <w:rPr>
          <w:rFonts w:cs="宋体"/>
          <w:szCs w:val="24"/>
          <w:lang w:eastAsia="zh-TW"/>
        </w:rPr>
        <w:t>“</w:t>
      </w:r>
      <w:r w:rsidRPr="00BA2063">
        <w:rPr>
          <w:rFonts w:cs="宋体" w:hint="eastAsia"/>
          <w:szCs w:val="24"/>
          <w:lang w:eastAsia="zh-TW"/>
        </w:rPr>
        <w:t>迪將</w:t>
      </w:r>
      <w:r w:rsidRPr="00BA2063">
        <w:rPr>
          <w:rFonts w:cs="宋体"/>
          <w:szCs w:val="24"/>
          <w:lang w:eastAsia="zh-TW"/>
        </w:rPr>
        <w:t>”</w:t>
      </w:r>
      <w:r w:rsidRPr="00BA2063">
        <w:rPr>
          <w:rFonts w:cs="宋体" w:hint="eastAsia"/>
          <w:szCs w:val="24"/>
          <w:lang w:eastAsia="zh-TW"/>
        </w:rPr>
        <w:t>事功。之前一段則應斷讀、理解爲：</w:t>
      </w:r>
    </w:p>
    <w:p w14:paraId="07FEF718" w14:textId="77777777" w:rsidR="003A408D" w:rsidRPr="000C77D3" w:rsidRDefault="003A408D" w:rsidP="000C77D3">
      <w:pPr>
        <w:pStyle w:val="aff7"/>
        <w:spacing w:before="540" w:after="540"/>
        <w:ind w:firstLine="496"/>
      </w:pPr>
      <w:r w:rsidRPr="000C77D3">
        <w:rPr>
          <w:rFonts w:hint="eastAsia"/>
        </w:rPr>
        <w:t>四方迪</w:t>
      </w:r>
      <w:r w:rsidRPr="000C77D3">
        <w:t>(</w:t>
      </w:r>
      <w:r w:rsidRPr="000C77D3">
        <w:rPr>
          <w:rFonts w:hint="eastAsia"/>
        </w:rPr>
        <w:t>擾</w:t>
      </w:r>
      <w:r w:rsidRPr="000C77D3">
        <w:t>)</w:t>
      </w:r>
      <w:r w:rsidRPr="000C77D3">
        <w:rPr>
          <w:rFonts w:hint="eastAsia"/>
        </w:rPr>
        <w:t>亂末定，于宗</w:t>
      </w:r>
      <w:r w:rsidRPr="000C77D3">
        <w:t>(</w:t>
      </w:r>
      <w:r w:rsidRPr="000C77D3">
        <w:rPr>
          <w:rFonts w:hint="eastAsia"/>
        </w:rPr>
        <w:t>衆</w:t>
      </w:r>
      <w:r w:rsidRPr="000C77D3">
        <w:t>)</w:t>
      </w:r>
      <w:r w:rsidRPr="000C77D3">
        <w:rPr>
          <w:rFonts w:hint="eastAsia"/>
        </w:rPr>
        <w:t>禮亦未克敉</w:t>
      </w:r>
      <w:r w:rsidRPr="000C77D3">
        <w:t>(</w:t>
      </w:r>
      <w:r w:rsidRPr="000C77D3">
        <w:rPr>
          <w:rFonts w:hint="eastAsia"/>
        </w:rPr>
        <w:t>彌</w:t>
      </w:r>
      <w:r w:rsidRPr="000C77D3">
        <w:t>)</w:t>
      </w:r>
    </w:p>
    <w:p w14:paraId="5B5A1AE6" w14:textId="77777777" w:rsidR="003A408D" w:rsidRPr="00BA2063" w:rsidRDefault="003A408D" w:rsidP="00BA2063">
      <w:pPr>
        <w:pStyle w:val="aff9"/>
        <w:ind w:firstLine="560"/>
        <w:rPr>
          <w:rFonts w:cs="宋体"/>
          <w:szCs w:val="24"/>
          <w:lang w:eastAsia="zh-TW"/>
        </w:rPr>
      </w:pPr>
      <w:r w:rsidRPr="00BA2063">
        <w:rPr>
          <w:rFonts w:cs="宋体"/>
          <w:szCs w:val="24"/>
          <w:lang w:eastAsia="zh-TW"/>
        </w:rPr>
        <w:t>“</w:t>
      </w:r>
      <w:r w:rsidRPr="00BA2063">
        <w:rPr>
          <w:rFonts w:cs="宋体" w:hint="eastAsia"/>
          <w:szCs w:val="24"/>
          <w:lang w:eastAsia="zh-TW"/>
        </w:rPr>
        <w:t>未克敉</w:t>
      </w:r>
      <w:r w:rsidRPr="00BA2063">
        <w:rPr>
          <w:rFonts w:cs="宋体"/>
          <w:szCs w:val="24"/>
          <w:lang w:eastAsia="zh-TW"/>
        </w:rPr>
        <w:t>”</w:t>
      </w:r>
      <w:r w:rsidRPr="00BA2063">
        <w:rPr>
          <w:rFonts w:cs="宋体" w:hint="eastAsia"/>
          <w:szCs w:val="24"/>
          <w:lang w:eastAsia="zh-TW"/>
        </w:rPr>
        <w:t>與</w:t>
      </w:r>
      <w:r w:rsidRPr="00BA2063">
        <w:rPr>
          <w:rFonts w:cs="宋体"/>
          <w:szCs w:val="24"/>
          <w:lang w:eastAsia="zh-TW"/>
        </w:rPr>
        <w:t>“</w:t>
      </w:r>
      <w:r w:rsidRPr="00BA2063">
        <w:rPr>
          <w:rFonts w:cs="宋体" w:hint="eastAsia"/>
          <w:szCs w:val="24"/>
          <w:lang w:eastAsia="zh-TW"/>
        </w:rPr>
        <w:t>未定</w:t>
      </w:r>
      <w:r w:rsidRPr="00BA2063">
        <w:rPr>
          <w:rFonts w:cs="宋体"/>
          <w:szCs w:val="24"/>
          <w:lang w:eastAsia="zh-TW"/>
        </w:rPr>
        <w:t>”</w:t>
      </w:r>
      <w:r w:rsidRPr="00BA2063">
        <w:rPr>
          <w:rFonts w:cs="宋体" w:hint="eastAsia"/>
          <w:szCs w:val="24"/>
          <w:lang w:eastAsia="zh-TW"/>
        </w:rPr>
        <w:t>相對，故前綴一</w:t>
      </w:r>
      <w:r w:rsidRPr="00BA2063">
        <w:rPr>
          <w:rFonts w:cs="宋体"/>
          <w:szCs w:val="24"/>
          <w:lang w:eastAsia="zh-TW"/>
        </w:rPr>
        <w:t>“</w:t>
      </w:r>
      <w:r w:rsidRPr="00BA2063">
        <w:rPr>
          <w:rFonts w:cs="宋体" w:hint="eastAsia"/>
          <w:szCs w:val="24"/>
          <w:lang w:eastAsia="zh-TW"/>
        </w:rPr>
        <w:t>又</w:t>
      </w:r>
      <w:r w:rsidRPr="00BA2063">
        <w:rPr>
          <w:rFonts w:cs="宋体"/>
          <w:szCs w:val="24"/>
          <w:lang w:eastAsia="zh-TW"/>
        </w:rPr>
        <w:t>”</w:t>
      </w:r>
      <w:r w:rsidRPr="00BA2063">
        <w:rPr>
          <w:rFonts w:cs="宋体" w:hint="eastAsia"/>
          <w:szCs w:val="24"/>
          <w:lang w:eastAsia="zh-TW"/>
        </w:rPr>
        <w:t>字。將</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讀爲</w:t>
      </w:r>
      <w:r w:rsidRPr="00BA2063">
        <w:rPr>
          <w:rFonts w:cs="宋体"/>
          <w:szCs w:val="24"/>
          <w:lang w:eastAsia="zh-TW"/>
        </w:rPr>
        <w:t>“</w:t>
      </w:r>
      <w:r w:rsidRPr="00BA2063">
        <w:rPr>
          <w:rFonts w:cs="宋体" w:hint="eastAsia"/>
          <w:szCs w:val="24"/>
          <w:lang w:eastAsia="zh-TW"/>
        </w:rPr>
        <w:t>彌</w:t>
      </w:r>
      <w:r w:rsidRPr="00BA2063">
        <w:rPr>
          <w:rFonts w:cs="宋体"/>
          <w:szCs w:val="24"/>
          <w:lang w:eastAsia="zh-TW"/>
        </w:rPr>
        <w:t>”</w:t>
      </w:r>
      <w:r w:rsidRPr="00BA2063">
        <w:rPr>
          <w:rFonts w:cs="宋体" w:hint="eastAsia"/>
          <w:szCs w:val="24"/>
          <w:lang w:eastAsia="zh-TW"/>
        </w:rPr>
        <w:t>訓爲“經”，是合適、合理的，與《大浩》兩例</w:t>
      </w:r>
      <w:r w:rsidRPr="00BA2063">
        <w:rPr>
          <w:rFonts w:cs="宋体"/>
          <w:szCs w:val="24"/>
          <w:lang w:eastAsia="zh-TW"/>
        </w:rPr>
        <w:t>“</w:t>
      </w:r>
      <w:r w:rsidRPr="00BA2063">
        <w:rPr>
          <w:rFonts w:cs="宋体" w:hint="eastAsia"/>
          <w:szCs w:val="24"/>
          <w:lang w:eastAsia="zh-TW"/>
        </w:rPr>
        <w:t>敉</w:t>
      </w:r>
      <w:r w:rsidRPr="00BA2063">
        <w:rPr>
          <w:rFonts w:cs="宋体"/>
          <w:szCs w:val="24"/>
          <w:lang w:eastAsia="zh-TW"/>
        </w:rPr>
        <w:t>”</w:t>
      </w:r>
      <w:r w:rsidRPr="00BA2063">
        <w:rPr>
          <w:rFonts w:cs="宋体" w:hint="eastAsia"/>
          <w:szCs w:val="24"/>
          <w:lang w:eastAsia="zh-TW"/>
        </w:rPr>
        <w:t>字用法</w:t>
      </w:r>
      <w:r w:rsidRPr="00BA2063">
        <w:rPr>
          <w:rFonts w:cs="宋体" w:hint="eastAsia"/>
          <w:szCs w:val="24"/>
          <w:lang w:eastAsia="zh-TW"/>
        </w:rPr>
        <w:lastRenderedPageBreak/>
        <w:t>正同。</w:t>
      </w:r>
    </w:p>
    <w:p w14:paraId="2AC6D8D3"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《立政》與《大誥》一樣，同爲周公所</w:t>
      </w:r>
      <w:r w:rsidRPr="00BA2063">
        <w:rPr>
          <w:rFonts w:cs="宋体"/>
          <w:szCs w:val="24"/>
          <w:lang w:eastAsia="zh-TW"/>
        </w:rPr>
        <w:t>“</w:t>
      </w:r>
      <w:r w:rsidRPr="00BA2063">
        <w:rPr>
          <w:rFonts w:cs="宋体" w:hint="eastAsia"/>
          <w:szCs w:val="24"/>
          <w:lang w:eastAsia="zh-TW"/>
        </w:rPr>
        <w:t>誥</w:t>
      </w:r>
      <w:r w:rsidRPr="00BA2063">
        <w:rPr>
          <w:rFonts w:cs="宋体"/>
          <w:szCs w:val="24"/>
          <w:lang w:eastAsia="zh-TW"/>
        </w:rPr>
        <w:t>”</w:t>
      </w:r>
      <w:r w:rsidRPr="00BA2063">
        <w:rPr>
          <w:rFonts w:cs="宋体" w:hint="eastAsia"/>
          <w:szCs w:val="24"/>
          <w:lang w:eastAsia="zh-TW"/>
        </w:rPr>
        <w:t>。既然《大誥》“敉</w:t>
      </w:r>
      <w:r w:rsidRPr="00BA2063">
        <w:rPr>
          <w:rFonts w:cs="宋体"/>
          <w:szCs w:val="24"/>
          <w:lang w:eastAsia="zh-TW"/>
        </w:rPr>
        <w:t>”</w:t>
      </w:r>
      <w:r w:rsidRPr="00BA2063">
        <w:rPr>
          <w:rFonts w:cs="宋体" w:hint="eastAsia"/>
          <w:szCs w:val="24"/>
          <w:lang w:eastAsia="zh-TW"/>
        </w:rPr>
        <w:t>讀爲“彌</w:t>
      </w:r>
      <w:r w:rsidRPr="00BA2063">
        <w:rPr>
          <w:rFonts w:cs="宋体"/>
          <w:szCs w:val="24"/>
          <w:lang w:eastAsia="zh-TW"/>
        </w:rPr>
        <w:t>”</w:t>
      </w:r>
      <w:r w:rsidRPr="00BA2063">
        <w:rPr>
          <w:rFonts w:cs="宋体" w:hint="eastAsia"/>
          <w:szCs w:val="24"/>
          <w:lang w:eastAsia="zh-TW"/>
        </w:rPr>
        <w:t>訓爲</w:t>
      </w:r>
      <w:r w:rsidRPr="00BA2063">
        <w:rPr>
          <w:rFonts w:cs="宋体"/>
          <w:szCs w:val="24"/>
          <w:lang w:eastAsia="zh-TW"/>
        </w:rPr>
        <w:t>”</w:t>
      </w:r>
      <w:r w:rsidRPr="00BA2063">
        <w:rPr>
          <w:rFonts w:cs="宋体" w:hint="eastAsia"/>
          <w:szCs w:val="24"/>
          <w:lang w:eastAsia="zh-TW"/>
        </w:rPr>
        <w:t>終</w:t>
      </w:r>
      <w:r w:rsidRPr="00BA2063">
        <w:rPr>
          <w:rFonts w:cs="宋体"/>
          <w:szCs w:val="24"/>
          <w:lang w:eastAsia="zh-TW"/>
        </w:rPr>
        <w:t>”，</w:t>
      </w:r>
      <w:r w:rsidRPr="00BA2063">
        <w:rPr>
          <w:rFonts w:cs="宋体" w:hint="eastAsia"/>
          <w:szCs w:val="24"/>
          <w:lang w:eastAsia="zh-TW"/>
        </w:rPr>
        <w:t>《立政》“亦越武王，率惟敉功，不敢替厥義德</w:t>
      </w:r>
      <w:r w:rsidRPr="00BA2063">
        <w:rPr>
          <w:rFonts w:cs="宋体"/>
          <w:szCs w:val="24"/>
          <w:lang w:eastAsia="zh-TW"/>
        </w:rPr>
        <w:t>”</w:t>
      </w:r>
      <w:r w:rsidRPr="00BA2063">
        <w:rPr>
          <w:rFonts w:cs="宋体" w:hint="eastAsia"/>
          <w:szCs w:val="24"/>
          <w:lang w:eastAsia="zh-TW"/>
        </w:rPr>
        <w:t>的“敉</w:t>
      </w:r>
      <w:r w:rsidRPr="00BA2063">
        <w:rPr>
          <w:rFonts w:cs="宋体"/>
          <w:szCs w:val="24"/>
          <w:lang w:eastAsia="zh-TW"/>
        </w:rPr>
        <w:t>”</w:t>
      </w:r>
      <w:r w:rsidRPr="00BA2063">
        <w:rPr>
          <w:rFonts w:cs="宋体" w:hint="eastAsia"/>
          <w:szCs w:val="24"/>
          <w:lang w:eastAsia="zh-TW"/>
        </w:rPr>
        <w:t>字，同樣讀爲“彌</w:t>
      </w:r>
      <w:r w:rsidRPr="00BA2063">
        <w:rPr>
          <w:rFonts w:cs="宋体"/>
          <w:szCs w:val="24"/>
          <w:lang w:eastAsia="zh-TW"/>
        </w:rPr>
        <w:t>”</w:t>
      </w:r>
      <w:r w:rsidRPr="00BA2063">
        <w:rPr>
          <w:rFonts w:cs="宋体" w:hint="eastAsia"/>
          <w:szCs w:val="24"/>
          <w:lang w:eastAsia="zh-TW"/>
        </w:rPr>
        <w:t>訓爲“終</w:t>
      </w:r>
      <w:r w:rsidRPr="00BA2063">
        <w:rPr>
          <w:rFonts w:cs="宋体"/>
          <w:szCs w:val="24"/>
          <w:lang w:eastAsia="zh-TW"/>
        </w:rPr>
        <w:t>”，</w:t>
      </w:r>
      <w:r w:rsidRPr="00BA2063">
        <w:rPr>
          <w:rFonts w:cs="宋体" w:hint="eastAsia"/>
          <w:szCs w:val="24"/>
          <w:lang w:eastAsia="zh-TW"/>
        </w:rPr>
        <w:t>其可能性是相當大。“武王敉功”是説武王完成文王開創的偉大事功，上下文意並無違和之感。</w:t>
      </w:r>
    </w:p>
    <w:p w14:paraId="2978E661"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我有大事，休？朕卜並吉。</w:t>
      </w:r>
    </w:p>
    <w:p w14:paraId="1E2AD4E8"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“大事”指戎事，即興師討伐叛逆。《左傳》成公十三年</w:t>
      </w:r>
      <w:r w:rsidRPr="00BA2063">
        <w:rPr>
          <w:rFonts w:cs="宋体"/>
          <w:szCs w:val="24"/>
          <w:lang w:eastAsia="zh-TW"/>
        </w:rPr>
        <w:t>：“</w:t>
      </w:r>
      <w:r w:rsidRPr="00BA2063">
        <w:rPr>
          <w:rFonts w:cs="宋体" w:hint="eastAsia"/>
          <w:szCs w:val="24"/>
          <w:lang w:eastAsia="zh-TW"/>
        </w:rPr>
        <w:t>國之大事，在祀與戎。”“休”，《爾雅•釋詁上》云“美也</w:t>
      </w:r>
      <w:r w:rsidRPr="00BA2063">
        <w:rPr>
          <w:rFonts w:cs="宋体"/>
          <w:szCs w:val="24"/>
          <w:lang w:eastAsia="zh-TW"/>
        </w:rPr>
        <w:t>”</w:t>
      </w:r>
      <w:r w:rsidRPr="00BA2063">
        <w:rPr>
          <w:rFonts w:cs="宋体" w:hint="eastAsia"/>
          <w:szCs w:val="24"/>
          <w:lang w:eastAsia="zh-TW"/>
        </w:rPr>
        <w:t>，《釋言》又云</w:t>
      </w:r>
      <w:r w:rsidRPr="00BA2063">
        <w:rPr>
          <w:rFonts w:cs="宋体"/>
          <w:szCs w:val="24"/>
          <w:lang w:eastAsia="zh-TW"/>
        </w:rPr>
        <w:t>“</w:t>
      </w:r>
      <w:r w:rsidRPr="00BA2063">
        <w:rPr>
          <w:rFonts w:cs="宋体" w:hint="eastAsia"/>
          <w:szCs w:val="24"/>
          <w:lang w:eastAsia="zh-TW"/>
        </w:rPr>
        <w:t>慶也</w:t>
      </w:r>
      <w:r w:rsidRPr="00BA2063">
        <w:rPr>
          <w:rFonts w:cs="宋体"/>
          <w:szCs w:val="24"/>
          <w:lang w:eastAsia="zh-TW"/>
        </w:rPr>
        <w:t>”</w:t>
      </w:r>
      <w:r w:rsidRPr="00BA2063">
        <w:rPr>
          <w:rFonts w:cs="宋体" w:hint="eastAsia"/>
          <w:szCs w:val="24"/>
          <w:lang w:eastAsia="zh-TW"/>
        </w:rPr>
        <w:t>。意謂吉祥。“朕”，猶今言“我的”。“並吉”言皆吉。《金滕》云“乃並是吉”。殷周進行占卜時，用三卜人灼三龜，即《金滕》云“乃卜三龜”。“並吉”云三龜卜皆得吉兆。</w:t>
      </w:r>
    </w:p>
    <w:p w14:paraId="6C368E90" w14:textId="77777777" w:rsidR="003A408D" w:rsidRPr="00BA2063" w:rsidRDefault="003A408D" w:rsidP="00BA2063">
      <w:pPr>
        <w:pStyle w:val="aff9"/>
        <w:ind w:firstLine="560"/>
        <w:rPr>
          <w:rFonts w:eastAsia="PMingLiU" w:cs="宋体"/>
          <w:szCs w:val="24"/>
          <w:lang w:eastAsia="zh-TW"/>
        </w:rPr>
      </w:pPr>
    </w:p>
    <w:p w14:paraId="040812B1" w14:textId="77777777" w:rsidR="003A408D" w:rsidRPr="000C77D3" w:rsidRDefault="003A408D" w:rsidP="00BA2063">
      <w:pPr>
        <w:pStyle w:val="aff9"/>
        <w:ind w:firstLine="560"/>
        <w:rPr>
          <w:rFonts w:ascii="华文仿宋" w:eastAsia="华文仿宋" w:hAnsi="华文仿宋"/>
          <w:lang w:eastAsia="zh-TW"/>
        </w:rPr>
      </w:pPr>
      <w:r w:rsidRPr="000C77D3">
        <w:rPr>
          <w:rFonts w:ascii="华文仿宋" w:eastAsia="华文仿宋" w:hAnsi="华文仿宋" w:hint="eastAsia"/>
          <w:lang w:eastAsia="zh-TW"/>
        </w:rPr>
        <w:t>以上爲第一部分。周公因武王駕崩、“三監”與淮夷叛亂接踵而至，欲格知天命，乃用文王遺留的大寶龜卜問天命。“命辭”詳述有周所遇災難，並特別説明諸侯、御事等臣衆只有極少數人支持興兵討伐叛亂，以完成文武之大功。占卜結果是三卜皆吉。</w:t>
      </w:r>
    </w:p>
    <w:p w14:paraId="44C1C4D3" w14:textId="77777777" w:rsidR="003A408D" w:rsidRPr="00BA2063" w:rsidRDefault="003A408D" w:rsidP="00BA2063">
      <w:pPr>
        <w:pStyle w:val="aff9"/>
        <w:ind w:firstLine="560"/>
        <w:rPr>
          <w:rFonts w:eastAsia="PMingLiU" w:cs="宋体"/>
          <w:szCs w:val="24"/>
          <w:lang w:eastAsia="zh-TW"/>
        </w:rPr>
      </w:pPr>
    </w:p>
    <w:p w14:paraId="58A8B927"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lastRenderedPageBreak/>
        <w:t>肆予告我友邦君越尹氏、庶士、御事，曰</w:t>
      </w:r>
      <w:r w:rsidRPr="00BA2063">
        <w:rPr>
          <w:rFonts w:ascii="楷体" w:eastAsia="楷体" w:hAnsi="楷体" w:cs="宋体"/>
          <w:b/>
          <w:bCs/>
          <w:szCs w:val="28"/>
          <w:lang w:eastAsia="zh-TW"/>
        </w:rPr>
        <w:t>：“予得吉卜，予惟以</w:t>
      </w:r>
      <w:r w:rsidRPr="00BA2063">
        <w:rPr>
          <w:rFonts w:ascii="楷体" w:eastAsia="楷体" w:hAnsi="楷体" w:cs="宋体" w:hint="eastAsia"/>
          <w:b/>
          <w:bCs/>
          <w:szCs w:val="28"/>
          <w:lang w:eastAsia="zh-TW"/>
        </w:rPr>
        <w:t>爾庶邦于伐殷逋播臣。”爾庶邦君越庶士、御事罔不反曰</w:t>
      </w:r>
      <w:r w:rsidRPr="00BA2063">
        <w:rPr>
          <w:rFonts w:ascii="楷体" w:eastAsia="楷体" w:hAnsi="楷体" w:cs="宋体"/>
          <w:b/>
          <w:bCs/>
          <w:szCs w:val="28"/>
          <w:lang w:eastAsia="zh-TW"/>
        </w:rPr>
        <w:t>：”艱大，</w:t>
      </w:r>
      <w:r w:rsidRPr="00BA2063">
        <w:rPr>
          <w:rFonts w:ascii="楷体" w:eastAsia="楷体" w:hAnsi="楷体" w:cs="宋体" w:hint="eastAsia"/>
          <w:b/>
          <w:bCs/>
          <w:szCs w:val="28"/>
          <w:lang w:eastAsia="zh-TW"/>
        </w:rPr>
        <w:t>民不静，亦惟在王宫、邦君室。越予小子考翼不可征。王害不違卜？</w:t>
      </w:r>
      <w:r w:rsidRPr="00BA2063">
        <w:rPr>
          <w:rFonts w:ascii="楷体" w:eastAsia="楷体" w:hAnsi="楷体" w:cs="宋体"/>
          <w:b/>
          <w:bCs/>
          <w:szCs w:val="28"/>
          <w:lang w:eastAsia="zh-TW"/>
        </w:rPr>
        <w:t>”</w:t>
      </w:r>
    </w:p>
    <w:p w14:paraId="5BD3F996" w14:textId="77777777" w:rsidR="003A408D" w:rsidRPr="00BA2063" w:rsidRDefault="003A408D" w:rsidP="00BA2063">
      <w:pPr>
        <w:pStyle w:val="aff9"/>
        <w:ind w:firstLine="560"/>
        <w:rPr>
          <w:rFonts w:eastAsia="PMingLiU" w:cs="宋体"/>
          <w:szCs w:val="24"/>
          <w:lang w:eastAsia="zh-TW"/>
        </w:rPr>
      </w:pPr>
    </w:p>
    <w:p w14:paraId="6E1AE953" w14:textId="77777777" w:rsidR="003A408D" w:rsidRPr="000C77D3" w:rsidRDefault="003A408D" w:rsidP="000C77D3">
      <w:pPr>
        <w:pStyle w:val="aff9"/>
        <w:ind w:firstLineChars="0" w:firstLine="0"/>
        <w:rPr>
          <w:rFonts w:eastAsia="PMingLiU" w:cs="宋体"/>
          <w:b/>
          <w:bCs/>
          <w:sz w:val="30"/>
          <w:szCs w:val="30"/>
          <w:lang w:eastAsia="zh-TW"/>
        </w:rPr>
      </w:pPr>
      <w:r w:rsidRPr="000C77D3">
        <w:rPr>
          <w:rFonts w:cs="宋体" w:hint="eastAsia"/>
          <w:b/>
          <w:bCs/>
          <w:sz w:val="30"/>
          <w:szCs w:val="30"/>
          <w:lang w:eastAsia="zh-TW"/>
        </w:rPr>
        <w:t>肆予告我友邦君越尹氏、庶士、御事，曰</w:t>
      </w:r>
      <w:r w:rsidRPr="000C77D3">
        <w:rPr>
          <w:rFonts w:cs="宋体"/>
          <w:b/>
          <w:bCs/>
          <w:sz w:val="30"/>
          <w:szCs w:val="30"/>
          <w:lang w:eastAsia="zh-TW"/>
        </w:rPr>
        <w:t>：“予得吉卜，予惟以爾庶</w:t>
      </w:r>
      <w:r w:rsidRPr="000C77D3">
        <w:rPr>
          <w:rFonts w:cs="宋体" w:hint="eastAsia"/>
          <w:b/>
          <w:bCs/>
          <w:sz w:val="30"/>
          <w:szCs w:val="30"/>
          <w:lang w:eastAsia="zh-TW"/>
        </w:rPr>
        <w:t>邦于伐殷逋播臣。”</w:t>
      </w:r>
    </w:p>
    <w:p w14:paraId="1975FC55"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“肆”</w:t>
      </w:r>
      <w:r w:rsidRPr="00BA2063">
        <w:rPr>
          <w:rFonts w:cs="宋体"/>
          <w:szCs w:val="24"/>
          <w:lang w:eastAsia="zh-TW"/>
        </w:rPr>
        <w:t>，《爾雅•釋詁</w:t>
      </w:r>
      <w:r w:rsidRPr="00BA2063">
        <w:rPr>
          <w:rFonts w:cs="宋体" w:hint="eastAsia"/>
          <w:szCs w:val="24"/>
          <w:lang w:eastAsia="zh-TW"/>
        </w:rPr>
        <w:t>上</w:t>
      </w:r>
      <w:r w:rsidRPr="00BA2063">
        <w:rPr>
          <w:rFonts w:cs="宋体"/>
          <w:szCs w:val="24"/>
          <w:lang w:eastAsia="zh-TW"/>
        </w:rPr>
        <w:t>》云“故也”，因果連詞。“友邦君”，《牧</w:t>
      </w:r>
      <w:r w:rsidRPr="00BA2063">
        <w:rPr>
          <w:rFonts w:cs="宋体" w:hint="eastAsia"/>
          <w:szCs w:val="24"/>
          <w:lang w:eastAsia="zh-TW"/>
        </w:rPr>
        <w:t>誓》亦云“友邦冢君”</w:t>
      </w:r>
      <w:r w:rsidRPr="00BA2063">
        <w:rPr>
          <w:rFonts w:cs="宋体"/>
          <w:szCs w:val="24"/>
          <w:lang w:eastAsia="zh-TW"/>
        </w:rPr>
        <w:t>，《史記•周本紀》作“有周”，是“友”非“友好”之</w:t>
      </w:r>
      <w:r w:rsidRPr="00BA2063">
        <w:rPr>
          <w:rFonts w:cs="宋体" w:hint="eastAsia"/>
          <w:szCs w:val="24"/>
          <w:lang w:eastAsia="zh-TW"/>
        </w:rPr>
        <w:t>“友”</w:t>
      </w:r>
      <w:r w:rsidRPr="00BA2063">
        <w:rPr>
          <w:rFonts w:cs="宋体"/>
          <w:szCs w:val="24"/>
          <w:lang w:eastAsia="zh-TW"/>
        </w:rPr>
        <w:t>，應讀爲語詞“有”</w:t>
      </w:r>
      <w:r w:rsidRPr="00BA2063">
        <w:rPr>
          <w:rFonts w:cs="宋体" w:hint="eastAsia"/>
          <w:szCs w:val="24"/>
          <w:lang w:eastAsia="zh-TW"/>
        </w:rPr>
        <w:t>，</w:t>
      </w:r>
      <w:r w:rsidRPr="00BA2063">
        <w:rPr>
          <w:rFonts w:cs="宋体"/>
          <w:szCs w:val="24"/>
          <w:lang w:eastAsia="zh-TW"/>
        </w:rPr>
        <w:t>無義。“越”，表連及關係，猶“與”也，《尚</w:t>
      </w:r>
      <w:r w:rsidRPr="00BA2063">
        <w:rPr>
          <w:rFonts w:cs="宋体" w:hint="eastAsia"/>
          <w:szCs w:val="24"/>
          <w:lang w:eastAsia="zh-TW"/>
        </w:rPr>
        <w:t>書》習見。“尹氏”</w:t>
      </w:r>
      <w:r w:rsidRPr="00BA2063">
        <w:rPr>
          <w:rFonts w:cs="宋体"/>
          <w:szCs w:val="24"/>
          <w:lang w:eastAsia="zh-TW"/>
        </w:rPr>
        <w:t>，王國維《觀堂集林</w:t>
      </w:r>
      <w:r w:rsidRPr="00BA2063">
        <w:rPr>
          <w:rFonts w:cs="宋体" w:hint="eastAsia"/>
          <w:szCs w:val="24"/>
          <w:lang w:eastAsia="zh-TW"/>
        </w:rPr>
        <w:t>•</w:t>
      </w:r>
      <w:r w:rsidRPr="00BA2063">
        <w:rPr>
          <w:rFonts w:cs="宋体"/>
          <w:szCs w:val="24"/>
          <w:lang w:eastAsia="zh-TW"/>
        </w:rPr>
        <w:t>説史》謂内史爲執政之一，周初謂</w:t>
      </w:r>
      <w:r w:rsidRPr="00BA2063">
        <w:rPr>
          <w:rFonts w:cs="宋体" w:hint="eastAsia"/>
          <w:szCs w:val="24"/>
          <w:lang w:eastAsia="zh-TW"/>
        </w:rPr>
        <w:t>之“作冊”</w:t>
      </w:r>
      <w:r w:rsidRPr="00BA2063">
        <w:rPr>
          <w:rFonts w:cs="宋体"/>
          <w:szCs w:val="24"/>
          <w:lang w:eastAsia="zh-TW"/>
        </w:rPr>
        <w:t>，其長謂之“尹氏”。克鼎(《集成》02836)：</w:t>
      </w:r>
      <w:r w:rsidRPr="00BA2063">
        <w:rPr>
          <w:rFonts w:cs="宋体" w:hint="eastAsia"/>
          <w:szCs w:val="24"/>
          <w:lang w:eastAsia="zh-TW"/>
        </w:rPr>
        <w:t>“</w:t>
      </w:r>
      <w:r w:rsidRPr="00BA2063">
        <w:rPr>
          <w:rFonts w:cs="宋体"/>
          <w:szCs w:val="24"/>
          <w:lang w:eastAsia="zh-TW"/>
        </w:rPr>
        <w:t>王呼尹氏冊命善夫</w:t>
      </w:r>
      <w:r w:rsidRPr="00BA2063">
        <w:rPr>
          <w:rFonts w:cs="宋体" w:hint="eastAsia"/>
          <w:szCs w:val="24"/>
          <w:lang w:eastAsia="zh-TW"/>
        </w:rPr>
        <w:t>克。”</w:t>
      </w:r>
      <w:r w:rsidRPr="00BA2063">
        <w:rPr>
          <w:rFonts w:cs="宋体"/>
          <w:szCs w:val="24"/>
          <w:lang w:eastAsia="zh-TW"/>
        </w:rPr>
        <w:t>揚簋(《集成》04295)：“王命内史史</w:t>
      </w:r>
      <w:r w:rsidRPr="00BA2063">
        <w:rPr>
          <w:rFonts w:cs="宋体"/>
          <w:noProof/>
          <w:szCs w:val="24"/>
        </w:rPr>
        <w:drawing>
          <wp:inline distT="0" distB="0" distL="0" distR="0" wp14:anchorId="257E2579" wp14:editId="737052F1">
            <wp:extent cx="146695" cy="151585"/>
            <wp:effectExtent l="0" t="0" r="0" b="0"/>
            <wp:docPr id="16433785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78574" name="图片 1643378574"/>
                    <pic:cNvPicPr/>
                  </pic:nvPicPr>
                  <pic:blipFill>
                    <a:blip r:embed="rId26">
                      <a:extLst>
                        <a:ext uri="{28A0092B-C50C-407E-A947-70E740481C1C}">
                          <a14:useLocalDpi xmlns:a14="http://schemas.microsoft.com/office/drawing/2010/main" val="0"/>
                        </a:ext>
                      </a:extLst>
                    </a:blip>
                    <a:stretch>
                      <a:fillRect/>
                    </a:stretch>
                  </pic:blipFill>
                  <pic:spPr>
                    <a:xfrm>
                      <a:off x="0" y="0"/>
                      <a:ext cx="148440" cy="153388"/>
                    </a:xfrm>
                    <a:prstGeom prst="rect">
                      <a:avLst/>
                    </a:prstGeom>
                  </pic:spPr>
                </pic:pic>
              </a:graphicData>
            </a:graphic>
          </wp:inline>
        </w:drawing>
      </w:r>
      <w:r w:rsidRPr="00BA2063">
        <w:rPr>
          <w:rFonts w:cs="宋体"/>
          <w:szCs w:val="24"/>
          <w:lang w:eastAsia="zh-TW"/>
        </w:rPr>
        <w:t>冊命揚。”是尹氏即内史之別</w:t>
      </w:r>
      <w:r w:rsidRPr="00BA2063">
        <w:rPr>
          <w:rFonts w:cs="宋体" w:hint="eastAsia"/>
          <w:szCs w:val="24"/>
          <w:lang w:eastAsia="zh-TW"/>
        </w:rPr>
        <w:t>名。内史一名“作冊”，故又稱“作冊尹”。師</w:t>
      </w:r>
      <w:r w:rsidRPr="00BA2063">
        <w:rPr>
          <w:rFonts w:cs="宋体" w:hint="eastAsia"/>
          <w:noProof/>
          <w:szCs w:val="24"/>
        </w:rPr>
        <w:drawing>
          <wp:inline distT="0" distB="0" distL="0" distR="0" wp14:anchorId="372AEC66" wp14:editId="04BBE0D9">
            <wp:extent cx="136915" cy="150164"/>
            <wp:effectExtent l="0" t="0" r="0" b="0"/>
            <wp:docPr id="19217163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6348" name="图片 1921716348"/>
                    <pic:cNvPicPr/>
                  </pic:nvPicPr>
                  <pic:blipFill>
                    <a:blip r:embed="rId27">
                      <a:extLst>
                        <a:ext uri="{28A0092B-C50C-407E-A947-70E740481C1C}">
                          <a14:useLocalDpi xmlns:a14="http://schemas.microsoft.com/office/drawing/2010/main" val="0"/>
                        </a:ext>
                      </a:extLst>
                    </a:blip>
                    <a:stretch>
                      <a:fillRect/>
                    </a:stretch>
                  </pic:blipFill>
                  <pic:spPr>
                    <a:xfrm>
                      <a:off x="0" y="0"/>
                      <a:ext cx="142614" cy="156415"/>
                    </a:xfrm>
                    <a:prstGeom prst="rect">
                      <a:avLst/>
                    </a:prstGeom>
                  </pic:spPr>
                </pic:pic>
              </a:graphicData>
            </a:graphic>
          </wp:inline>
        </w:drawing>
      </w:r>
      <w:r w:rsidRPr="00BA2063">
        <w:rPr>
          <w:rFonts w:cs="宋体" w:hint="eastAsia"/>
          <w:szCs w:val="24"/>
          <w:lang w:eastAsia="zh-TW"/>
        </w:rPr>
        <w:t>鼎</w:t>
      </w:r>
      <w:r w:rsidRPr="00BA2063">
        <w:rPr>
          <w:rFonts w:cs="宋体"/>
          <w:szCs w:val="24"/>
          <w:lang w:eastAsia="zh-TW"/>
        </w:rPr>
        <w:t>(《集成》02817)：“王命</w:t>
      </w:r>
      <w:r w:rsidRPr="00BA2063">
        <w:rPr>
          <w:rFonts w:cs="宋体" w:hint="eastAsia"/>
          <w:szCs w:val="24"/>
          <w:lang w:eastAsia="zh-TW"/>
        </w:rPr>
        <w:t>作冊尹冊命師</w:t>
      </w:r>
      <w:r w:rsidRPr="00BA2063">
        <w:rPr>
          <w:rFonts w:cs="宋体" w:hint="eastAsia"/>
          <w:noProof/>
          <w:szCs w:val="24"/>
        </w:rPr>
        <w:drawing>
          <wp:inline distT="0" distB="0" distL="0" distR="0" wp14:anchorId="36AD8580" wp14:editId="39E760D5">
            <wp:extent cx="136915" cy="150164"/>
            <wp:effectExtent l="0" t="0" r="0" b="0"/>
            <wp:docPr id="2108396860" name="图片 2108396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716348" name="图片 1921716348"/>
                    <pic:cNvPicPr/>
                  </pic:nvPicPr>
                  <pic:blipFill>
                    <a:blip r:embed="rId27">
                      <a:extLst>
                        <a:ext uri="{28A0092B-C50C-407E-A947-70E740481C1C}">
                          <a14:useLocalDpi xmlns:a14="http://schemas.microsoft.com/office/drawing/2010/main" val="0"/>
                        </a:ext>
                      </a:extLst>
                    </a:blip>
                    <a:stretch>
                      <a:fillRect/>
                    </a:stretch>
                  </pic:blipFill>
                  <pic:spPr>
                    <a:xfrm>
                      <a:off x="0" y="0"/>
                      <a:ext cx="142614" cy="156415"/>
                    </a:xfrm>
                    <a:prstGeom prst="rect">
                      <a:avLst/>
                    </a:prstGeom>
                  </pic:spPr>
                </pic:pic>
              </a:graphicData>
            </a:graphic>
          </wp:inline>
        </w:drawing>
      </w:r>
      <w:r w:rsidRPr="00BA2063">
        <w:rPr>
          <w:rFonts w:cs="宋体" w:hint="eastAsia"/>
          <w:szCs w:val="24"/>
          <w:lang w:eastAsia="zh-TW"/>
        </w:rPr>
        <w:t>。”王説可信。“庶士”言衆士。“予惟”同上文“予惟小子”之“予惟</w:t>
      </w:r>
      <w:r w:rsidRPr="00BA2063">
        <w:rPr>
          <w:rFonts w:cs="宋体"/>
          <w:szCs w:val="24"/>
          <w:lang w:eastAsia="zh-TW"/>
        </w:rPr>
        <w:t>”，“惟”乃無義語詞。“以”，猶“與”也，王引之《經傳釋</w:t>
      </w:r>
      <w:r w:rsidRPr="00BA2063">
        <w:rPr>
          <w:rFonts w:cs="宋体" w:hint="eastAsia"/>
          <w:szCs w:val="24"/>
          <w:lang w:eastAsia="zh-TW"/>
        </w:rPr>
        <w:t>詞》卷一有説，可今譯爲“率領”。“于伐”言往伐。《詩•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采緑》“之</w:t>
      </w:r>
      <w:r w:rsidRPr="00BA2063">
        <w:rPr>
          <w:rFonts w:cs="宋体" w:hint="eastAsia"/>
          <w:szCs w:val="24"/>
          <w:lang w:eastAsia="zh-TW"/>
        </w:rPr>
        <w:t>子于狩”鄭玄等</w:t>
      </w:r>
      <w:r w:rsidRPr="00BA2063">
        <w:rPr>
          <w:rFonts w:cs="宋体"/>
          <w:szCs w:val="24"/>
          <w:lang w:eastAsia="zh-TW"/>
        </w:rPr>
        <w:t>：“于，往也。”</w:t>
      </w:r>
      <w:r w:rsidRPr="00BA2063">
        <w:rPr>
          <w:rFonts w:cs="宋体"/>
          <w:noProof/>
          <w:szCs w:val="24"/>
        </w:rPr>
        <w:drawing>
          <wp:inline distT="0" distB="0" distL="0" distR="0" wp14:anchorId="7C7AA357" wp14:editId="07D94A41">
            <wp:extent cx="161365" cy="161365"/>
            <wp:effectExtent l="0" t="0" r="0" b="0"/>
            <wp:docPr id="206756896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568966" name="图片 2067568966"/>
                    <pic:cNvPicPr/>
                  </pic:nvPicPr>
                  <pic:blipFill>
                    <a:blip r:embed="rId28">
                      <a:extLst>
                        <a:ext uri="{28A0092B-C50C-407E-A947-70E740481C1C}">
                          <a14:useLocalDpi xmlns:a14="http://schemas.microsoft.com/office/drawing/2010/main" val="0"/>
                        </a:ext>
                      </a:extLst>
                    </a:blip>
                    <a:stretch>
                      <a:fillRect/>
                    </a:stretch>
                  </pic:blipFill>
                  <pic:spPr>
                    <a:xfrm>
                      <a:off x="0" y="0"/>
                      <a:ext cx="162807" cy="162807"/>
                    </a:xfrm>
                    <a:prstGeom prst="rect">
                      <a:avLst/>
                    </a:prstGeom>
                  </pic:spPr>
                </pic:pic>
              </a:graphicData>
            </a:graphic>
          </wp:inline>
        </w:drawing>
      </w:r>
      <w:r w:rsidRPr="00BA2063">
        <w:rPr>
          <w:rFonts w:cs="宋体"/>
          <w:szCs w:val="24"/>
          <w:lang w:eastAsia="zh-TW"/>
        </w:rPr>
        <w:t>鼎(《集成》02739)：“唯周</w:t>
      </w:r>
      <w:r w:rsidRPr="00BA2063">
        <w:rPr>
          <w:rFonts w:cs="宋体"/>
          <w:szCs w:val="24"/>
          <w:lang w:eastAsia="zh-TW"/>
        </w:rPr>
        <w:lastRenderedPageBreak/>
        <w:t>公于征伐東</w:t>
      </w:r>
      <w:r w:rsidRPr="00BA2063">
        <w:rPr>
          <w:rFonts w:cs="宋体" w:hint="eastAsia"/>
          <w:szCs w:val="24"/>
          <w:lang w:eastAsia="zh-TW"/>
        </w:rPr>
        <w:t>夷。”令簋</w:t>
      </w:r>
      <w:r w:rsidRPr="00BA2063">
        <w:rPr>
          <w:rFonts w:cs="宋体"/>
          <w:szCs w:val="24"/>
          <w:lang w:eastAsia="zh-TW"/>
        </w:rPr>
        <w:t>(《集成》04300</w:t>
      </w:r>
      <w:r w:rsidRPr="00BA2063">
        <w:rPr>
          <w:rFonts w:cs="宋体" w:hint="eastAsia"/>
          <w:szCs w:val="24"/>
          <w:lang w:eastAsia="zh-TW"/>
        </w:rPr>
        <w:t>)</w:t>
      </w:r>
      <w:r w:rsidRPr="00BA2063">
        <w:rPr>
          <w:rFonts w:cs="宋体"/>
          <w:szCs w:val="24"/>
          <w:lang w:eastAsia="zh-TW"/>
        </w:rPr>
        <w:t>：“唯王于伐楚。”“逋播臣”謂逃亡遷播臣。</w:t>
      </w:r>
      <w:r w:rsidRPr="00BA2063">
        <w:rPr>
          <w:rFonts w:cs="宋体" w:hint="eastAsia"/>
          <w:szCs w:val="24"/>
          <w:lang w:eastAsia="zh-TW"/>
        </w:rPr>
        <w:t>“莽誥”顔師古注</w:t>
      </w:r>
      <w:r w:rsidRPr="00BA2063">
        <w:rPr>
          <w:rFonts w:cs="宋体"/>
          <w:szCs w:val="24"/>
          <w:lang w:eastAsia="zh-TW"/>
        </w:rPr>
        <w:t>：“逋，亡也。”孔穎達疏：“逋，逃也。”“播”義播蕩、</w:t>
      </w:r>
      <w:r w:rsidRPr="00BA2063">
        <w:rPr>
          <w:rFonts w:cs="宋体" w:hint="eastAsia"/>
          <w:szCs w:val="24"/>
          <w:lang w:eastAsia="zh-TW"/>
        </w:rPr>
        <w:t>遷徙。《國語•</w:t>
      </w:r>
      <w:r w:rsidRPr="00BA2063">
        <w:rPr>
          <w:rFonts w:cs="宋体"/>
          <w:szCs w:val="24"/>
          <w:lang w:eastAsia="zh-TW"/>
        </w:rPr>
        <w:t>晉語二》云“辱收其逋遷裔胄而建立之”，“逋遷”義同“逋</w:t>
      </w:r>
      <w:r w:rsidRPr="00BA2063">
        <w:rPr>
          <w:rFonts w:cs="宋体" w:hint="eastAsia"/>
          <w:szCs w:val="24"/>
          <w:lang w:eastAsia="zh-TW"/>
        </w:rPr>
        <w:t>播”</w:t>
      </w:r>
      <w:r w:rsidRPr="00BA2063">
        <w:rPr>
          <w:rFonts w:cs="宋体"/>
          <w:szCs w:val="24"/>
          <w:lang w:eastAsia="zh-TW"/>
        </w:rPr>
        <w:t>，四處逃亡與四處播遷義近，故“逋播”連言。周滅殷後，殷人四散，故</w:t>
      </w:r>
      <w:r w:rsidRPr="00BA2063">
        <w:rPr>
          <w:rFonts w:cs="宋体" w:hint="eastAsia"/>
          <w:szCs w:val="24"/>
          <w:lang w:eastAsia="zh-TW"/>
        </w:rPr>
        <w:t>稱之爲“逋播臣”。</w:t>
      </w:r>
    </w:p>
    <w:p w14:paraId="5E5E0100" w14:textId="445538F7" w:rsidR="003A408D" w:rsidRPr="000C77D3" w:rsidRDefault="003A408D" w:rsidP="000C77D3">
      <w:pPr>
        <w:pStyle w:val="aff9"/>
        <w:ind w:firstLineChars="0" w:firstLine="0"/>
        <w:rPr>
          <w:rFonts w:eastAsia="PMingLiU" w:cs="宋体"/>
          <w:b/>
          <w:bCs/>
          <w:sz w:val="30"/>
          <w:szCs w:val="30"/>
          <w:lang w:eastAsia="zh-TW"/>
        </w:rPr>
      </w:pPr>
      <w:r w:rsidRPr="000C77D3">
        <w:rPr>
          <w:rFonts w:cs="宋体" w:hint="eastAsia"/>
          <w:b/>
          <w:bCs/>
          <w:sz w:val="30"/>
          <w:szCs w:val="30"/>
          <w:lang w:eastAsia="zh-TW"/>
        </w:rPr>
        <w:t>爾庶邦君越庶士、御事罔不反曰</w:t>
      </w:r>
      <w:r w:rsidRPr="000C77D3">
        <w:rPr>
          <w:rFonts w:cs="宋体"/>
          <w:b/>
          <w:bCs/>
          <w:sz w:val="30"/>
          <w:szCs w:val="30"/>
          <w:lang w:eastAsia="zh-TW"/>
        </w:rPr>
        <w:t>：“艱大，民不靜，亦惟在王宫、邦</w:t>
      </w:r>
      <w:r w:rsidRPr="000C77D3">
        <w:rPr>
          <w:rFonts w:cs="宋体" w:hint="eastAsia"/>
          <w:b/>
          <w:bCs/>
          <w:sz w:val="30"/>
          <w:szCs w:val="30"/>
          <w:lang w:eastAsia="zh-TW"/>
        </w:rPr>
        <w:t>君室。越予小子考翼不可征。王害不違卜</w:t>
      </w:r>
      <w:r w:rsidRPr="000C77D3">
        <w:rPr>
          <w:rFonts w:cs="宋体"/>
          <w:b/>
          <w:bCs/>
          <w:sz w:val="30"/>
          <w:szCs w:val="30"/>
          <w:lang w:eastAsia="zh-TW"/>
        </w:rPr>
        <w:t>？”</w:t>
      </w:r>
    </w:p>
    <w:p w14:paraId="575938B6"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“反”</w:t>
      </w:r>
      <w:r w:rsidRPr="00BA2063">
        <w:rPr>
          <w:rFonts w:cs="宋体"/>
          <w:szCs w:val="24"/>
          <w:lang w:eastAsia="zh-TW"/>
        </w:rPr>
        <w:t>，與《西伯戡黎》“祖尹反曰”之“反”同義，讀爲“返”，猶今</w:t>
      </w:r>
      <w:r w:rsidRPr="00BA2063">
        <w:rPr>
          <w:rFonts w:cs="宋体" w:hint="eastAsia"/>
          <w:szCs w:val="24"/>
          <w:lang w:eastAsia="zh-TW"/>
        </w:rPr>
        <w:t>言“覆命”。“祖尹反曰”《説文•辵部》引“反”作“返”。“艱大”，義同上文“有大艱于西土”之“大艱”。“民不靜”義同上文“民不康”。“莽誥”“民不靜”前有“亦”字，日本所傳古寫本、内野本、足利本亦有</w:t>
      </w:r>
      <w:r w:rsidRPr="00BA2063">
        <w:rPr>
          <w:rFonts w:cs="宋体"/>
          <w:szCs w:val="24"/>
          <w:lang w:eastAsia="zh-TW"/>
        </w:rPr>
        <w:t>，今本</w:t>
      </w:r>
      <w:r w:rsidRPr="00BA2063">
        <w:rPr>
          <w:rFonts w:cs="宋体" w:hint="eastAsia"/>
          <w:szCs w:val="24"/>
          <w:lang w:eastAsia="zh-TW"/>
        </w:rPr>
        <w:t>或脫。“亦惟”言也由於。“王宫”與“邦君室”並列。管叔、蔡叔是周之王室，又是得到分封的諸侯、邦君，故云“在王宮、邦君室”，是一種委婉表達，不必直接點出管叔、蔡叔名。</w:t>
      </w:r>
    </w:p>
    <w:p w14:paraId="14E1848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“越予小子考翼不可征”之“考翼”二字很費解。“越”</w:t>
      </w:r>
      <w:r w:rsidRPr="00BA2063">
        <w:rPr>
          <w:rFonts w:cs="宋体"/>
          <w:szCs w:val="24"/>
          <w:lang w:eastAsia="zh-TW"/>
        </w:rPr>
        <w:t>，句首無義之語</w:t>
      </w:r>
      <w:r w:rsidRPr="00BA2063">
        <w:rPr>
          <w:rFonts w:cs="宋体" w:hint="eastAsia"/>
          <w:szCs w:val="24"/>
          <w:lang w:eastAsia="zh-TW"/>
        </w:rPr>
        <w:t>詞。“予小子”，庶邦君、庶士、御事之謙稱。“莽誥”作“于小子族父，敬不可征</w:t>
      </w:r>
      <w:r w:rsidRPr="00BA2063">
        <w:rPr>
          <w:rFonts w:cs="宋体"/>
          <w:szCs w:val="24"/>
          <w:lang w:eastAsia="zh-TW"/>
        </w:rPr>
        <w:t>”，以“越”義“於”，以“考”謂族父，</w:t>
      </w:r>
      <w:r w:rsidRPr="00BA2063">
        <w:rPr>
          <w:rFonts w:cs="宋体"/>
          <w:szCs w:val="24"/>
          <w:lang w:eastAsia="zh-TW"/>
        </w:rPr>
        <w:lastRenderedPageBreak/>
        <w:t>以“翼”義“敬”。于省吾</w:t>
      </w:r>
      <w:r w:rsidRPr="00BA2063">
        <w:rPr>
          <w:rFonts w:cs="宋体" w:hint="eastAsia"/>
          <w:szCs w:val="24"/>
          <w:lang w:eastAsia="zh-TW"/>
        </w:rPr>
        <w:t>《尚書新證》讀“考”爲“孝</w:t>
      </w:r>
      <w:r w:rsidRPr="00BA2063">
        <w:rPr>
          <w:rFonts w:cs="宋体"/>
          <w:szCs w:val="24"/>
          <w:lang w:eastAsia="zh-TW"/>
        </w:rPr>
        <w:t>”，乃據金文立説，又以“翼”是金文“</w:t>
      </w:r>
      <w:r w:rsidRPr="00BA2063">
        <w:rPr>
          <w:rFonts w:cs="宋体"/>
          <w:noProof/>
          <w:szCs w:val="24"/>
        </w:rPr>
        <w:drawing>
          <wp:inline distT="0" distB="0" distL="0" distR="0" wp14:anchorId="360246A7" wp14:editId="105D4080">
            <wp:extent cx="152610" cy="146695"/>
            <wp:effectExtent l="0" t="0" r="0" b="0"/>
            <wp:docPr id="13846408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4084" name="图片 13846408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9795" cy="153601"/>
                    </a:xfrm>
                    <a:prstGeom prst="rect">
                      <a:avLst/>
                    </a:prstGeom>
                  </pic:spPr>
                </pic:pic>
              </a:graphicData>
            </a:graphic>
          </wp:inline>
        </w:drawing>
      </w:r>
      <w:r w:rsidRPr="00BA2063">
        <w:rPr>
          <w:rFonts w:cs="宋体"/>
          <w:szCs w:val="24"/>
          <w:lang w:eastAsia="zh-TW"/>
        </w:rPr>
        <w:t>”字</w:t>
      </w:r>
      <w:r w:rsidRPr="00BA2063">
        <w:rPr>
          <w:rFonts w:cs="宋体" w:hint="eastAsia"/>
          <w:szCs w:val="24"/>
          <w:lang w:eastAsia="zh-TW"/>
        </w:rPr>
        <w:t>之誤寫</w:t>
      </w:r>
      <w:r w:rsidRPr="00BA2063">
        <w:rPr>
          <w:rFonts w:cs="宋体"/>
          <w:szCs w:val="24"/>
          <w:lang w:eastAsia="zh-TW"/>
        </w:rPr>
        <w:t>，而“</w:t>
      </w:r>
      <w:r w:rsidRPr="00BA2063">
        <w:rPr>
          <w:rFonts w:cs="宋体"/>
          <w:noProof/>
          <w:szCs w:val="24"/>
        </w:rPr>
        <w:drawing>
          <wp:inline distT="0" distB="0" distL="0" distR="0" wp14:anchorId="64801B15" wp14:editId="219BD164">
            <wp:extent cx="152610" cy="146695"/>
            <wp:effectExtent l="0" t="0" r="0" b="0"/>
            <wp:docPr id="1615446747" name="图片 161544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4084" name="图片 13846408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9795" cy="153601"/>
                    </a:xfrm>
                    <a:prstGeom prst="rect">
                      <a:avLst/>
                    </a:prstGeom>
                  </pic:spPr>
                </pic:pic>
              </a:graphicData>
            </a:graphic>
          </wp:inline>
        </w:drawing>
      </w:r>
      <w:r w:rsidRPr="00BA2063">
        <w:rPr>
          <w:rFonts w:cs="宋体"/>
          <w:szCs w:val="24"/>
          <w:lang w:eastAsia="zh-TW"/>
        </w:rPr>
        <w:t>”即古”友”字，以父兄乃是孝友的對象，不可輕動刀兵。顧</w:t>
      </w:r>
      <w:r w:rsidRPr="00BA2063">
        <w:rPr>
          <w:rFonts w:cs="宋体" w:hint="eastAsia"/>
          <w:szCs w:val="24"/>
          <w:lang w:eastAsia="zh-TW"/>
        </w:rPr>
        <w:t>頡剛、劉起釪《尚書校釋譯論》全承此説。屈萬里《尚書集釋》從“考”讀爲“孝”之説</w:t>
      </w:r>
      <w:r w:rsidRPr="00BA2063">
        <w:rPr>
          <w:rFonts w:cs="宋体"/>
          <w:szCs w:val="24"/>
          <w:lang w:eastAsia="zh-TW"/>
        </w:rPr>
        <w:t>，但仍讀“翼”如字，並引朱駿聲《尚書古注便讀》“翼”義敬之</w:t>
      </w:r>
      <w:r w:rsidRPr="00BA2063">
        <w:rPr>
          <w:rFonts w:cs="宋体" w:hint="eastAsia"/>
          <w:szCs w:val="24"/>
          <w:lang w:eastAsia="zh-TW"/>
        </w:rPr>
        <w:t>説，以“考翼”言孝敬。曾運乾《尚書正讀》以“考翼”猶言“考慎”也。</w:t>
      </w:r>
    </w:p>
    <w:p w14:paraId="2AA6ADF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《詩•</w:t>
      </w:r>
      <w:r w:rsidRPr="00BA2063">
        <w:rPr>
          <w:rFonts w:cs="宋体"/>
          <w:szCs w:val="24"/>
          <w:lang w:eastAsia="zh-TW"/>
        </w:rPr>
        <w:t>大雅•桑柔》云：“秉心宣猷，考慎其相。”“翼”言慎者，乃“翼”</w:t>
      </w:r>
      <w:r w:rsidRPr="00BA2063">
        <w:rPr>
          <w:rFonts w:cs="宋体" w:hint="eastAsia"/>
          <w:szCs w:val="24"/>
          <w:lang w:eastAsia="zh-TW"/>
        </w:rPr>
        <w:t>讀如“敕”而《廣雅•釋詁四》云“慎，敕也”。《逸周書•謚法解》云</w:t>
      </w:r>
      <w:r w:rsidRPr="00BA2063">
        <w:rPr>
          <w:rFonts w:cs="宋体"/>
          <w:szCs w:val="24"/>
          <w:lang w:eastAsia="zh-TW"/>
        </w:rPr>
        <w:t>：“大</w:t>
      </w:r>
      <w:r w:rsidRPr="00BA2063">
        <w:rPr>
          <w:rFonts w:cs="宋体" w:hint="eastAsia"/>
          <w:szCs w:val="24"/>
          <w:lang w:eastAsia="zh-TW"/>
        </w:rPr>
        <w:t>慮行節曰孝</w:t>
      </w:r>
      <w:r w:rsidRPr="00BA2063">
        <w:rPr>
          <w:rFonts w:cs="宋体"/>
          <w:szCs w:val="24"/>
          <w:lang w:eastAsia="zh-TW"/>
        </w:rPr>
        <w:t>，思慮深遠曰翼。”周秉鈞《尚书易解》以“考</w:t>
      </w:r>
      <w:r w:rsidRPr="00BA2063">
        <w:rPr>
          <w:rFonts w:cs="宋体" w:hint="eastAsia"/>
          <w:szCs w:val="24"/>
          <w:lang w:eastAsia="zh-TW"/>
        </w:rPr>
        <w:t>”</w:t>
      </w:r>
      <w:r w:rsidRPr="00BA2063">
        <w:rPr>
          <w:rFonts w:cs="宋体"/>
          <w:szCs w:val="24"/>
          <w:lang w:eastAsia="zh-TW"/>
        </w:rPr>
        <w:t>義考慮，又讀</w:t>
      </w:r>
      <w:r w:rsidRPr="00BA2063">
        <w:rPr>
          <w:rFonts w:cs="宋体" w:hint="eastAsia"/>
          <w:szCs w:val="24"/>
          <w:lang w:eastAsia="zh-TW"/>
        </w:rPr>
        <w:t>“翼”爲“意”義，爲或也，“言我小子考慮，或不可征討。”楊筠如《尚書覈詁》以“越”猶“故”也，並引裴學海之説，以“翼”當讀爲“億”</w:t>
      </w:r>
      <w:r w:rsidRPr="00BA2063">
        <w:rPr>
          <w:rFonts w:cs="宋体"/>
          <w:szCs w:val="24"/>
          <w:lang w:eastAsia="zh-TW"/>
        </w:rPr>
        <w:t>，度</w:t>
      </w:r>
      <w:r w:rsidRPr="00BA2063">
        <w:rPr>
          <w:rFonts w:cs="宋体" w:hint="eastAsia"/>
          <w:szCs w:val="24"/>
          <w:lang w:eastAsia="zh-TW"/>
        </w:rPr>
        <w:t>也。《楚辭•天問》“馮翼惟象”</w:t>
      </w:r>
      <w:r w:rsidRPr="00BA2063">
        <w:rPr>
          <w:rFonts w:cs="宋体"/>
          <w:szCs w:val="24"/>
          <w:lang w:eastAsia="zh-TW"/>
        </w:rPr>
        <w:t>，《文選•司馬相如〈長門賦〉》“心憑噫而不</w:t>
      </w:r>
      <w:r w:rsidRPr="00BA2063">
        <w:rPr>
          <w:rFonts w:cs="宋体" w:hint="eastAsia"/>
          <w:szCs w:val="24"/>
          <w:lang w:eastAsia="zh-TW"/>
        </w:rPr>
        <w:t>舒兮”</w:t>
      </w:r>
      <w:r w:rsidRPr="00BA2063">
        <w:rPr>
          <w:rFonts w:cs="宋体"/>
          <w:szCs w:val="24"/>
          <w:lang w:eastAsia="zh-TW"/>
        </w:rPr>
        <w:t>，“馮翼”即“憑噫”，故“翼”可讀爲“億”，“考億”義近連言。</w:t>
      </w:r>
      <w:r w:rsidRPr="00BA2063">
        <w:rPr>
          <w:rFonts w:cs="宋体" w:hint="eastAsia"/>
          <w:szCs w:val="24"/>
          <w:lang w:eastAsia="zh-TW"/>
        </w:rPr>
        <w:t>似以楊説爲長。</w:t>
      </w:r>
    </w:p>
    <w:p w14:paraId="576C1ADE"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“王害不違卜”言“王曷不違卜”</w:t>
      </w:r>
      <w:r w:rsidRPr="00BA2063">
        <w:rPr>
          <w:rFonts w:cs="宋体"/>
          <w:szCs w:val="24"/>
          <w:lang w:eastAsia="zh-TW"/>
        </w:rPr>
        <w:t>，“曷不”言“何不”。《廣雅•釋詁</w:t>
      </w:r>
      <w:r w:rsidRPr="00BA2063">
        <w:rPr>
          <w:rFonts w:cs="宋体" w:hint="eastAsia"/>
          <w:szCs w:val="24"/>
          <w:lang w:eastAsia="zh-TW"/>
        </w:rPr>
        <w:t>三》</w:t>
      </w:r>
      <w:r w:rsidRPr="00BA2063">
        <w:rPr>
          <w:rFonts w:cs="宋体"/>
          <w:szCs w:val="24"/>
          <w:lang w:eastAsia="zh-TW"/>
        </w:rPr>
        <w:t>：“害、曷，何也。”“害”、“曷”音同，古多通假。</w:t>
      </w:r>
    </w:p>
    <w:p w14:paraId="694F9D73" w14:textId="77777777" w:rsidR="003A408D" w:rsidRPr="00BA2063" w:rsidRDefault="003A408D" w:rsidP="00BA2063">
      <w:pPr>
        <w:pStyle w:val="aff9"/>
        <w:ind w:firstLine="560"/>
        <w:rPr>
          <w:rFonts w:eastAsia="PMingLiU" w:cs="宋体"/>
          <w:szCs w:val="24"/>
          <w:lang w:eastAsia="zh-TW"/>
        </w:rPr>
      </w:pPr>
    </w:p>
    <w:p w14:paraId="2E5826B6"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t>肆予沖人永思艱，曰</w:t>
      </w:r>
      <w:r w:rsidRPr="00BA2063">
        <w:rPr>
          <w:rFonts w:ascii="楷体" w:eastAsia="楷体" w:hAnsi="楷体" w:cs="宋体"/>
          <w:b/>
          <w:bCs/>
          <w:szCs w:val="28"/>
          <w:lang w:eastAsia="zh-TW"/>
        </w:rPr>
        <w:t>：嗚呼！允蠢，鰥寡哀哉！予造天役，遺大</w:t>
      </w:r>
      <w:r w:rsidRPr="00BA2063">
        <w:rPr>
          <w:rFonts w:ascii="楷体" w:eastAsia="楷体" w:hAnsi="楷体" w:cs="宋体" w:hint="eastAsia"/>
          <w:b/>
          <w:bCs/>
          <w:szCs w:val="28"/>
          <w:lang w:eastAsia="zh-TW"/>
        </w:rPr>
        <w:t>投艱</w:t>
      </w:r>
      <w:r w:rsidRPr="00BA2063">
        <w:rPr>
          <w:rFonts w:ascii="楷体" w:eastAsia="楷体" w:hAnsi="楷体" w:cs="宋体" w:hint="eastAsia"/>
          <w:b/>
          <w:bCs/>
          <w:szCs w:val="28"/>
          <w:lang w:eastAsia="zh-TW"/>
        </w:rPr>
        <w:lastRenderedPageBreak/>
        <w:t>于朕身。越予沖人不卬自恤。義爾邦君越爾多士、尹氏、御事綏予曰</w:t>
      </w:r>
      <w:r w:rsidRPr="00BA2063">
        <w:rPr>
          <w:rFonts w:ascii="楷体" w:eastAsia="楷体" w:hAnsi="楷体" w:cs="宋体"/>
          <w:b/>
          <w:bCs/>
          <w:szCs w:val="28"/>
          <w:lang w:eastAsia="zh-TW"/>
        </w:rPr>
        <w:t>：“無毖于恤，不可不成乃寧考圖功。”</w:t>
      </w:r>
    </w:p>
    <w:p w14:paraId="06D1D71B" w14:textId="77777777" w:rsidR="003A408D" w:rsidRPr="00BA2063" w:rsidRDefault="003A408D" w:rsidP="00BA2063">
      <w:pPr>
        <w:pStyle w:val="aff9"/>
        <w:ind w:firstLine="560"/>
        <w:rPr>
          <w:rFonts w:eastAsia="PMingLiU" w:cs="宋体"/>
          <w:szCs w:val="24"/>
          <w:lang w:eastAsia="zh-TW"/>
        </w:rPr>
      </w:pPr>
    </w:p>
    <w:p w14:paraId="3B35E91F"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肆予沖人永思艱，曰</w:t>
      </w:r>
      <w:r w:rsidRPr="000C77D3">
        <w:rPr>
          <w:rFonts w:cs="宋体"/>
          <w:b/>
          <w:bCs/>
          <w:sz w:val="30"/>
          <w:szCs w:val="30"/>
          <w:lang w:eastAsia="zh-TW"/>
        </w:rPr>
        <w:t>：嗚呼！允蠢，鰥寡哀哉！</w:t>
      </w:r>
    </w:p>
    <w:p w14:paraId="1E3D1A96"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“肆”</w:t>
      </w:r>
      <w:r w:rsidRPr="00BA2063">
        <w:rPr>
          <w:rFonts w:cs="宋体"/>
          <w:szCs w:val="24"/>
          <w:lang w:eastAsia="zh-TW"/>
        </w:rPr>
        <w:t>，今也。“永”，《爾雅•釋詁上》云“長也”。“艱”即上文“大</w:t>
      </w:r>
      <w:r w:rsidRPr="00BA2063">
        <w:rPr>
          <w:rFonts w:cs="宋体" w:hint="eastAsia"/>
          <w:szCs w:val="24"/>
          <w:lang w:eastAsia="zh-TW"/>
        </w:rPr>
        <w:t>艱”也。“允</w:t>
      </w:r>
      <w:r w:rsidRPr="00BA2063">
        <w:rPr>
          <w:rFonts w:cs="宋体"/>
          <w:szCs w:val="24"/>
          <w:lang w:eastAsia="zh-TW"/>
        </w:rPr>
        <w:t>”，信也、誠也，可今譯爲“確實”、“真的”。“蠢”亦蠢動</w:t>
      </w:r>
      <w:r w:rsidRPr="00BA2063">
        <w:rPr>
          <w:rFonts w:cs="宋体" w:hint="eastAsia"/>
          <w:szCs w:val="24"/>
          <w:lang w:eastAsia="zh-TW"/>
        </w:rPr>
        <w:t>之義。古籍中常常以“蠢蠢”、“蠢動”來説動亂騷擾、叛軍起事。“允蠢”謂確實叛亂了。“鰥寡”本義老而無妻、老而無子者，這裏代指小民。“小民哀哉”言“哀哉小民”。或讀“允蠢鰥寡</w:t>
      </w:r>
      <w:r w:rsidRPr="00BA2063">
        <w:rPr>
          <w:rFonts w:cs="宋体"/>
          <w:szCs w:val="24"/>
          <w:lang w:eastAsia="zh-TW"/>
        </w:rPr>
        <w:t>，哀哉”，謂“誠擾動小民，實可哀</w:t>
      </w:r>
      <w:r w:rsidRPr="00BA2063">
        <w:rPr>
          <w:rFonts w:cs="宋体" w:hint="eastAsia"/>
          <w:szCs w:val="24"/>
          <w:lang w:eastAsia="zh-TW"/>
        </w:rPr>
        <w:t>也”，亦通。</w:t>
      </w:r>
    </w:p>
    <w:p w14:paraId="2931BB8B" w14:textId="77777777" w:rsidR="003A408D" w:rsidRPr="00BA2063" w:rsidRDefault="003A408D" w:rsidP="00BA2063">
      <w:pPr>
        <w:pStyle w:val="aff9"/>
        <w:ind w:firstLine="562"/>
        <w:rPr>
          <w:rFonts w:cs="宋体"/>
          <w:b/>
          <w:bCs/>
          <w:szCs w:val="28"/>
          <w:lang w:eastAsia="zh-TW"/>
        </w:rPr>
      </w:pPr>
      <w:r w:rsidRPr="00BA2063">
        <w:rPr>
          <w:rFonts w:cs="宋体" w:hint="eastAsia"/>
          <w:b/>
          <w:bCs/>
          <w:szCs w:val="28"/>
          <w:lang w:eastAsia="zh-TW"/>
        </w:rPr>
        <w:t>予造天役，遺大投艱于朕身。越予冲人不卬自恤。</w:t>
      </w:r>
    </w:p>
    <w:p w14:paraId="73F48F2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“莽誥”以“予造天役遺”爲句，顧頡剛、劉起釪《尚書校釋譯論》仍從此句讀</w:t>
      </w:r>
      <w:r w:rsidRPr="00BA2063">
        <w:rPr>
          <w:rFonts w:cs="宋体"/>
          <w:szCs w:val="24"/>
          <w:lang w:eastAsia="zh-TW"/>
        </w:rPr>
        <w:t>，且從于省吾《尚書新證》之説，以“役遺”爲“</w:t>
      </w:r>
      <w:r w:rsidRPr="00BA2063">
        <w:rPr>
          <w:rFonts w:cs="宋体" w:hint="eastAsia"/>
          <w:szCs w:val="24"/>
          <w:lang w:eastAsia="zh-TW"/>
        </w:rPr>
        <w:t>彶</w:t>
      </w:r>
      <w:r w:rsidRPr="00BA2063">
        <w:rPr>
          <w:rFonts w:cs="宋体"/>
          <w:szCs w:val="24"/>
          <w:lang w:eastAsia="zh-TW"/>
        </w:rPr>
        <w:t>遣”之誤，“</w:t>
      </w:r>
      <w:r w:rsidRPr="00BA2063">
        <w:rPr>
          <w:rFonts w:cs="宋体" w:hint="eastAsia"/>
          <w:szCs w:val="24"/>
          <w:lang w:eastAsia="zh-TW"/>
        </w:rPr>
        <w:t>彶</w:t>
      </w:r>
      <w:r w:rsidRPr="00BA2063">
        <w:rPr>
          <w:rFonts w:cs="宋体"/>
          <w:szCs w:val="24"/>
          <w:lang w:eastAsia="zh-TW"/>
        </w:rPr>
        <w:t>”</w:t>
      </w:r>
      <w:r w:rsidRPr="00BA2063">
        <w:rPr>
          <w:rFonts w:cs="宋体" w:hint="eastAsia"/>
          <w:szCs w:val="24"/>
          <w:lang w:eastAsia="zh-TW"/>
        </w:rPr>
        <w:t>即“及”</w:t>
      </w:r>
      <w:r w:rsidRPr="00BA2063">
        <w:rPr>
          <w:rFonts w:cs="宋体"/>
          <w:szCs w:val="24"/>
          <w:lang w:eastAsia="zh-TW"/>
        </w:rPr>
        <w:t>，抵達、致也；“遣”即“譴”，譴責。此説實不可信。西周金文</w:t>
      </w:r>
      <w:r w:rsidRPr="00BA2063">
        <w:rPr>
          <w:rFonts w:cs="宋体" w:hint="eastAsia"/>
          <w:szCs w:val="24"/>
          <w:lang w:eastAsia="zh-TW"/>
        </w:rPr>
        <w:t>“遺”作</w:t>
      </w:r>
      <w:r w:rsidRPr="00BA2063">
        <w:rPr>
          <w:rFonts w:cs="宋体" w:hint="eastAsia"/>
          <w:noProof/>
          <w:szCs w:val="24"/>
        </w:rPr>
        <w:drawing>
          <wp:inline distT="0" distB="0" distL="0" distR="0" wp14:anchorId="71BCBE38" wp14:editId="70DA62D3">
            <wp:extent cx="227220" cy="327620"/>
            <wp:effectExtent l="0" t="0" r="0" b="0"/>
            <wp:docPr id="167088194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881946" name="图片 167088194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32437" cy="335142"/>
                    </a:xfrm>
                    <a:prstGeom prst="rect">
                      <a:avLst/>
                    </a:prstGeom>
                  </pic:spPr>
                </pic:pic>
              </a:graphicData>
            </a:graphic>
          </wp:inline>
        </w:drawing>
      </w:r>
      <w:r w:rsidRPr="00BA2063">
        <w:rPr>
          <w:rFonts w:cs="宋体" w:hint="eastAsia"/>
          <w:szCs w:val="24"/>
          <w:lang w:eastAsia="zh-TW"/>
        </w:rPr>
        <w:t>，像雙手捧持物品而有遺落之形</w:t>
      </w:r>
      <w:r w:rsidRPr="00BA2063">
        <w:rPr>
          <w:rFonts w:cs="宋体"/>
          <w:szCs w:val="24"/>
          <w:lang w:eastAsia="zh-TW"/>
        </w:rPr>
        <w:t>；而“</w:t>
      </w:r>
      <w:bookmarkStart w:id="2" w:name="OLE_LINK4"/>
      <w:r w:rsidRPr="00BA2063">
        <w:rPr>
          <w:rFonts w:cs="宋体"/>
          <w:szCs w:val="24"/>
          <w:lang w:eastAsia="zh-TW"/>
        </w:rPr>
        <w:t>遣</w:t>
      </w:r>
      <w:bookmarkEnd w:id="2"/>
      <w:r w:rsidRPr="00BA2063">
        <w:rPr>
          <w:rFonts w:cs="宋体"/>
          <w:szCs w:val="24"/>
          <w:lang w:eastAsia="zh-TW"/>
        </w:rPr>
        <w:t>”作</w:t>
      </w:r>
      <w:r w:rsidRPr="00BA2063">
        <w:rPr>
          <w:rFonts w:cs="宋体" w:hint="eastAsia"/>
          <w:noProof/>
          <w:szCs w:val="24"/>
        </w:rPr>
        <w:drawing>
          <wp:inline distT="0" distB="0" distL="0" distR="0" wp14:anchorId="050E3BDB" wp14:editId="0E1AF623">
            <wp:extent cx="211475" cy="268941"/>
            <wp:effectExtent l="0" t="0" r="0" b="0"/>
            <wp:docPr id="11384189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18981" name="图片 113841898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15675" cy="274282"/>
                    </a:xfrm>
                    <a:prstGeom prst="rect">
                      <a:avLst/>
                    </a:prstGeom>
                  </pic:spPr>
                </pic:pic>
              </a:graphicData>
            </a:graphic>
          </wp:inline>
        </w:drawing>
      </w:r>
      <w:r w:rsidRPr="00BA2063">
        <w:rPr>
          <w:rFonts w:cs="宋体" w:hint="eastAsia"/>
          <w:szCs w:val="24"/>
          <w:lang w:eastAsia="zh-TW"/>
        </w:rPr>
        <w:t>、</w:t>
      </w:r>
      <w:r w:rsidRPr="00BA2063">
        <w:rPr>
          <w:rFonts w:cs="宋体"/>
          <w:noProof/>
          <w:szCs w:val="24"/>
        </w:rPr>
        <w:drawing>
          <wp:inline distT="0" distB="0" distL="0" distR="0" wp14:anchorId="3B614B52" wp14:editId="1E9361E2">
            <wp:extent cx="196478" cy="288500"/>
            <wp:effectExtent l="0" t="0" r="0" b="0"/>
            <wp:docPr id="3565829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82949" name="图片 356582949"/>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1972" cy="296568"/>
                    </a:xfrm>
                    <a:prstGeom prst="rect">
                      <a:avLst/>
                    </a:prstGeom>
                  </pic:spPr>
                </pic:pic>
              </a:graphicData>
            </a:graphic>
          </wp:inline>
        </w:drawing>
      </w:r>
      <w:r w:rsidRPr="00BA2063">
        <w:rPr>
          <w:rFonts w:cs="宋体"/>
          <w:szCs w:val="24"/>
          <w:lang w:eastAsia="zh-TW"/>
        </w:rPr>
        <w:t>，兩者判然有</w:t>
      </w:r>
      <w:r w:rsidRPr="00BA2063">
        <w:rPr>
          <w:rFonts w:cs="宋体" w:hint="eastAsia"/>
          <w:szCs w:val="24"/>
          <w:lang w:eastAsia="zh-TW"/>
        </w:rPr>
        <w:t>別</w:t>
      </w:r>
      <w:r w:rsidRPr="00BA2063">
        <w:rPr>
          <w:rFonts w:cs="宋体"/>
          <w:szCs w:val="24"/>
          <w:lang w:eastAsia="zh-TW"/>
        </w:rPr>
        <w:t>，難以訛混，故多數《尚書》注釋類書籍重新斷讀爲“予造天役，遺大投艱</w:t>
      </w:r>
      <w:r w:rsidRPr="00BA2063">
        <w:rPr>
          <w:rFonts w:cs="宋体" w:hint="eastAsia"/>
          <w:szCs w:val="24"/>
          <w:lang w:eastAsia="zh-TW"/>
        </w:rPr>
        <w:t>于朕身”。“造”通“遭”</w:t>
      </w:r>
      <w:r w:rsidRPr="00BA2063">
        <w:rPr>
          <w:rFonts w:cs="宋体"/>
          <w:szCs w:val="24"/>
          <w:lang w:eastAsia="zh-TW"/>
        </w:rPr>
        <w:t>，如《文侯之命》云“造天丕愆”，“造”亦讀爲</w:t>
      </w:r>
      <w:r w:rsidRPr="00BA2063">
        <w:rPr>
          <w:rFonts w:cs="宋体" w:hint="eastAsia"/>
          <w:szCs w:val="24"/>
          <w:lang w:eastAsia="zh-TW"/>
        </w:rPr>
        <w:t>“遭”。曾運乾《尚</w:t>
      </w:r>
      <w:r w:rsidRPr="00BA2063">
        <w:rPr>
          <w:rFonts w:cs="宋体" w:hint="eastAsia"/>
          <w:szCs w:val="24"/>
          <w:lang w:eastAsia="zh-TW"/>
        </w:rPr>
        <w:lastRenderedPageBreak/>
        <w:t>書正讀》以“遺大投艱于朕身越予沖人”爲句</w:t>
      </w:r>
      <w:r w:rsidRPr="00BA2063">
        <w:rPr>
          <w:rFonts w:cs="宋体"/>
          <w:szCs w:val="24"/>
          <w:lang w:eastAsia="zh-TW"/>
        </w:rPr>
        <w:t>，言予遭</w:t>
      </w:r>
      <w:r w:rsidRPr="00BA2063">
        <w:rPr>
          <w:rFonts w:cs="宋体" w:hint="eastAsia"/>
          <w:szCs w:val="24"/>
          <w:lang w:eastAsia="zh-TW"/>
        </w:rPr>
        <w:t>國家大役，以重大艱難之位，遭投於我身及我沖人。以“朕身”與“予沖人”並列</w:t>
      </w:r>
      <w:r w:rsidRPr="00BA2063">
        <w:rPr>
          <w:rFonts w:cs="宋体"/>
          <w:szCs w:val="24"/>
          <w:lang w:eastAsia="zh-TW"/>
        </w:rPr>
        <w:t>，亦不可從。周公通篇以成王語氣誥辭，不當以周公自謂之“朕身”與</w:t>
      </w:r>
      <w:r w:rsidRPr="00BA2063">
        <w:rPr>
          <w:rFonts w:cs="宋体" w:hint="eastAsia"/>
          <w:szCs w:val="24"/>
          <w:lang w:eastAsia="zh-TW"/>
        </w:rPr>
        <w:t>“予沖人”並列。“联身”非指周公，乃周公代成王言，與“予沖人”同義。而以“國家大役”釋“天役”，亦有未安。楊筠如《尚書覈詁》讀“役”爲“</w:t>
      </w:r>
      <w:r w:rsidRPr="00BA2063">
        <w:rPr>
          <w:rFonts w:cs="宋体"/>
          <w:szCs w:val="24"/>
          <w:lang w:eastAsia="zh-TW"/>
        </w:rPr>
        <w:t>疫”。</w:t>
      </w:r>
      <w:r w:rsidRPr="00BA2063">
        <w:rPr>
          <w:rFonts w:cs="宋体"/>
          <w:szCs w:val="24"/>
        </w:rPr>
        <w:t>《説文</w:t>
      </w:r>
      <w:r w:rsidRPr="00BA2063">
        <w:rPr>
          <w:rFonts w:cs="宋体" w:hint="eastAsia"/>
          <w:szCs w:val="24"/>
        </w:rPr>
        <w:t>•</w:t>
      </w:r>
      <w:r w:rsidRPr="00BA2063">
        <w:rPr>
          <w:rFonts w:cs="宋体"/>
          <w:szCs w:val="24"/>
        </w:rPr>
        <w:t>疒部》：“疫，民皆病也。从疒，役省聲。</w:t>
      </w:r>
      <w:r w:rsidRPr="00BA2063">
        <w:rPr>
          <w:rFonts w:cs="宋体"/>
          <w:szCs w:val="24"/>
          <w:lang w:eastAsia="zh-TW"/>
        </w:rPr>
        <w:t>”“天疫”即天災</w:t>
      </w:r>
      <w:r w:rsidRPr="00BA2063">
        <w:rPr>
          <w:rFonts w:cs="宋体" w:hint="eastAsia"/>
          <w:szCs w:val="24"/>
          <w:lang w:eastAsia="zh-TW"/>
        </w:rPr>
        <w:t>也。“遺大”與“投艱”相對成文。周秉鈞《尚書易解》釋“役”爲使，讀“遺”爲“惟</w:t>
      </w:r>
      <w:r w:rsidRPr="00BA2063">
        <w:rPr>
          <w:rFonts w:cs="宋体"/>
          <w:szCs w:val="24"/>
          <w:lang w:eastAsia="zh-TW"/>
        </w:rPr>
        <w:t>”，《詩•齊風•敝</w:t>
      </w:r>
      <w:r w:rsidRPr="00BA2063">
        <w:rPr>
          <w:rFonts w:cs="宋体" w:hint="eastAsia"/>
          <w:szCs w:val="24"/>
          <w:lang w:eastAsia="zh-TW"/>
        </w:rPr>
        <w:t>笱</w:t>
      </w:r>
      <w:r w:rsidRPr="00BA2063">
        <w:rPr>
          <w:rFonts w:cs="宋体"/>
          <w:szCs w:val="24"/>
          <w:lang w:eastAsia="zh-TW"/>
        </w:rPr>
        <w:t>》“其</w:t>
      </w:r>
      <w:r w:rsidRPr="00BA2063">
        <w:rPr>
          <w:rFonts w:cs="宋体" w:hint="eastAsia"/>
          <w:szCs w:val="24"/>
          <w:lang w:eastAsia="zh-TW"/>
        </w:rPr>
        <w:t>魚</w:t>
      </w:r>
      <w:r w:rsidRPr="00BA2063">
        <w:rPr>
          <w:rFonts w:cs="宋体"/>
          <w:szCs w:val="24"/>
          <w:lang w:eastAsia="zh-TW"/>
        </w:rPr>
        <w:t>唯唯”陸德明《釋文》云《韓詩》</w:t>
      </w:r>
      <w:r w:rsidRPr="00BA2063">
        <w:rPr>
          <w:rFonts w:cs="宋体" w:hint="eastAsia"/>
          <w:szCs w:val="24"/>
          <w:lang w:eastAsia="zh-TW"/>
        </w:rPr>
        <w:t>“唯唯”作“遺遺”</w:t>
      </w:r>
      <w:r w:rsidRPr="00BA2063">
        <w:rPr>
          <w:rFonts w:cs="宋体"/>
          <w:szCs w:val="24"/>
          <w:lang w:eastAsia="zh-TW"/>
        </w:rPr>
        <w:t>，故“遺”可讀爲“惟”。“言我遭天之役使，惟大任以</w:t>
      </w:r>
      <w:r w:rsidRPr="00BA2063">
        <w:rPr>
          <w:rFonts w:cs="宋体" w:hint="eastAsia"/>
          <w:szCs w:val="24"/>
          <w:lang w:eastAsia="zh-TW"/>
        </w:rPr>
        <w:t>艱難之事於我身”。屈萬里《尚書集釋》以“投”義擿也</w:t>
      </w:r>
      <w:r w:rsidRPr="00BA2063">
        <w:rPr>
          <w:rFonts w:cs="宋体"/>
          <w:szCs w:val="24"/>
          <w:lang w:eastAsia="zh-TW"/>
        </w:rPr>
        <w:t>，今作“擲”；又以</w:t>
      </w:r>
      <w:r w:rsidRPr="00BA2063">
        <w:rPr>
          <w:rFonts w:cs="宋体" w:hint="eastAsia"/>
          <w:szCs w:val="24"/>
          <w:lang w:eastAsia="zh-TW"/>
        </w:rPr>
        <w:t>“大”、“艱</w:t>
      </w:r>
      <w:r w:rsidRPr="00BA2063">
        <w:rPr>
          <w:rFonts w:cs="宋体"/>
          <w:szCs w:val="24"/>
          <w:lang w:eastAsia="zh-TW"/>
        </w:rPr>
        <w:t>”指國政言。今按似以屈説爲長，惟“役”當從楊筠如説讀爲</w:t>
      </w:r>
      <w:r w:rsidRPr="00BA2063">
        <w:rPr>
          <w:rFonts w:cs="宋体" w:hint="eastAsia"/>
          <w:szCs w:val="24"/>
          <w:lang w:eastAsia="zh-TW"/>
        </w:rPr>
        <w:t>“疫”義病也</w:t>
      </w:r>
      <w:r w:rsidRPr="00BA2063">
        <w:rPr>
          <w:rFonts w:cs="宋体"/>
          <w:szCs w:val="24"/>
          <w:lang w:eastAsia="zh-TW"/>
        </w:rPr>
        <w:t>，“病”義罪咎。《禮記•表記》“是故君子不以其所能者病人，</w:t>
      </w:r>
      <w:r w:rsidRPr="00BA2063">
        <w:rPr>
          <w:rFonts w:cs="宋体" w:hint="eastAsia"/>
          <w:szCs w:val="24"/>
          <w:lang w:eastAsia="zh-TW"/>
        </w:rPr>
        <w:t>不以人所不能者愧人”鄭玄注</w:t>
      </w:r>
      <w:r w:rsidRPr="00BA2063">
        <w:rPr>
          <w:rFonts w:cs="宋体"/>
          <w:szCs w:val="24"/>
          <w:lang w:eastAsia="zh-TW"/>
        </w:rPr>
        <w:t>：“病、愧，謂罪咎之。”“予遭天罪咎”與《文</w:t>
      </w:r>
      <w:r w:rsidRPr="00BA2063">
        <w:rPr>
          <w:rFonts w:cs="宋体" w:hint="eastAsia"/>
          <w:szCs w:val="24"/>
          <w:lang w:eastAsia="zh-TW"/>
        </w:rPr>
        <w:t>侯之命》“造天丕愆”意思相同。而“遺大投艱”猶言“遺投大艱”。</w:t>
      </w:r>
    </w:p>
    <w:p w14:paraId="0825765C"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“越”</w:t>
      </w:r>
      <w:r w:rsidRPr="00BA2063">
        <w:rPr>
          <w:rFonts w:cs="宋体"/>
          <w:szCs w:val="24"/>
          <w:lang w:eastAsia="zh-TW"/>
        </w:rPr>
        <w:t>，句首無義之語詞。“印”，《爾雅•釋詁上》云“我也”。“莽</w:t>
      </w:r>
      <w:r w:rsidRPr="00BA2063">
        <w:rPr>
          <w:rFonts w:cs="宋体" w:hint="eastAsia"/>
          <w:szCs w:val="24"/>
          <w:lang w:eastAsia="zh-TW"/>
        </w:rPr>
        <w:t>誥”作“不身自恤”，“身”亦“我”也。《爾雅•釋詁下》“朕、</w:t>
      </w:r>
      <w:r w:rsidRPr="00BA2063">
        <w:rPr>
          <w:rFonts w:cs="宋体" w:hint="eastAsia"/>
          <w:szCs w:val="24"/>
          <w:lang w:eastAsia="zh-TW"/>
        </w:rPr>
        <w:lastRenderedPageBreak/>
        <w:t>余、躬，身也”郭璞注</w:t>
      </w:r>
      <w:r w:rsidRPr="00BA2063">
        <w:rPr>
          <w:rFonts w:cs="宋体"/>
          <w:szCs w:val="24"/>
          <w:lang w:eastAsia="zh-TW"/>
        </w:rPr>
        <w:t>：“今人亦自呼爲身。”</w:t>
      </w:r>
      <w:r w:rsidRPr="00BA2063">
        <w:rPr>
          <w:rFonts w:cs="宋体" w:hint="eastAsia"/>
          <w:szCs w:val="24"/>
          <w:lang w:eastAsia="zh-TW"/>
        </w:rPr>
        <w:t>邢昺</w:t>
      </w:r>
      <w:r w:rsidRPr="00BA2063">
        <w:rPr>
          <w:rFonts w:cs="宋体"/>
          <w:szCs w:val="24"/>
          <w:lang w:eastAsia="zh-TW"/>
        </w:rPr>
        <w:t>疏：“身，即我也。”馬瑞辰《毛詩傳</w:t>
      </w:r>
      <w:r w:rsidRPr="00BA2063">
        <w:rPr>
          <w:rFonts w:cs="宋体" w:hint="eastAsia"/>
          <w:szCs w:val="24"/>
          <w:lang w:eastAsia="zh-TW"/>
        </w:rPr>
        <w:t>箋通釋》</w:t>
      </w:r>
      <w:r w:rsidRPr="00BA2063">
        <w:rPr>
          <w:rFonts w:cs="宋体"/>
          <w:szCs w:val="24"/>
          <w:lang w:eastAsia="zh-TW"/>
        </w:rPr>
        <w:t>：“</w:t>
      </w:r>
      <w:r w:rsidRPr="00BA2063">
        <w:rPr>
          <w:rFonts w:cs="宋体" w:hint="eastAsia"/>
          <w:szCs w:val="24"/>
          <w:lang w:eastAsia="zh-TW"/>
        </w:rPr>
        <w:t>卬</w:t>
      </w:r>
      <w:r w:rsidRPr="00BA2063">
        <w:rPr>
          <w:rFonts w:cs="宋体"/>
          <w:szCs w:val="24"/>
          <w:lang w:eastAsia="zh-TW"/>
        </w:rPr>
        <w:t>者，‘</w:t>
      </w:r>
      <w:r w:rsidRPr="00BA2063">
        <w:rPr>
          <w:rFonts w:cs="宋体" w:hint="eastAsia"/>
          <w:szCs w:val="24"/>
          <w:lang w:eastAsia="zh-TW"/>
        </w:rPr>
        <w:t>姎</w:t>
      </w:r>
      <w:r w:rsidRPr="00BA2063">
        <w:rPr>
          <w:rFonts w:cs="宋体"/>
          <w:szCs w:val="24"/>
          <w:lang w:eastAsia="zh-TW"/>
        </w:rPr>
        <w:t>’之假借。”《説文•女部》：“</w:t>
      </w:r>
      <w:r w:rsidRPr="00BA2063">
        <w:rPr>
          <w:rFonts w:cs="宋体" w:hint="eastAsia"/>
          <w:szCs w:val="24"/>
          <w:lang w:eastAsia="zh-TW"/>
        </w:rPr>
        <w:t>姎</w:t>
      </w:r>
      <w:r w:rsidRPr="00BA2063">
        <w:rPr>
          <w:rFonts w:cs="宋体"/>
          <w:szCs w:val="24"/>
          <w:lang w:eastAsia="zh-TW"/>
        </w:rPr>
        <w:t>，女人自稱我</w:t>
      </w:r>
      <w:r w:rsidRPr="00BA2063">
        <w:rPr>
          <w:rFonts w:cs="宋体" w:hint="eastAsia"/>
          <w:szCs w:val="24"/>
          <w:lang w:eastAsia="zh-TW"/>
        </w:rPr>
        <w:t>也。”甲骨文和金文中皆未見“卬”字。本篇兩見，即此處及下文“肆予曷敢不越卬敉寧王大命”句。《詩經》五見</w:t>
      </w:r>
      <w:r w:rsidRPr="00BA2063">
        <w:rPr>
          <w:rFonts w:cs="宋体"/>
          <w:szCs w:val="24"/>
          <w:lang w:eastAsia="zh-TW"/>
        </w:rPr>
        <w:t>，《邶風</w:t>
      </w:r>
      <w:r w:rsidRPr="00BA2063">
        <w:rPr>
          <w:rFonts w:cs="宋体" w:hint="eastAsia"/>
          <w:szCs w:val="24"/>
          <w:lang w:eastAsia="zh-TW"/>
        </w:rPr>
        <w:t>•</w:t>
      </w:r>
      <w:r w:rsidRPr="00BA2063">
        <w:rPr>
          <w:rFonts w:cs="宋体"/>
          <w:szCs w:val="24"/>
          <w:lang w:eastAsia="zh-TW"/>
        </w:rPr>
        <w:t>匏有苦葉》三見，《小雅</w:t>
      </w:r>
      <w:r w:rsidRPr="00BA2063">
        <w:rPr>
          <w:rFonts w:cs="宋体" w:hint="eastAsia"/>
          <w:szCs w:val="24"/>
          <w:lang w:eastAsia="zh-TW"/>
        </w:rPr>
        <w:t>•</w:t>
      </w:r>
      <w:r w:rsidRPr="00BA2063">
        <w:rPr>
          <w:rFonts w:cs="宋体"/>
          <w:szCs w:val="24"/>
          <w:lang w:eastAsia="zh-TW"/>
        </w:rPr>
        <w:t>白</w:t>
      </w:r>
      <w:r w:rsidRPr="00BA2063">
        <w:rPr>
          <w:rFonts w:cs="宋体" w:hint="eastAsia"/>
          <w:szCs w:val="24"/>
          <w:lang w:eastAsia="zh-TW"/>
        </w:rPr>
        <w:t>華》一見</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生民》一見。可知“</w:t>
      </w:r>
      <w:r w:rsidRPr="00BA2063">
        <w:rPr>
          <w:rFonts w:cs="宋体" w:hint="eastAsia"/>
          <w:szCs w:val="24"/>
          <w:lang w:eastAsia="zh-TW"/>
        </w:rPr>
        <w:t>卬</w:t>
      </w:r>
      <w:r w:rsidRPr="00BA2063">
        <w:rPr>
          <w:rFonts w:cs="宋体"/>
          <w:szCs w:val="24"/>
          <w:lang w:eastAsia="zh-TW"/>
        </w:rPr>
        <w:t>”在上古是一個低頻自稱代詞，或爲</w:t>
      </w:r>
      <w:r w:rsidRPr="00BA2063">
        <w:rPr>
          <w:rFonts w:cs="宋体" w:hint="eastAsia"/>
          <w:szCs w:val="24"/>
          <w:lang w:eastAsia="zh-TW"/>
        </w:rPr>
        <w:t>岐周方言詞。“恤”</w:t>
      </w:r>
      <w:r w:rsidRPr="00BA2063">
        <w:rPr>
          <w:rFonts w:cs="宋体"/>
          <w:szCs w:val="24"/>
          <w:lang w:eastAsia="zh-TW"/>
        </w:rPr>
        <w:t>，多釋憂恤。“不</w:t>
      </w:r>
      <w:r w:rsidRPr="00BA2063">
        <w:rPr>
          <w:rFonts w:cs="宋体" w:hint="eastAsia"/>
          <w:szCs w:val="24"/>
          <w:lang w:eastAsia="zh-TW"/>
        </w:rPr>
        <w:t>卬</w:t>
      </w:r>
      <w:r w:rsidRPr="00BA2063">
        <w:rPr>
          <w:rFonts w:cs="宋体"/>
          <w:szCs w:val="24"/>
          <w:lang w:eastAsia="zh-TW"/>
        </w:rPr>
        <w:t>自恤</w:t>
      </w:r>
      <w:r w:rsidRPr="00BA2063">
        <w:rPr>
          <w:rFonts w:cs="宋体" w:hint="eastAsia"/>
          <w:szCs w:val="24"/>
          <w:lang w:eastAsia="zh-TW"/>
        </w:rPr>
        <w:t>”</w:t>
      </w:r>
      <w:r w:rsidRPr="00BA2063">
        <w:rPr>
          <w:rFonts w:cs="宋体"/>
          <w:szCs w:val="24"/>
          <w:lang w:eastAsia="zh-TW"/>
        </w:rPr>
        <w:t>爲實語前置句，云“不</w:t>
      </w:r>
      <w:r w:rsidRPr="00BA2063">
        <w:rPr>
          <w:rFonts w:cs="宋体" w:hint="eastAsia"/>
          <w:szCs w:val="24"/>
          <w:lang w:eastAsia="zh-TW"/>
        </w:rPr>
        <w:t>卬</w:t>
      </w:r>
      <w:r w:rsidRPr="00BA2063">
        <w:rPr>
          <w:rFonts w:cs="宋体"/>
          <w:szCs w:val="24"/>
          <w:lang w:eastAsia="zh-TW"/>
        </w:rPr>
        <w:t>恤</w:t>
      </w:r>
      <w:r w:rsidRPr="00BA2063">
        <w:rPr>
          <w:rFonts w:cs="宋体" w:hint="eastAsia"/>
          <w:szCs w:val="24"/>
          <w:lang w:eastAsia="zh-TW"/>
        </w:rPr>
        <w:t>自”</w:t>
      </w:r>
      <w:r w:rsidRPr="00BA2063">
        <w:rPr>
          <w:rFonts w:cs="宋体"/>
          <w:szCs w:val="24"/>
          <w:lang w:eastAsia="zh-TW"/>
        </w:rPr>
        <w:t>，顔師古注云“非自憂己身也”，可從。“不自憂己身”者，實言憂我邦</w:t>
      </w:r>
      <w:r w:rsidRPr="00BA2063">
        <w:rPr>
          <w:rFonts w:cs="宋体" w:hint="eastAsia"/>
          <w:szCs w:val="24"/>
          <w:lang w:eastAsia="zh-TW"/>
        </w:rPr>
        <w:t>我民。楊筠如《尚書詁》云“恤”之言“慎”也，即以“恤”通“毖”而“毖”義“慎”。《堯典》“惟刑之恤</w:t>
      </w:r>
      <w:r w:rsidRPr="00BA2063">
        <w:rPr>
          <w:rFonts w:cs="宋体"/>
          <w:szCs w:val="24"/>
          <w:lang w:eastAsia="zh-TW"/>
        </w:rPr>
        <w:t>(毖)哉”言謹慎於刑。尋上下文意，當</w:t>
      </w:r>
      <w:r w:rsidRPr="00BA2063">
        <w:rPr>
          <w:rFonts w:cs="宋体" w:hint="eastAsia"/>
          <w:szCs w:val="24"/>
          <w:lang w:eastAsia="zh-TW"/>
        </w:rPr>
        <w:t>以“恤”義憂爲長。</w:t>
      </w:r>
    </w:p>
    <w:p w14:paraId="203A6624"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義爾邦君越爾多士、尹氏、御事綏予曰</w:t>
      </w:r>
      <w:r w:rsidRPr="000C77D3">
        <w:rPr>
          <w:rFonts w:cs="宋体"/>
          <w:b/>
          <w:bCs/>
          <w:sz w:val="30"/>
          <w:szCs w:val="30"/>
          <w:lang w:eastAsia="zh-TW"/>
        </w:rPr>
        <w:t>：“無毖于恤，不可不成乃寧</w:t>
      </w:r>
      <w:r w:rsidRPr="000C77D3">
        <w:rPr>
          <w:rFonts w:cs="宋体" w:hint="eastAsia"/>
          <w:b/>
          <w:bCs/>
          <w:sz w:val="30"/>
          <w:szCs w:val="30"/>
          <w:lang w:eastAsia="zh-TW"/>
        </w:rPr>
        <w:t>考圖功。”</w:t>
      </w:r>
    </w:p>
    <w:p w14:paraId="7B6D27D3"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“義”</w:t>
      </w:r>
      <w:r w:rsidRPr="00BA2063">
        <w:rPr>
          <w:rFonts w:cs="宋体"/>
          <w:szCs w:val="24"/>
          <w:lang w:eastAsia="zh-TW"/>
        </w:rPr>
        <w:t>，朱彬《經傳考證》訓爲“宜”，古書中“義”多義“宜”，且日</w:t>
      </w:r>
      <w:r w:rsidRPr="00BA2063">
        <w:rPr>
          <w:rFonts w:cs="宋体" w:hint="eastAsia"/>
          <w:szCs w:val="24"/>
          <w:lang w:eastAsia="zh-TW"/>
        </w:rPr>
        <w:t>本古寫本足利本正作“誼”。“義</w:t>
      </w:r>
      <w:r w:rsidRPr="00BA2063">
        <w:rPr>
          <w:rFonts w:cs="宋体"/>
          <w:szCs w:val="24"/>
          <w:lang w:eastAsia="zh-TW"/>
        </w:rPr>
        <w:t>(宜)”應貫下文“綏”字讀，言“爾邦</w:t>
      </w:r>
      <w:r w:rsidRPr="00BA2063">
        <w:rPr>
          <w:rFonts w:cs="宋体" w:hint="eastAsia"/>
          <w:szCs w:val="24"/>
          <w:lang w:eastAsia="zh-TW"/>
        </w:rPr>
        <w:t>君……</w:t>
      </w:r>
      <w:r w:rsidRPr="00BA2063">
        <w:rPr>
          <w:rFonts w:cs="宋体"/>
          <w:szCs w:val="24"/>
          <w:lang w:eastAsia="zh-TW"/>
        </w:rPr>
        <w:t>宜綏予曰”。王引之《經傳釋詞》卷五則以此“義”爲無義之助語詞。</w:t>
      </w:r>
      <w:r w:rsidRPr="00BA2063">
        <w:rPr>
          <w:rFonts w:cs="宋体" w:hint="eastAsia"/>
          <w:szCs w:val="24"/>
          <w:lang w:eastAsia="zh-TW"/>
        </w:rPr>
        <w:t>楊樹達《詞詮》承此説，云“義</w:t>
      </w:r>
      <w:r w:rsidRPr="00BA2063">
        <w:rPr>
          <w:rFonts w:cs="宋体"/>
          <w:szCs w:val="24"/>
          <w:lang w:eastAsia="zh-TW"/>
        </w:rPr>
        <w:t>”乃無義的語首助詞。錢宗武、杜純梓《尚書</w:t>
      </w:r>
      <w:r w:rsidRPr="00BA2063">
        <w:rPr>
          <w:rFonts w:cs="宋体" w:hint="eastAsia"/>
          <w:szCs w:val="24"/>
          <w:lang w:eastAsia="zh-TW"/>
        </w:rPr>
        <w:t>新箋與上古文明》從此説，且以“義”作</w:t>
      </w:r>
      <w:r w:rsidRPr="00BA2063">
        <w:rPr>
          <w:rFonts w:cs="宋体" w:hint="eastAsia"/>
          <w:szCs w:val="24"/>
          <w:lang w:eastAsia="zh-TW"/>
        </w:rPr>
        <w:lastRenderedPageBreak/>
        <w:t>語助詞可能由“猗”音轉而來。古音“猗”、“義”迭韻，影紐、疑紐乃喉牙鄰紐。此説似亦可通，但未見“義”用爲語首助詞之它例，暫付闕疑。“多士”同上文之“庶士”</w:t>
      </w:r>
      <w:r w:rsidRPr="00BA2063">
        <w:rPr>
          <w:rFonts w:cs="宋体"/>
          <w:szCs w:val="24"/>
          <w:lang w:eastAsia="zh-TW"/>
        </w:rPr>
        <w:t>，“庶”、</w:t>
      </w:r>
      <w:r w:rsidRPr="00BA2063">
        <w:rPr>
          <w:rFonts w:cs="宋体" w:hint="eastAsia"/>
          <w:szCs w:val="24"/>
          <w:lang w:eastAsia="zh-TW"/>
        </w:rPr>
        <w:t>“多”皆義衆。屈萬里《尚書集釋》標點爲“多士——尹氏、御事</w:t>
      </w:r>
      <w:r w:rsidRPr="00BA2063">
        <w:rPr>
          <w:rFonts w:cs="宋体"/>
          <w:szCs w:val="24"/>
          <w:lang w:eastAsia="zh-TW"/>
        </w:rPr>
        <w:t>”，以爲</w:t>
      </w:r>
      <w:r w:rsidRPr="00BA2063">
        <w:rPr>
          <w:rFonts w:cs="宋体" w:hint="eastAsia"/>
          <w:szCs w:val="24"/>
          <w:lang w:eastAsia="zh-TW"/>
        </w:rPr>
        <w:t>“多士</w:t>
      </w:r>
      <w:r w:rsidRPr="00BA2063">
        <w:rPr>
          <w:rFonts w:cs="宋体"/>
          <w:szCs w:val="24"/>
          <w:lang w:eastAsia="zh-TW"/>
        </w:rPr>
        <w:t>”乃總括“尹氏、御事”言，然上文“庶士”與“御事”並列，屈説不</w:t>
      </w:r>
      <w:r w:rsidRPr="00BA2063">
        <w:rPr>
          <w:rFonts w:cs="宋体" w:hint="eastAsia"/>
          <w:szCs w:val="24"/>
          <w:lang w:eastAsia="zh-TW"/>
        </w:rPr>
        <w:t>可從。“綏</w:t>
      </w:r>
      <w:r w:rsidRPr="00BA2063">
        <w:rPr>
          <w:rFonts w:cs="宋体"/>
          <w:szCs w:val="24"/>
          <w:lang w:eastAsia="zh-TW"/>
        </w:rPr>
        <w:t>”，舊多以“安”義解之，如孔穎達疏等。《詩</w:t>
      </w:r>
      <w:r w:rsidRPr="00BA2063">
        <w:rPr>
          <w:rFonts w:cs="宋体" w:hint="eastAsia"/>
          <w:szCs w:val="24"/>
          <w:lang w:eastAsia="zh-TW"/>
        </w:rPr>
        <w:t>•</w:t>
      </w:r>
      <w:r w:rsidRPr="00BA2063">
        <w:rPr>
          <w:rFonts w:cs="宋体"/>
          <w:szCs w:val="24"/>
          <w:lang w:eastAsia="zh-TW"/>
        </w:rPr>
        <w:t>周頌</w:t>
      </w:r>
      <w:r w:rsidRPr="00BA2063">
        <w:rPr>
          <w:rFonts w:cs="宋体" w:hint="eastAsia"/>
          <w:szCs w:val="24"/>
          <w:lang w:eastAsia="zh-TW"/>
        </w:rPr>
        <w:t>•雝</w:t>
      </w:r>
      <w:r w:rsidRPr="00BA2063">
        <w:rPr>
          <w:rFonts w:cs="宋体"/>
          <w:szCs w:val="24"/>
          <w:lang w:eastAsia="zh-TW"/>
        </w:rPr>
        <w:t>》“綏予</w:t>
      </w:r>
      <w:r w:rsidRPr="00BA2063">
        <w:rPr>
          <w:rFonts w:cs="宋体" w:hint="eastAsia"/>
          <w:szCs w:val="24"/>
          <w:lang w:eastAsia="zh-TW"/>
        </w:rPr>
        <w:t>孝子”、《商頌•</w:t>
      </w:r>
      <w:r w:rsidRPr="00BA2063">
        <w:rPr>
          <w:rFonts w:cs="宋体"/>
          <w:szCs w:val="24"/>
          <w:lang w:eastAsia="zh-TW"/>
        </w:rPr>
        <w:t>烈祖》“綏我眉壽”，“綏”皆義安。此處義安慰。楊筠如</w:t>
      </w:r>
      <w:r w:rsidRPr="00BA2063">
        <w:rPr>
          <w:rFonts w:cs="宋体" w:hint="eastAsia"/>
          <w:szCs w:val="24"/>
          <w:lang w:eastAsia="zh-TW"/>
        </w:rPr>
        <w:t>《尚書覈詁》、屈萬里《尚書集釋》則以“綏”</w:t>
      </w:r>
      <w:r w:rsidRPr="00BA2063">
        <w:rPr>
          <w:rFonts w:cs="宋体"/>
          <w:szCs w:val="24"/>
          <w:lang w:eastAsia="zh-TW"/>
        </w:rPr>
        <w:t>義“告</w:t>
      </w:r>
      <w:r w:rsidRPr="00BA2063">
        <w:rPr>
          <w:rFonts w:cs="宋体" w:hint="eastAsia"/>
          <w:szCs w:val="24"/>
          <w:lang w:eastAsia="zh-TW"/>
        </w:rPr>
        <w:t>”</w:t>
      </w:r>
      <w:r w:rsidRPr="00BA2063">
        <w:rPr>
          <w:rFonts w:cs="宋体"/>
          <w:szCs w:val="24"/>
          <w:lang w:eastAsia="zh-TW"/>
        </w:rPr>
        <w:t>，以爲同《盤庚》“我</w:t>
      </w:r>
      <w:r w:rsidRPr="00BA2063">
        <w:rPr>
          <w:rFonts w:cs="宋体" w:hint="eastAsia"/>
          <w:szCs w:val="24"/>
          <w:lang w:eastAsia="zh-TW"/>
        </w:rPr>
        <w:t>先后綏乃祖乃父”之“綏”。此説發軔自吴汝綸《尚書故》，以“綏”通“娷”或“諈”。《説文•</w:t>
      </w:r>
      <w:r w:rsidRPr="00BA2063">
        <w:rPr>
          <w:rFonts w:cs="宋体"/>
          <w:szCs w:val="24"/>
          <w:lang w:eastAsia="zh-TW"/>
        </w:rPr>
        <w:t>女部》：“娷，諉也。”《爾雅•釋言》“</w:t>
      </w:r>
      <w:r w:rsidRPr="00BA2063">
        <w:rPr>
          <w:rFonts w:cs="宋体" w:hint="eastAsia"/>
          <w:szCs w:val="24"/>
          <w:lang w:eastAsia="zh-TW"/>
        </w:rPr>
        <w:t>諈</w:t>
      </w:r>
      <w:r w:rsidRPr="00BA2063">
        <w:rPr>
          <w:rFonts w:cs="宋体"/>
          <w:szCs w:val="24"/>
          <w:lang w:eastAsia="zh-TW"/>
        </w:rPr>
        <w:t>，累也”郭璞</w:t>
      </w:r>
      <w:r w:rsidRPr="00BA2063">
        <w:rPr>
          <w:rFonts w:cs="宋体" w:hint="eastAsia"/>
          <w:szCs w:val="24"/>
          <w:lang w:eastAsia="zh-TW"/>
        </w:rPr>
        <w:t>注</w:t>
      </w:r>
      <w:r w:rsidRPr="00BA2063">
        <w:rPr>
          <w:rFonts w:cs="宋体"/>
          <w:szCs w:val="24"/>
          <w:lang w:eastAsia="zh-TW"/>
        </w:rPr>
        <w:t>：“謂相累及也。”吴汝綸認爲“綏”乃“</w:t>
      </w:r>
      <w:r w:rsidRPr="00BA2063">
        <w:rPr>
          <w:rFonts w:cs="宋体" w:hint="eastAsia"/>
          <w:szCs w:val="24"/>
          <w:lang w:eastAsia="zh-TW"/>
        </w:rPr>
        <w:t>諈</w:t>
      </w:r>
      <w:r w:rsidRPr="00BA2063">
        <w:rPr>
          <w:rFonts w:cs="宋体"/>
          <w:szCs w:val="24"/>
          <w:lang w:eastAsia="zh-TW"/>
        </w:rPr>
        <w:t>諉”二字之合音。今按仍以</w:t>
      </w:r>
      <w:r w:rsidRPr="00BA2063">
        <w:rPr>
          <w:rFonts w:cs="宋体" w:hint="eastAsia"/>
          <w:szCs w:val="24"/>
          <w:lang w:eastAsia="zh-TW"/>
        </w:rPr>
        <w:t>“綏”義安也爲勝。</w:t>
      </w:r>
    </w:p>
    <w:p w14:paraId="259DC510"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“不可不成乃寧考圖功”言不可不終成乃文考大功。然上句“無毖于恤”卻十分費解。孫星衍《尚書今古文注疏》釋爲“慎無困於憂”</w:t>
      </w:r>
      <w:r w:rsidRPr="00BA2063">
        <w:rPr>
          <w:rFonts w:cs="宋体"/>
          <w:szCs w:val="24"/>
          <w:lang w:eastAsia="zh-TW"/>
        </w:rPr>
        <w:t>，以“毖”義</w:t>
      </w:r>
      <w:r w:rsidRPr="00BA2063">
        <w:rPr>
          <w:rFonts w:cs="宋体" w:hint="eastAsia"/>
          <w:szCs w:val="24"/>
          <w:lang w:eastAsia="zh-TW"/>
        </w:rPr>
        <w:t>慎、“恤</w:t>
      </w:r>
      <w:r w:rsidRPr="00BA2063">
        <w:rPr>
          <w:rFonts w:cs="宋体"/>
          <w:szCs w:val="24"/>
          <w:lang w:eastAsia="zh-TW"/>
        </w:rPr>
        <w:t>”義憂，“無”爲實詞。曾運乾《尚書正讀》則以“毖”義勞，下文</w:t>
      </w:r>
      <w:r w:rsidRPr="00BA2063">
        <w:rPr>
          <w:rFonts w:cs="宋体" w:hint="eastAsia"/>
          <w:szCs w:val="24"/>
          <w:lang w:eastAsia="zh-TW"/>
        </w:rPr>
        <w:t>“天閟毖我成功所”</w:t>
      </w:r>
      <w:r w:rsidRPr="00BA2063">
        <w:rPr>
          <w:rFonts w:cs="宋体"/>
          <w:szCs w:val="24"/>
          <w:lang w:eastAsia="zh-TW"/>
        </w:rPr>
        <w:t>，“莽誥”“毖”作“勞”，言“無勞於憂”。楊筠如</w:t>
      </w:r>
      <w:r w:rsidRPr="00BA2063">
        <w:rPr>
          <w:rFonts w:cs="宋体" w:hint="eastAsia"/>
          <w:szCs w:val="24"/>
          <w:lang w:eastAsia="zh-TW"/>
        </w:rPr>
        <w:t>《尚書覈詁》則以“毖”猶“安”也、“靜”也</w:t>
      </w:r>
      <w:r w:rsidRPr="00BA2063">
        <w:rPr>
          <w:rFonts w:cs="宋体"/>
          <w:szCs w:val="24"/>
          <w:lang w:eastAsia="zh-TW"/>
        </w:rPr>
        <w:t>，但未串講。周秉鈞《尚書易</w:t>
      </w:r>
      <w:r w:rsidRPr="00BA2063">
        <w:rPr>
          <w:rFonts w:cs="宋体" w:hint="eastAsia"/>
          <w:szCs w:val="24"/>
          <w:lang w:eastAsia="zh-TW"/>
        </w:rPr>
        <w:t>解》以慎釋“毖”</w:t>
      </w:r>
      <w:r w:rsidRPr="00BA2063">
        <w:rPr>
          <w:rFonts w:cs="宋体"/>
          <w:szCs w:val="24"/>
          <w:lang w:eastAsia="zh-TW"/>
        </w:rPr>
        <w:t>，又據《廣雅•釋詁</w:t>
      </w:r>
      <w:r w:rsidRPr="00BA2063">
        <w:rPr>
          <w:rFonts w:cs="宋体"/>
          <w:szCs w:val="24"/>
          <w:lang w:eastAsia="zh-TW"/>
        </w:rPr>
        <w:lastRenderedPageBreak/>
        <w:t>四》“慎，恐也”，以“無毖于恤”</w:t>
      </w:r>
      <w:r w:rsidRPr="00BA2063">
        <w:rPr>
          <w:rFonts w:cs="宋体" w:hint="eastAsia"/>
          <w:szCs w:val="24"/>
          <w:lang w:eastAsia="zh-TW"/>
        </w:rPr>
        <w:t>爲“不可被憂患所恐懼”</w:t>
      </w:r>
      <w:r w:rsidRPr="00BA2063">
        <w:rPr>
          <w:rFonts w:cs="宋体"/>
          <w:szCs w:val="24"/>
          <w:lang w:eastAsia="zh-TW"/>
        </w:rPr>
        <w:t>，並從曾運乾之説，以“此代邦君設辭，以深責其不</w:t>
      </w:r>
      <w:r w:rsidRPr="00BA2063">
        <w:rPr>
          <w:rFonts w:cs="宋体" w:hint="eastAsia"/>
          <w:szCs w:val="24"/>
          <w:lang w:eastAsia="zh-TW"/>
        </w:rPr>
        <w:t>然也”。屈萬里《尚書集釋》引王念孫《讀書雜志》説漢衛尉卿衡方碑之説</w:t>
      </w:r>
      <w:r w:rsidRPr="00BA2063">
        <w:rPr>
          <w:rFonts w:cs="宋体"/>
          <w:szCs w:val="24"/>
          <w:lang w:eastAsia="zh-TW"/>
        </w:rPr>
        <w:t>，</w:t>
      </w:r>
      <w:r w:rsidRPr="00BA2063">
        <w:rPr>
          <w:rFonts w:cs="宋体" w:hint="eastAsia"/>
          <w:szCs w:val="24"/>
          <w:lang w:eastAsia="zh-TW"/>
        </w:rPr>
        <w:t>以“毖”義告也</w:t>
      </w:r>
      <w:r w:rsidRPr="00BA2063">
        <w:rPr>
          <w:rFonts w:cs="宋体"/>
          <w:szCs w:val="24"/>
          <w:lang w:eastAsia="zh-TW"/>
        </w:rPr>
        <w:t>，故訓見於《廣韻•至韻》。車騎將軍馮緄碑曰：</w:t>
      </w:r>
      <w:r w:rsidRPr="00BA2063">
        <w:rPr>
          <w:rFonts w:cs="宋体" w:hint="eastAsia"/>
          <w:szCs w:val="24"/>
          <w:lang w:eastAsia="zh-TW"/>
        </w:rPr>
        <w:t>“</w:t>
      </w:r>
      <w:r w:rsidRPr="00BA2063">
        <w:rPr>
          <w:rFonts w:cs="宋体"/>
          <w:szCs w:val="24"/>
          <w:lang w:eastAsia="zh-TW"/>
        </w:rPr>
        <w:t>刊石表績，</w:t>
      </w:r>
      <w:r w:rsidRPr="00BA2063">
        <w:rPr>
          <w:rFonts w:cs="宋体" w:hint="eastAsia"/>
          <w:szCs w:val="24"/>
          <w:lang w:eastAsia="zh-TW"/>
        </w:rPr>
        <w:t>以毖來世。”以“毖恤”猶“告勞”之比。顧頡剛、劉起釪《尚書校釋譯論》以“無”爲無義之發語詞</w:t>
      </w:r>
      <w:r w:rsidRPr="00BA2063">
        <w:rPr>
          <w:rFonts w:cs="宋体"/>
          <w:szCs w:val="24"/>
          <w:lang w:eastAsia="zh-TW"/>
        </w:rPr>
        <w:t>，大概如《詩</w:t>
      </w:r>
      <w:r w:rsidRPr="00BA2063">
        <w:rPr>
          <w:rFonts w:cs="宋体" w:hint="eastAsia"/>
          <w:szCs w:val="24"/>
          <w:lang w:eastAsia="zh-TW"/>
        </w:rPr>
        <w:t>•</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抑》“無競維人”</w:t>
      </w:r>
      <w:r w:rsidRPr="00BA2063">
        <w:rPr>
          <w:rFonts w:cs="宋体" w:hint="eastAsia"/>
          <w:szCs w:val="24"/>
          <w:lang w:eastAsia="zh-TW"/>
        </w:rPr>
        <w:t>、</w:t>
      </w:r>
      <w:r w:rsidRPr="00BA2063">
        <w:rPr>
          <w:rFonts w:cs="宋体"/>
          <w:szCs w:val="24"/>
          <w:lang w:eastAsia="zh-TW"/>
        </w:rPr>
        <w:t>《周頌</w:t>
      </w:r>
      <w:r w:rsidRPr="00BA2063">
        <w:rPr>
          <w:rFonts w:cs="宋体" w:hint="eastAsia"/>
          <w:szCs w:val="24"/>
          <w:lang w:eastAsia="zh-TW"/>
        </w:rPr>
        <w:t>•</w:t>
      </w:r>
      <w:r w:rsidRPr="00BA2063">
        <w:rPr>
          <w:rFonts w:cs="宋体"/>
          <w:szCs w:val="24"/>
          <w:lang w:eastAsia="zh-TW"/>
        </w:rPr>
        <w:t>執</w:t>
      </w:r>
      <w:r w:rsidRPr="00BA2063">
        <w:rPr>
          <w:rFonts w:cs="宋体" w:hint="eastAsia"/>
          <w:szCs w:val="24"/>
          <w:lang w:eastAsia="zh-TW"/>
        </w:rPr>
        <w:t>競》“無競維烈”之“無”，“無毖于恤”即“毖于恤”。“毖”，謹慎也</w:t>
      </w:r>
      <w:r w:rsidRPr="00BA2063">
        <w:rPr>
          <w:rFonts w:cs="宋体"/>
          <w:szCs w:val="24"/>
          <w:lang w:eastAsia="zh-TW"/>
        </w:rPr>
        <w:t>，</w:t>
      </w:r>
      <w:r w:rsidRPr="00BA2063">
        <w:rPr>
          <w:rFonts w:cs="宋体" w:hint="eastAsia"/>
          <w:szCs w:val="24"/>
          <w:lang w:eastAsia="zh-TW"/>
        </w:rPr>
        <w:t>引申有勤勞之義，今譯爲“您爲什麼不去仔細地憂慮呢”</w:t>
      </w:r>
      <w:r w:rsidRPr="00BA2063">
        <w:rPr>
          <w:rFonts w:cs="宋体"/>
          <w:szCs w:val="24"/>
          <w:lang w:eastAsia="zh-TW"/>
        </w:rPr>
        <w:t>，意譯過甚。我意</w:t>
      </w:r>
      <w:r w:rsidRPr="00BA2063">
        <w:rPr>
          <w:rFonts w:cs="宋体" w:hint="eastAsia"/>
          <w:szCs w:val="24"/>
          <w:lang w:eastAsia="zh-TW"/>
        </w:rPr>
        <w:t>“無”爲無義之語詞之説爲長。“毖于恤”可以理解爲猶《盤庚》“永敬大恤”</w:t>
      </w:r>
      <w:r w:rsidRPr="00BA2063">
        <w:rPr>
          <w:rFonts w:cs="宋体"/>
          <w:szCs w:val="24"/>
          <w:lang w:eastAsia="zh-TW"/>
        </w:rPr>
        <w:t>，“毖”</w:t>
      </w:r>
      <w:r w:rsidRPr="00BA2063">
        <w:rPr>
          <w:rFonts w:cs="宋体" w:hint="eastAsia"/>
          <w:szCs w:val="24"/>
          <w:lang w:eastAsia="zh-TW"/>
        </w:rPr>
        <w:t xml:space="preserve"> 義謹慎</w:t>
      </w:r>
      <w:r w:rsidRPr="00BA2063">
        <w:rPr>
          <w:rFonts w:cs="宋体"/>
          <w:szCs w:val="24"/>
          <w:lang w:eastAsia="zh-TW"/>
        </w:rPr>
        <w:t>，與“敬”義謹敬幾乎相同。</w:t>
      </w:r>
      <w:r w:rsidRPr="00BA2063">
        <w:rPr>
          <w:rFonts w:cs="宋体" w:hint="eastAsia"/>
          <w:szCs w:val="24"/>
          <w:lang w:eastAsia="zh-TW"/>
        </w:rPr>
        <w:t>也可以理解爲猶清華簡《皇門》“不共于䘏</w:t>
      </w:r>
      <w:r w:rsidRPr="00BA2063">
        <w:rPr>
          <w:rFonts w:cs="宋体"/>
          <w:szCs w:val="24"/>
          <w:lang w:eastAsia="zh-TW"/>
        </w:rPr>
        <w:t>”</w:t>
      </w:r>
      <w:r w:rsidRPr="00BA2063">
        <w:rPr>
          <w:rFonts w:cs="宋体" w:hint="eastAsia"/>
          <w:szCs w:val="24"/>
          <w:lang w:eastAsia="zh-TW"/>
        </w:rPr>
        <w:t>之“共</w:t>
      </w:r>
      <w:r w:rsidRPr="00BA2063">
        <w:rPr>
          <w:rFonts w:cs="宋体"/>
          <w:szCs w:val="24"/>
          <w:lang w:eastAsia="zh-TW"/>
        </w:rPr>
        <w:t>”</w:t>
      </w:r>
      <w:r w:rsidRPr="00BA2063">
        <w:rPr>
          <w:rFonts w:cs="宋体" w:hint="eastAsia"/>
          <w:szCs w:val="24"/>
          <w:lang w:eastAsia="zh-TW"/>
        </w:rPr>
        <w:t>。己有學者指出，這裏的“共</w:t>
      </w:r>
      <w:r w:rsidRPr="00BA2063">
        <w:rPr>
          <w:rFonts w:cs="宋体"/>
          <w:szCs w:val="24"/>
          <w:lang w:eastAsia="zh-TW"/>
        </w:rPr>
        <w:t>”</w:t>
      </w:r>
      <w:r w:rsidRPr="00BA2063">
        <w:rPr>
          <w:rFonts w:cs="宋体" w:hint="eastAsia"/>
          <w:szCs w:val="24"/>
          <w:lang w:eastAsia="zh-TW"/>
        </w:rPr>
        <w:t>字以及叔夷鎛</w:t>
      </w:r>
      <w:r w:rsidRPr="00BA2063">
        <w:rPr>
          <w:rFonts w:cs="宋体"/>
          <w:szCs w:val="24"/>
          <w:lang w:eastAsia="zh-TW"/>
        </w:rPr>
        <w:t>(</w:t>
      </w:r>
      <w:r w:rsidRPr="00BA2063">
        <w:rPr>
          <w:rFonts w:cs="宋体" w:hint="eastAsia"/>
          <w:szCs w:val="24"/>
          <w:lang w:eastAsia="zh-TW"/>
        </w:rPr>
        <w:t>《集成》0</w:t>
      </w:r>
      <w:r w:rsidRPr="00BA2063">
        <w:rPr>
          <w:rFonts w:cs="宋体"/>
          <w:szCs w:val="24"/>
          <w:lang w:eastAsia="zh-TW"/>
        </w:rPr>
        <w:t>0285)</w:t>
      </w:r>
      <w:r w:rsidRPr="00BA2063">
        <w:rPr>
          <w:rFonts w:cs="宋体" w:hint="eastAsia"/>
          <w:szCs w:val="24"/>
          <w:lang w:eastAsia="zh-TW"/>
        </w:rPr>
        <w:t xml:space="preserve"> “女</w:t>
      </w:r>
      <w:r w:rsidRPr="00BA2063">
        <w:rPr>
          <w:rFonts w:cs="宋体"/>
          <w:szCs w:val="24"/>
          <w:lang w:eastAsia="zh-TW"/>
        </w:rPr>
        <w:t>(</w:t>
      </w:r>
      <w:r w:rsidRPr="00BA2063">
        <w:rPr>
          <w:rFonts w:cs="宋体" w:hint="eastAsia"/>
          <w:szCs w:val="24"/>
          <w:lang w:eastAsia="zh-TW"/>
        </w:rPr>
        <w:t>女</w:t>
      </w:r>
      <w:r w:rsidRPr="00BA2063">
        <w:rPr>
          <w:rFonts w:cs="宋体"/>
          <w:szCs w:val="24"/>
          <w:lang w:eastAsia="zh-TW"/>
        </w:rPr>
        <w:t>)</w:t>
      </w:r>
      <w:r w:rsidRPr="00BA2063">
        <w:rPr>
          <w:rFonts w:cs="宋体" w:hint="eastAsia"/>
          <w:szCs w:val="24"/>
          <w:lang w:eastAsia="zh-TW"/>
        </w:rPr>
        <w:t>巩</w:t>
      </w:r>
      <w:r w:rsidRPr="00BA2063">
        <w:rPr>
          <w:rFonts w:cs="宋体"/>
          <w:noProof/>
          <w:szCs w:val="24"/>
        </w:rPr>
        <w:drawing>
          <wp:inline distT="0" distB="0" distL="0" distR="0" wp14:anchorId="171ECD75" wp14:editId="13BCB761">
            <wp:extent cx="136947" cy="135467"/>
            <wp:effectExtent l="0" t="0" r="0" b="0"/>
            <wp:docPr id="112315406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154062" name="图片 1123154062"/>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4783" cy="143218"/>
                    </a:xfrm>
                    <a:prstGeom prst="rect">
                      <a:avLst/>
                    </a:prstGeom>
                  </pic:spPr>
                </pic:pic>
              </a:graphicData>
            </a:graphic>
          </wp:inline>
        </w:drawing>
      </w:r>
      <w:r w:rsidRPr="00BA2063">
        <w:rPr>
          <w:rFonts w:cs="宋体"/>
          <w:szCs w:val="24"/>
          <w:lang w:eastAsia="zh-TW"/>
        </w:rPr>
        <w:t>(</w:t>
      </w:r>
      <w:r w:rsidRPr="00BA2063">
        <w:rPr>
          <w:rFonts w:cs="宋体" w:hint="eastAsia"/>
          <w:szCs w:val="24"/>
          <w:lang w:eastAsia="zh-TW"/>
        </w:rPr>
        <w:t>勞</w:t>
      </w:r>
      <w:r w:rsidRPr="00BA2063">
        <w:rPr>
          <w:rFonts w:cs="宋体"/>
          <w:szCs w:val="24"/>
          <w:lang w:eastAsia="zh-TW"/>
        </w:rPr>
        <w:t>)</w:t>
      </w:r>
      <w:r w:rsidRPr="00BA2063">
        <w:rPr>
          <w:rFonts w:cs="宋体" w:hint="eastAsia"/>
          <w:szCs w:val="24"/>
          <w:lang w:eastAsia="zh-TW"/>
        </w:rPr>
        <w:t>朕行師</w:t>
      </w:r>
      <w:r w:rsidRPr="00BA2063">
        <w:rPr>
          <w:rFonts w:cs="宋体"/>
          <w:szCs w:val="24"/>
          <w:lang w:eastAsia="zh-TW"/>
        </w:rPr>
        <w:t>”</w:t>
      </w:r>
      <w:r w:rsidRPr="00BA2063">
        <w:rPr>
          <w:rFonts w:cs="宋体" w:hint="eastAsia"/>
          <w:szCs w:val="24"/>
          <w:lang w:eastAsia="zh-TW"/>
        </w:rPr>
        <w:t>的“巩</w:t>
      </w:r>
      <w:r w:rsidRPr="00BA2063">
        <w:rPr>
          <w:rFonts w:cs="宋体"/>
          <w:szCs w:val="24"/>
          <w:lang w:eastAsia="zh-TW"/>
        </w:rPr>
        <w:t>”，</w:t>
      </w:r>
      <w:r w:rsidRPr="00BA2063">
        <w:rPr>
          <w:rFonts w:cs="宋体" w:hint="eastAsia"/>
          <w:szCs w:val="24"/>
          <w:lang w:eastAsia="zh-TW"/>
        </w:rPr>
        <w:t>都應該讀爲訓爲勞的“邛”。</w:t>
      </w:r>
      <w:r w:rsidRPr="00BA2063">
        <w:rPr>
          <w:rFonts w:ascii="Times New Roman" w:hAnsi="Times New Roman"/>
          <w:szCs w:val="24"/>
          <w:vertAlign w:val="superscript"/>
          <w:lang w:eastAsia="zh-TW"/>
        </w:rPr>
        <w:endnoteReference w:id="14"/>
      </w:r>
      <w:r w:rsidRPr="00BA2063">
        <w:rPr>
          <w:rFonts w:cs="宋体" w:hint="eastAsia"/>
          <w:szCs w:val="24"/>
          <w:lang w:eastAsia="zh-TW"/>
        </w:rPr>
        <w:t>《禮記•緇衣》“匪其止共，惟王之邛</w:t>
      </w:r>
      <w:r w:rsidRPr="00BA2063">
        <w:rPr>
          <w:rFonts w:cs="宋体"/>
          <w:szCs w:val="24"/>
          <w:lang w:eastAsia="zh-TW"/>
        </w:rPr>
        <w:t>”</w:t>
      </w:r>
      <w:r w:rsidRPr="00BA2063">
        <w:rPr>
          <w:rFonts w:cs="宋体" w:hint="eastAsia"/>
          <w:szCs w:val="24"/>
          <w:lang w:eastAsia="zh-TW"/>
        </w:rPr>
        <w:t>，鄭玄注：“邛，勞也。</w:t>
      </w:r>
      <w:r w:rsidRPr="00BA2063">
        <w:rPr>
          <w:rFonts w:cs="宋体"/>
          <w:szCs w:val="24"/>
          <w:lang w:eastAsia="zh-TW"/>
        </w:rPr>
        <w:t>”</w:t>
      </w:r>
      <w:r w:rsidRPr="00BA2063">
        <w:rPr>
          <w:rFonts w:cs="宋体" w:hint="eastAsia"/>
          <w:szCs w:val="24"/>
          <w:lang w:eastAsia="zh-TW"/>
        </w:rPr>
        <w:t>而“毖</w:t>
      </w:r>
      <w:r w:rsidRPr="00BA2063">
        <w:rPr>
          <w:rFonts w:cs="宋体"/>
          <w:szCs w:val="24"/>
          <w:lang w:eastAsia="zh-TW"/>
        </w:rPr>
        <w:t>”</w:t>
      </w:r>
      <w:r w:rsidRPr="00BA2063">
        <w:rPr>
          <w:rFonts w:cs="宋体" w:hint="eastAsia"/>
          <w:szCs w:val="24"/>
          <w:lang w:eastAsia="zh-TW"/>
        </w:rPr>
        <w:t>正有勞義。</w:t>
      </w:r>
    </w:p>
    <w:p w14:paraId="309DB095" w14:textId="77777777" w:rsidR="003A408D" w:rsidRPr="00BA2063" w:rsidRDefault="003A408D" w:rsidP="00BA2063">
      <w:pPr>
        <w:pStyle w:val="aff9"/>
        <w:ind w:firstLine="560"/>
        <w:rPr>
          <w:rFonts w:eastAsia="PMingLiU" w:cs="宋体"/>
          <w:szCs w:val="24"/>
          <w:lang w:eastAsia="zh-TW"/>
        </w:rPr>
      </w:pPr>
      <w:r w:rsidRPr="00BA2063">
        <w:rPr>
          <w:rFonts w:cs="宋体"/>
          <w:szCs w:val="24"/>
          <w:lang w:eastAsia="zh-TW"/>
        </w:rPr>
        <w:t>周公代成王云“予沖子不自憂己身”，言</w:t>
      </w:r>
      <w:r w:rsidRPr="00BA2063">
        <w:rPr>
          <w:rFonts w:cs="宋体" w:hint="eastAsia"/>
          <w:szCs w:val="24"/>
          <w:lang w:eastAsia="zh-TW"/>
        </w:rPr>
        <w:t>外之意是唯憂恤我邦我民。在周公看來，臣子當順從王意，安慰國王永遠謹敬或勤劳於這種憂恤，以完成文考大功，而不是勸周王違背龜卜所示之天意。“文考”</w:t>
      </w:r>
      <w:r w:rsidRPr="00BA2063">
        <w:rPr>
          <w:rFonts w:cs="宋体" w:hint="eastAsia"/>
          <w:szCs w:val="24"/>
          <w:lang w:eastAsia="zh-TW"/>
        </w:rPr>
        <w:lastRenderedPageBreak/>
        <w:t>之“文”，謂有文德也，非謂文王。《詩•大雅•江漢》“告于文人”馬瑞辰《傳箋通釋》</w:t>
      </w:r>
      <w:r w:rsidRPr="00BA2063">
        <w:rPr>
          <w:rFonts w:cs="宋体"/>
          <w:szCs w:val="24"/>
          <w:lang w:eastAsia="zh-TW"/>
        </w:rPr>
        <w:t>：“文人，猶云文祖、文父、文考耳。”毛傳：“文人，文德之</w:t>
      </w:r>
      <w:r w:rsidRPr="00BA2063">
        <w:rPr>
          <w:rFonts w:cs="宋体" w:hint="eastAsia"/>
          <w:szCs w:val="24"/>
          <w:lang w:eastAsia="zh-TW"/>
        </w:rPr>
        <w:t>人。”</w:t>
      </w:r>
    </w:p>
    <w:p w14:paraId="2C8C1FB1" w14:textId="77777777" w:rsidR="003A408D" w:rsidRPr="00BA2063" w:rsidRDefault="003A408D" w:rsidP="00BA2063">
      <w:pPr>
        <w:pStyle w:val="aff9"/>
        <w:ind w:firstLine="560"/>
        <w:rPr>
          <w:rFonts w:eastAsia="PMingLiU" w:cs="宋体"/>
          <w:szCs w:val="24"/>
          <w:lang w:eastAsia="zh-TW"/>
        </w:rPr>
      </w:pPr>
    </w:p>
    <w:p w14:paraId="16A8A1CB"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t>已</w:t>
      </w:r>
      <w:r w:rsidRPr="00BA2063">
        <w:rPr>
          <w:rFonts w:ascii="楷体" w:eastAsia="楷体" w:hAnsi="楷体" w:cs="宋体"/>
          <w:b/>
          <w:bCs/>
          <w:szCs w:val="28"/>
          <w:lang w:eastAsia="zh-TW"/>
        </w:rPr>
        <w:t>！予惟小子，不敢替上帝命。天休于寧王，興我小邦周；寧</w:t>
      </w:r>
      <w:r w:rsidRPr="00BA2063">
        <w:rPr>
          <w:rFonts w:ascii="楷体" w:eastAsia="楷体" w:hAnsi="楷体" w:cs="宋体" w:hint="eastAsia"/>
          <w:b/>
          <w:bCs/>
          <w:szCs w:val="28"/>
          <w:lang w:eastAsia="zh-TW"/>
        </w:rPr>
        <w:t>王惟卜用，克綏受玆命。今天其相民，矧亦惟卜用。嗚呼</w:t>
      </w:r>
      <w:r w:rsidRPr="00BA2063">
        <w:rPr>
          <w:rFonts w:ascii="楷体" w:eastAsia="楷体" w:hAnsi="楷体" w:cs="宋体"/>
          <w:b/>
          <w:bCs/>
          <w:szCs w:val="28"/>
          <w:lang w:eastAsia="zh-TW"/>
        </w:rPr>
        <w:t>！天明</w:t>
      </w:r>
      <w:r w:rsidRPr="00BA2063">
        <w:rPr>
          <w:rFonts w:ascii="楷体" w:eastAsia="楷体" w:hAnsi="楷体" w:cs="宋体" w:hint="eastAsia"/>
          <w:b/>
          <w:bCs/>
          <w:szCs w:val="28"/>
          <w:lang w:eastAsia="zh-TW"/>
        </w:rPr>
        <w:t>畏，弼我丕丕基。</w:t>
      </w:r>
    </w:p>
    <w:p w14:paraId="5E53B014" w14:textId="77777777" w:rsidR="003A408D" w:rsidRPr="00BA2063" w:rsidRDefault="003A408D" w:rsidP="00BA2063">
      <w:pPr>
        <w:pStyle w:val="aff9"/>
        <w:ind w:firstLine="560"/>
        <w:rPr>
          <w:rFonts w:cs="宋体"/>
          <w:szCs w:val="24"/>
          <w:lang w:eastAsia="zh-TW"/>
        </w:rPr>
      </w:pPr>
    </w:p>
    <w:p w14:paraId="4B96C61B"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己</w:t>
      </w:r>
      <w:r w:rsidRPr="000C77D3">
        <w:rPr>
          <w:rFonts w:cs="宋体"/>
          <w:b/>
          <w:bCs/>
          <w:sz w:val="30"/>
          <w:szCs w:val="30"/>
          <w:lang w:eastAsia="zh-TW"/>
        </w:rPr>
        <w:t>！予惟小子，不敢替上帝命。</w:t>
      </w:r>
    </w:p>
    <w:p w14:paraId="723AE7A7"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言“予小子不敢替〈</w:t>
      </w:r>
      <w:r w:rsidRPr="00BA2063">
        <w:rPr>
          <w:rFonts w:cs="宋体"/>
          <w:szCs w:val="24"/>
          <w:lang w:eastAsia="zh-TW"/>
        </w:rPr>
        <w:t>朁，僭</w:t>
      </w:r>
      <w:r w:rsidRPr="00BA2063">
        <w:rPr>
          <w:rFonts w:cs="宋体" w:hint="eastAsia"/>
          <w:szCs w:val="24"/>
          <w:lang w:eastAsia="zh-TW"/>
        </w:rPr>
        <w:t>〉</w:t>
      </w:r>
      <w:r w:rsidRPr="00BA2063">
        <w:rPr>
          <w:rFonts w:cs="宋体"/>
          <w:szCs w:val="24"/>
          <w:lang w:eastAsia="zh-TW"/>
        </w:rPr>
        <w:t>上帝命”。“惟”乃無義之語詞。“替”，</w:t>
      </w:r>
      <w:r w:rsidRPr="00BA2063">
        <w:rPr>
          <w:rFonts w:cs="宋体" w:hint="eastAsia"/>
          <w:szCs w:val="24"/>
          <w:lang w:eastAsia="zh-TW"/>
        </w:rPr>
        <w:t>“莽誥”作“僭”</w:t>
      </w:r>
      <w:r w:rsidRPr="00BA2063">
        <w:rPr>
          <w:rFonts w:cs="宋体"/>
          <w:szCs w:val="24"/>
          <w:lang w:eastAsia="zh-TW"/>
        </w:rPr>
        <w:t>，三體石經作“僭”。顔師古注：“僭，不信也。”段玉裁</w:t>
      </w:r>
      <w:r w:rsidRPr="00BA2063">
        <w:rPr>
          <w:rFonts w:cs="宋体" w:hint="eastAsia"/>
          <w:szCs w:val="24"/>
          <w:lang w:eastAsia="zh-TW"/>
        </w:rPr>
        <w:t>《古文尚書撰異》謂作“僭”爲長。作“替”者</w:t>
      </w:r>
      <w:r w:rsidRPr="00BA2063">
        <w:rPr>
          <w:rFonts w:cs="宋体"/>
          <w:szCs w:val="24"/>
          <w:lang w:eastAsia="zh-TW"/>
        </w:rPr>
        <w:t>，因“替”、“朁”形近而致</w:t>
      </w:r>
      <w:r w:rsidRPr="00BA2063">
        <w:rPr>
          <w:rFonts w:cs="宋体" w:hint="eastAsia"/>
          <w:szCs w:val="24"/>
          <w:lang w:eastAsia="zh-TW"/>
        </w:rPr>
        <w:t>誤。“朁”誤爲“替”，又見於《漢書•王子侯表上》，云“替差失軌”</w:t>
      </w:r>
      <w:r w:rsidRPr="00BA2063">
        <w:rPr>
          <w:rFonts w:cs="宋体"/>
          <w:szCs w:val="24"/>
          <w:lang w:eastAsia="zh-TW"/>
        </w:rPr>
        <w:t>，顔師</w:t>
      </w:r>
      <w:r w:rsidRPr="00BA2063">
        <w:rPr>
          <w:rFonts w:cs="宋体" w:hint="eastAsia"/>
          <w:szCs w:val="24"/>
          <w:lang w:eastAsia="zh-TW"/>
        </w:rPr>
        <w:t>古注</w:t>
      </w:r>
      <w:r w:rsidRPr="00BA2063">
        <w:rPr>
          <w:rFonts w:cs="宋体"/>
          <w:szCs w:val="24"/>
          <w:lang w:eastAsia="zh-TW"/>
        </w:rPr>
        <w:t>：“替，古僣字。”“替差”即“僭差”。《漢書•五行志中之上》“僭，</w:t>
      </w:r>
      <w:r w:rsidRPr="00BA2063">
        <w:rPr>
          <w:rFonts w:cs="宋体" w:hint="eastAsia"/>
          <w:szCs w:val="24"/>
          <w:lang w:eastAsia="zh-TW"/>
        </w:rPr>
        <w:t>恒陽若</w:t>
      </w:r>
      <w:r w:rsidRPr="00BA2063">
        <w:rPr>
          <w:rFonts w:cs="宋体"/>
          <w:szCs w:val="24"/>
          <w:lang w:eastAsia="zh-TW"/>
        </w:rPr>
        <w:t>”顔師古注引應劭曰：”僭，僭差。”《太玄•水》“不替不爽”范望</w:t>
      </w:r>
      <w:r w:rsidRPr="00BA2063">
        <w:rPr>
          <w:rFonts w:cs="宋体" w:hint="eastAsia"/>
          <w:szCs w:val="24"/>
          <w:lang w:eastAsia="zh-TW"/>
        </w:rPr>
        <w:t>注</w:t>
      </w:r>
      <w:r w:rsidRPr="00BA2063">
        <w:rPr>
          <w:rFonts w:cs="宋体"/>
          <w:szCs w:val="24"/>
          <w:lang w:eastAsia="zh-TW"/>
        </w:rPr>
        <w:t>：“替，施也。”司馬光《集注》：“替，廢也。”實“替”亦“朁(僭)”</w:t>
      </w:r>
      <w:r w:rsidRPr="00BA2063">
        <w:rPr>
          <w:rFonts w:cs="宋体" w:hint="eastAsia"/>
          <w:szCs w:val="24"/>
          <w:lang w:eastAsia="zh-TW"/>
        </w:rPr>
        <w:t>之訛。“僭爽”義同“僭差”、“僭忒</w:t>
      </w:r>
      <w:r w:rsidRPr="00BA2063">
        <w:rPr>
          <w:rFonts w:cs="宋体"/>
          <w:szCs w:val="24"/>
          <w:lang w:eastAsia="zh-TW"/>
        </w:rPr>
        <w:t>(慝)”。《爾雅•釋言》：“爽，差</w:t>
      </w:r>
      <w:r w:rsidRPr="00BA2063">
        <w:rPr>
          <w:rFonts w:cs="宋体" w:hint="eastAsia"/>
          <w:szCs w:val="24"/>
          <w:lang w:eastAsia="zh-TW"/>
        </w:rPr>
        <w:t>也。</w:t>
      </w:r>
      <w:r w:rsidRPr="00BA2063">
        <w:rPr>
          <w:rFonts w:cs="宋体" w:hint="eastAsia"/>
          <w:szCs w:val="24"/>
          <w:lang w:eastAsia="zh-TW"/>
        </w:rPr>
        <w:lastRenderedPageBreak/>
        <w:t>爽</w:t>
      </w:r>
      <w:r w:rsidRPr="00BA2063">
        <w:rPr>
          <w:rFonts w:cs="宋体"/>
          <w:szCs w:val="24"/>
          <w:lang w:eastAsia="zh-TW"/>
        </w:rPr>
        <w:t>，忒也。”“忒”又作“慝”。《漢書•王嘉傳》云“民用僭慝”。</w:t>
      </w:r>
      <w:r w:rsidRPr="00BA2063">
        <w:rPr>
          <w:rFonts w:cs="宋体" w:hint="eastAsia"/>
          <w:szCs w:val="24"/>
          <w:lang w:eastAsia="zh-TW"/>
        </w:rPr>
        <w:t>“僭”、“爽</w:t>
      </w:r>
      <w:r w:rsidRPr="00BA2063">
        <w:rPr>
          <w:rFonts w:cs="宋体"/>
          <w:szCs w:val="24"/>
          <w:lang w:eastAsia="zh-TW"/>
        </w:rPr>
        <w:t>”同義，可連言或對舉。如北魏陽固《疾幸詩》：“乃如之人，僭</w:t>
      </w:r>
      <w:r w:rsidRPr="00BA2063">
        <w:rPr>
          <w:rFonts w:cs="宋体" w:hint="eastAsia"/>
          <w:szCs w:val="24"/>
          <w:lang w:eastAsia="zh-TW"/>
        </w:rPr>
        <w:t>爽其德。豈徒喪邦</w:t>
      </w:r>
      <w:r w:rsidRPr="00BA2063">
        <w:rPr>
          <w:rFonts w:cs="宋体"/>
          <w:szCs w:val="24"/>
          <w:lang w:eastAsia="zh-TW"/>
        </w:rPr>
        <w:t>，又亦覆國。”此“僭爽”連言之例。“不替〈替，僭〉不</w:t>
      </w:r>
      <w:r w:rsidRPr="00BA2063">
        <w:rPr>
          <w:rFonts w:cs="宋体" w:hint="eastAsia"/>
          <w:szCs w:val="24"/>
          <w:lang w:eastAsia="zh-TW"/>
        </w:rPr>
        <w:t>爽”則是對舉之例。《召誥》“</w:t>
      </w:r>
      <w:r w:rsidRPr="00BA2063">
        <w:rPr>
          <w:rFonts w:cs="宋体"/>
          <w:szCs w:val="24"/>
          <w:lang w:eastAsia="zh-TW"/>
        </w:rPr>
        <w:t>丕若有夏歷年，式勿替有殷歷年”的“替”字，</w:t>
      </w:r>
      <w:r w:rsidRPr="00BA2063">
        <w:rPr>
          <w:rFonts w:cs="宋体" w:hint="eastAsia"/>
          <w:szCs w:val="24"/>
          <w:lang w:eastAsia="zh-TW"/>
        </w:rPr>
        <w:t>我認爲也是“朁</w:t>
      </w:r>
      <w:r w:rsidRPr="00BA2063">
        <w:rPr>
          <w:rFonts w:cs="宋体"/>
          <w:szCs w:val="24"/>
          <w:lang w:eastAsia="zh-TW"/>
        </w:rPr>
        <w:t>”之訛，讀爲表參同、參合義的“參”或表比擬、等齊義的</w:t>
      </w:r>
      <w:r w:rsidRPr="00BA2063">
        <w:rPr>
          <w:rFonts w:cs="宋体" w:hint="eastAsia"/>
          <w:szCs w:val="24"/>
          <w:lang w:eastAsia="zh-TW"/>
        </w:rPr>
        <w:t>“僭</w:t>
      </w:r>
      <w:r w:rsidRPr="00BA2063">
        <w:rPr>
          <w:rFonts w:cs="宋体"/>
          <w:szCs w:val="24"/>
          <w:lang w:eastAsia="zh-TW"/>
        </w:rPr>
        <w:t>”。“丕(不)若”與“勿</w:t>
      </w:r>
      <w:r w:rsidRPr="00BA2063">
        <w:rPr>
          <w:rFonts w:cs="宋体" w:hint="eastAsia"/>
          <w:szCs w:val="24"/>
          <w:lang w:eastAsia="zh-TW"/>
        </w:rPr>
        <w:t>朁</w:t>
      </w:r>
      <w:r w:rsidRPr="00BA2063">
        <w:rPr>
          <w:rFonts w:cs="宋体"/>
          <w:szCs w:val="24"/>
          <w:lang w:eastAsia="zh-TW"/>
        </w:rPr>
        <w:t>(參、僭) ”義同。故“替”乃“</w:t>
      </w:r>
      <w:r w:rsidRPr="00BA2063">
        <w:rPr>
          <w:rFonts w:cs="宋体" w:hint="eastAsia"/>
          <w:szCs w:val="24"/>
          <w:lang w:eastAsia="zh-TW"/>
        </w:rPr>
        <w:t>朁</w:t>
      </w:r>
      <w:r w:rsidRPr="00BA2063">
        <w:rPr>
          <w:rFonts w:cs="宋体"/>
          <w:szCs w:val="24"/>
          <w:lang w:eastAsia="zh-TW"/>
        </w:rPr>
        <w:t>”之訛</w:t>
      </w:r>
      <w:r w:rsidRPr="00BA2063">
        <w:rPr>
          <w:rFonts w:cs="宋体" w:hint="eastAsia"/>
          <w:szCs w:val="24"/>
          <w:lang w:eastAsia="zh-TW"/>
        </w:rPr>
        <w:t>之説是可以信從的</w:t>
      </w:r>
      <w:r w:rsidRPr="00BA2063">
        <w:rPr>
          <w:rFonts w:cs="宋体"/>
          <w:szCs w:val="24"/>
          <w:lang w:eastAsia="zh-TW"/>
        </w:rPr>
        <w:t>，大部分現</w:t>
      </w:r>
      <w:r w:rsidRPr="00BA2063">
        <w:rPr>
          <w:rFonts w:cs="宋体" w:hint="eastAsia"/>
          <w:szCs w:val="24"/>
          <w:lang w:eastAsia="zh-TW"/>
        </w:rPr>
        <w:t>當</w:t>
      </w:r>
      <w:r w:rsidRPr="00BA2063">
        <w:rPr>
          <w:rFonts w:cs="宋体"/>
          <w:szCs w:val="24"/>
          <w:lang w:eastAsia="zh-TW"/>
        </w:rPr>
        <w:t>代出版的《尚書》注釋類書籍也都認爲以作</w:t>
      </w:r>
      <w:r w:rsidRPr="00BA2063">
        <w:rPr>
          <w:rFonts w:cs="宋体" w:hint="eastAsia"/>
          <w:szCs w:val="24"/>
          <w:lang w:eastAsia="zh-TW"/>
        </w:rPr>
        <w:t>“僭”爲長</w:t>
      </w:r>
      <w:r w:rsidRPr="00BA2063">
        <w:rPr>
          <w:rFonts w:cs="宋体"/>
          <w:szCs w:val="24"/>
          <w:lang w:eastAsia="zh-TW"/>
        </w:rPr>
        <w:t>，惟曾運乾《尚書正讀》仍釋“替”爲廢也：“言邦君勸予違卜，</w:t>
      </w:r>
      <w:r w:rsidRPr="00BA2063">
        <w:rPr>
          <w:rFonts w:cs="宋体" w:hint="eastAsia"/>
          <w:szCs w:val="24"/>
          <w:lang w:eastAsia="zh-TW"/>
        </w:rPr>
        <w:t>是欲予廢棄天命也。予雖小子，實有所不敢。”然“莽誥”不作“替”，當以作“朁”讀爲“</w:t>
      </w:r>
      <w:r w:rsidRPr="00BA2063">
        <w:rPr>
          <w:rFonts w:cs="宋体"/>
          <w:szCs w:val="24"/>
          <w:lang w:eastAsia="zh-TW"/>
        </w:rPr>
        <w:t>僭”爲正。</w:t>
      </w:r>
      <w:r w:rsidRPr="00BA2063">
        <w:rPr>
          <w:rFonts w:cs="宋体" w:hint="eastAsia"/>
          <w:szCs w:val="24"/>
          <w:lang w:eastAsia="zh-TW"/>
        </w:rPr>
        <w:t>“</w:t>
      </w:r>
      <w:r w:rsidRPr="00BA2063">
        <w:rPr>
          <w:rFonts w:cs="宋体"/>
          <w:szCs w:val="24"/>
          <w:lang w:eastAsia="zh-TW"/>
        </w:rPr>
        <w:t>予不敢僭上帝命”云我不敢不信上帝命。《左傳》</w:t>
      </w:r>
      <w:r w:rsidRPr="00BA2063">
        <w:rPr>
          <w:rFonts w:cs="宋体" w:hint="eastAsia"/>
          <w:szCs w:val="24"/>
          <w:lang w:eastAsia="zh-TW"/>
        </w:rPr>
        <w:t>昭公二十五年“以卜爲信與僭”杜預注</w:t>
      </w:r>
      <w:r w:rsidRPr="00BA2063">
        <w:rPr>
          <w:rFonts w:cs="宋体"/>
          <w:szCs w:val="24"/>
          <w:lang w:eastAsia="zh-TW"/>
        </w:rPr>
        <w:t>：“僭，不信也。”字又作“譖”。</w:t>
      </w:r>
      <w:r w:rsidRPr="00BA2063">
        <w:rPr>
          <w:rFonts w:cs="宋体" w:hint="eastAsia"/>
          <w:szCs w:val="24"/>
          <w:lang w:eastAsia="zh-TW"/>
        </w:rPr>
        <w:t>《詩•</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桑柔》“朋</w:t>
      </w:r>
      <w:r w:rsidRPr="00BA2063">
        <w:rPr>
          <w:rFonts w:cs="宋体" w:hint="eastAsia"/>
          <w:szCs w:val="24"/>
          <w:lang w:eastAsia="zh-TW"/>
        </w:rPr>
        <w:t>友</w:t>
      </w:r>
      <w:r w:rsidRPr="00BA2063">
        <w:rPr>
          <w:rFonts w:cs="宋体"/>
          <w:szCs w:val="24"/>
          <w:lang w:eastAsia="zh-TW"/>
        </w:rPr>
        <w:t>始譖”鄭玄注：“譖，不信也。”</w:t>
      </w:r>
    </w:p>
    <w:p w14:paraId="58D5D672"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天休于寧王，興我小邦周</w:t>
      </w:r>
      <w:r w:rsidRPr="000C77D3">
        <w:rPr>
          <w:rFonts w:cs="宋体"/>
          <w:b/>
          <w:bCs/>
          <w:sz w:val="30"/>
          <w:szCs w:val="30"/>
          <w:lang w:eastAsia="zh-TW"/>
        </w:rPr>
        <w:t>；寧王惟卜用，克綏受玆命。</w:t>
      </w:r>
    </w:p>
    <w:p w14:paraId="1E90B918"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“休”</w:t>
      </w:r>
      <w:r w:rsidRPr="00BA2063">
        <w:rPr>
          <w:rFonts w:cs="宋体"/>
          <w:szCs w:val="24"/>
          <w:lang w:eastAsia="zh-TW"/>
        </w:rPr>
        <w:t>，休美、嘉善，這裏用爲動詞。《多方》“天惟式教我用休”，與</w:t>
      </w:r>
      <w:r w:rsidRPr="00BA2063">
        <w:rPr>
          <w:rFonts w:cs="宋体" w:hint="eastAsia"/>
          <w:szCs w:val="24"/>
          <w:lang w:eastAsia="zh-TW"/>
        </w:rPr>
        <w:t>“天休于寧〈文〉王”義同。稱“小邦周”者</w:t>
      </w:r>
      <w:r w:rsidRPr="00BA2063">
        <w:rPr>
          <w:rFonts w:cs="宋体"/>
          <w:szCs w:val="24"/>
          <w:lang w:eastAsia="zh-TW"/>
        </w:rPr>
        <w:t>，自謙之詞，蓋文王以百里王</w:t>
      </w:r>
      <w:r w:rsidRPr="00BA2063">
        <w:rPr>
          <w:rFonts w:cs="宋体" w:hint="eastAsia"/>
          <w:szCs w:val="24"/>
          <w:lang w:eastAsia="zh-TW"/>
        </w:rPr>
        <w:t>也。“寧〈</w:t>
      </w:r>
      <w:r w:rsidRPr="00BA2063">
        <w:rPr>
          <w:rFonts w:cs="宋体"/>
          <w:szCs w:val="24"/>
          <w:lang w:eastAsia="zh-TW"/>
        </w:rPr>
        <w:t>文〉王惟卜用”，賓語前置句，云“文王惟用卜”。“綏”，多釋</w:t>
      </w:r>
      <w:r w:rsidRPr="00BA2063">
        <w:rPr>
          <w:rFonts w:cs="宋体" w:hint="eastAsia"/>
          <w:szCs w:val="24"/>
          <w:lang w:eastAsia="zh-TW"/>
        </w:rPr>
        <w:t>安，言安然受天命。大盂鼎</w:t>
      </w:r>
      <w:r w:rsidRPr="00BA2063">
        <w:rPr>
          <w:rFonts w:cs="宋体"/>
          <w:szCs w:val="24"/>
          <w:lang w:eastAsia="zh-TW"/>
        </w:rPr>
        <w:t>(《集成》02837)</w:t>
      </w:r>
      <w:r w:rsidRPr="00BA2063">
        <w:rPr>
          <w:rFonts w:cs="宋体"/>
          <w:szCs w:val="24"/>
          <w:lang w:eastAsia="zh-TW"/>
        </w:rPr>
        <w:lastRenderedPageBreak/>
        <w:t>云：“不顯文王，受天有大命。”</w:t>
      </w:r>
      <w:r w:rsidRPr="00BA2063">
        <w:rPr>
          <w:rFonts w:cs="宋体" w:hint="eastAsia"/>
          <w:szCs w:val="24"/>
          <w:lang w:eastAsia="zh-TW"/>
        </w:rPr>
        <w:t>楊筠如《尚書覈詁》與顧頡剛、劉起釪《尚書校釋譯論》則引《詩•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車</w:t>
      </w:r>
      <w:r w:rsidRPr="00BA2063">
        <w:rPr>
          <w:rFonts w:cs="宋体" w:hint="eastAsia"/>
          <w:szCs w:val="24"/>
          <w:lang w:eastAsia="zh-TW"/>
        </w:rPr>
        <w:t>攻》、《大雅•韓奕》陸德明《釋文》云“綏本作緌”</w:t>
      </w:r>
      <w:r w:rsidRPr="00BA2063">
        <w:rPr>
          <w:rFonts w:cs="宋体"/>
          <w:szCs w:val="24"/>
          <w:lang w:eastAsia="zh-TW"/>
        </w:rPr>
        <w:t>，以及《爾雅•釋詁</w:t>
      </w:r>
      <w:r w:rsidRPr="00BA2063">
        <w:rPr>
          <w:rFonts w:cs="宋体" w:hint="eastAsia"/>
          <w:szCs w:val="24"/>
          <w:lang w:eastAsia="zh-TW"/>
        </w:rPr>
        <w:t>上》云“緌，繼也”而“繼”義承，以“綏受玆命”言承受玆天命。今按“繼”有“承”義，與“承受”之“承”義同“受”似有不同。故不從此輾轉相訓之釋。</w:t>
      </w:r>
    </w:p>
    <w:p w14:paraId="311993DA"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今天其相民，矧亦惟卜用。烏呼</w:t>
      </w:r>
      <w:r w:rsidRPr="000C77D3">
        <w:rPr>
          <w:rFonts w:cs="宋体"/>
          <w:b/>
          <w:bCs/>
          <w:sz w:val="30"/>
          <w:szCs w:val="30"/>
          <w:lang w:eastAsia="zh-TW"/>
        </w:rPr>
        <w:t>！天明畏，弼我丕丕基。</w:t>
      </w:r>
    </w:p>
    <w:p w14:paraId="3D49ECA2"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“其”</w:t>
      </w:r>
      <w:r w:rsidRPr="00BA2063">
        <w:rPr>
          <w:rFonts w:cs="宋体"/>
          <w:szCs w:val="24"/>
          <w:lang w:eastAsia="zh-TW"/>
        </w:rPr>
        <w:t>，無義之語詞。“相”，《詩•大雅•生民》“有相之道”毛傳云</w:t>
      </w:r>
      <w:r w:rsidRPr="00BA2063">
        <w:rPr>
          <w:rFonts w:cs="宋体" w:hint="eastAsia"/>
          <w:szCs w:val="24"/>
          <w:lang w:eastAsia="zh-TW"/>
        </w:rPr>
        <w:t>“助也”。“亦惟”，猶今言“也因爲”。“矧”，又也，王引之《經義述聞•</w:t>
      </w:r>
      <w:r w:rsidRPr="00BA2063">
        <w:rPr>
          <w:rFonts w:cs="宋体"/>
          <w:szCs w:val="24"/>
          <w:lang w:eastAsia="zh-TW"/>
        </w:rPr>
        <w:t>通説》、《經傳釋詞》卷一皆有説。言天助我民，又因爲惟卜是用，故如今</w:t>
      </w:r>
      <w:r w:rsidRPr="00BA2063">
        <w:rPr>
          <w:rFonts w:cs="宋体" w:hint="eastAsia"/>
          <w:szCs w:val="24"/>
          <w:lang w:eastAsia="zh-TW"/>
        </w:rPr>
        <w:t>成王亦將安受玆大命。承上文而有省略。“天明畏”</w:t>
      </w:r>
      <w:r w:rsidRPr="00BA2063">
        <w:rPr>
          <w:rFonts w:cs="宋体"/>
          <w:szCs w:val="24"/>
          <w:lang w:eastAsia="zh-TW"/>
        </w:rPr>
        <w:t>，“莽誥”“畏”作</w:t>
      </w:r>
      <w:r w:rsidRPr="00BA2063">
        <w:rPr>
          <w:rFonts w:cs="宋体" w:hint="eastAsia"/>
          <w:szCs w:val="24"/>
          <w:lang w:eastAsia="zh-TW"/>
        </w:rPr>
        <w:t>“威”。《皋陶謨》云</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天明威，自我民明威。”又云：</w:t>
      </w:r>
      <w:r w:rsidRPr="00BA2063">
        <w:rPr>
          <w:rFonts w:cs="宋体" w:hint="eastAsia"/>
          <w:szCs w:val="24"/>
          <w:lang w:eastAsia="zh-TW"/>
        </w:rPr>
        <w:t>“</w:t>
      </w:r>
      <w:r w:rsidRPr="00BA2063">
        <w:rPr>
          <w:rFonts w:cs="宋体"/>
          <w:szCs w:val="24"/>
          <w:lang w:eastAsia="zh-TW"/>
        </w:rPr>
        <w:t>天聰明，自我民聰</w:t>
      </w:r>
      <w:r w:rsidRPr="00BA2063">
        <w:rPr>
          <w:rFonts w:cs="宋体" w:hint="eastAsia"/>
          <w:szCs w:val="24"/>
          <w:lang w:eastAsia="zh-TW"/>
        </w:rPr>
        <w:t>明。”似“明威”與“耳聰目明”相類。《吕刑》“德威惟畏，德明惟明”</w:t>
      </w:r>
      <w:r w:rsidRPr="00BA2063">
        <w:rPr>
          <w:rFonts w:cs="宋体"/>
          <w:szCs w:val="24"/>
          <w:lang w:eastAsia="zh-TW"/>
        </w:rPr>
        <w:t>，或</w:t>
      </w:r>
      <w:r w:rsidRPr="00BA2063">
        <w:rPr>
          <w:rFonts w:cs="宋体" w:hint="eastAsia"/>
          <w:szCs w:val="24"/>
          <w:lang w:eastAsia="zh-TW"/>
        </w:rPr>
        <w:t>即“明威”之義。又有以“明”即“明明揚側陋”的第一個“明”字，與“揚”義近，言顯揚，以“威”</w:t>
      </w:r>
      <w:r w:rsidRPr="00BA2063">
        <w:rPr>
          <w:rFonts w:cs="宋体"/>
          <w:szCs w:val="24"/>
          <w:lang w:eastAsia="zh-TW"/>
        </w:rPr>
        <w:t>義懲罰。故“天明畏</w:t>
      </w:r>
      <w:r w:rsidRPr="00BA2063">
        <w:rPr>
          <w:rFonts w:cs="宋体" w:hint="eastAsia"/>
          <w:szCs w:val="24"/>
          <w:lang w:eastAsia="zh-TW"/>
        </w:rPr>
        <w:t>”</w:t>
      </w:r>
      <w:r w:rsidRPr="00BA2063">
        <w:rPr>
          <w:rFonts w:cs="宋体"/>
          <w:szCs w:val="24"/>
          <w:lang w:eastAsia="zh-TW"/>
        </w:rPr>
        <w:t>似言上天顯揚善人、懲</w:t>
      </w:r>
      <w:r w:rsidRPr="00BA2063">
        <w:rPr>
          <w:rFonts w:cs="宋体" w:hint="eastAsia"/>
          <w:szCs w:val="24"/>
          <w:lang w:eastAsia="zh-TW"/>
        </w:rPr>
        <w:t>罰惡人</w:t>
      </w:r>
      <w:r w:rsidRPr="00BA2063">
        <w:rPr>
          <w:rFonts w:cs="宋体"/>
          <w:szCs w:val="24"/>
          <w:lang w:eastAsia="zh-TW"/>
        </w:rPr>
        <w:t>，屈萬里《尚書集釋》主此説。曾運乾《尚書正讀》、周秉鈞《尚書易</w:t>
      </w:r>
      <w:r w:rsidRPr="00BA2063">
        <w:rPr>
          <w:rFonts w:cs="宋体" w:hint="eastAsia"/>
          <w:szCs w:val="24"/>
          <w:lang w:eastAsia="zh-TW"/>
        </w:rPr>
        <w:t>解》、顧頡剛、劉起釪《尚書校釋譯論》則以“天明畏</w:t>
      </w:r>
      <w:r w:rsidRPr="00BA2063">
        <w:rPr>
          <w:rFonts w:cs="宋体"/>
          <w:szCs w:val="24"/>
          <w:lang w:eastAsia="zh-TW"/>
        </w:rPr>
        <w:t>”乃“畏天明(命)”之</w:t>
      </w:r>
      <w:r w:rsidRPr="00BA2063">
        <w:rPr>
          <w:rFonts w:cs="宋体" w:hint="eastAsia"/>
          <w:szCs w:val="24"/>
          <w:lang w:eastAsia="zh-TW"/>
        </w:rPr>
        <w:t>倒言。然上言“天相民</w:t>
      </w:r>
      <w:r w:rsidRPr="00BA2063">
        <w:rPr>
          <w:rFonts w:cs="宋体"/>
          <w:szCs w:val="24"/>
          <w:lang w:eastAsia="zh-TW"/>
        </w:rPr>
        <w:t>”，主語爲</w:t>
      </w:r>
      <w:r w:rsidRPr="00BA2063">
        <w:rPr>
          <w:rFonts w:cs="宋体" w:hint="eastAsia"/>
          <w:szCs w:val="24"/>
          <w:lang w:eastAsia="zh-TW"/>
        </w:rPr>
        <w:t>“</w:t>
      </w:r>
      <w:r w:rsidRPr="00BA2063">
        <w:rPr>
          <w:rFonts w:cs="宋体"/>
          <w:szCs w:val="24"/>
          <w:lang w:eastAsia="zh-TW"/>
        </w:rPr>
        <w:t>天”；下言“弼我丕丕基”，</w:t>
      </w:r>
      <w:r w:rsidRPr="00BA2063">
        <w:rPr>
          <w:rFonts w:cs="宋体"/>
          <w:szCs w:val="24"/>
          <w:lang w:eastAsia="zh-TW"/>
        </w:rPr>
        <w:lastRenderedPageBreak/>
        <w:t>主語亦爲</w:t>
      </w:r>
      <w:r w:rsidRPr="00BA2063">
        <w:rPr>
          <w:rFonts w:cs="宋体" w:hint="eastAsia"/>
          <w:szCs w:val="24"/>
          <w:lang w:eastAsia="zh-TW"/>
        </w:rPr>
        <w:t>“天”</w:t>
      </w:r>
      <w:r w:rsidRPr="00BA2063">
        <w:rPr>
          <w:rFonts w:cs="宋体"/>
          <w:szCs w:val="24"/>
          <w:lang w:eastAsia="zh-TW"/>
        </w:rPr>
        <w:t>，則“天明畏”似非賓語前置句。楊筠如《尚書覈詁》以“明威”謂其</w:t>
      </w:r>
      <w:r w:rsidRPr="00BA2063">
        <w:rPr>
          <w:rFonts w:cs="宋体" w:hint="eastAsia"/>
          <w:szCs w:val="24"/>
          <w:lang w:eastAsia="zh-TW"/>
        </w:rPr>
        <w:t>德明而威可畏也。似以屈説爲長。</w:t>
      </w:r>
    </w:p>
    <w:p w14:paraId="5807E5E8"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“弼我丕丕基</w:t>
      </w:r>
      <w:r w:rsidRPr="00BA2063">
        <w:rPr>
          <w:rFonts w:cs="宋体"/>
          <w:szCs w:val="24"/>
          <w:lang w:eastAsia="zh-TW"/>
        </w:rPr>
        <w:t>”，“莽誥”作“輔漢始終而大大矣”，即以“弼”義輔</w:t>
      </w:r>
      <w:r w:rsidRPr="00BA2063">
        <w:rPr>
          <w:rFonts w:cs="宋体" w:hint="eastAsia"/>
          <w:szCs w:val="24"/>
          <w:lang w:eastAsia="zh-TW"/>
        </w:rPr>
        <w:t>弼、佑助，與上文</w:t>
      </w:r>
      <w:r w:rsidRPr="00BA2063">
        <w:rPr>
          <w:rFonts w:cs="宋体"/>
          <w:szCs w:val="24"/>
          <w:lang w:eastAsia="zh-TW"/>
        </w:rPr>
        <w:t>“相”同義。“丕丕基”亦見於《立政》：“亦越武王</w:t>
      </w:r>
      <w:r w:rsidRPr="00BA2063">
        <w:rPr>
          <w:rFonts w:cs="宋体" w:hint="eastAsia"/>
          <w:szCs w:val="24"/>
          <w:lang w:eastAsia="zh-TW"/>
        </w:rPr>
        <w:t>……</w:t>
      </w:r>
      <w:r w:rsidRPr="00BA2063">
        <w:rPr>
          <w:rFonts w:cs="宋体"/>
          <w:szCs w:val="24"/>
          <w:lang w:eastAsia="zh-TW"/>
        </w:rPr>
        <w:t>以</w:t>
      </w:r>
      <w:r w:rsidRPr="00BA2063">
        <w:rPr>
          <w:rFonts w:cs="宋体" w:hint="eastAsia"/>
          <w:szCs w:val="24"/>
          <w:lang w:eastAsia="zh-TW"/>
        </w:rPr>
        <w:t>並受此丕丕基。</w:t>
      </w:r>
      <w:r w:rsidRPr="00BA2063">
        <w:rPr>
          <w:rFonts w:cs="宋体"/>
          <w:szCs w:val="24"/>
          <w:lang w:eastAsia="zh-TW"/>
        </w:rPr>
        <w:t>”</w:t>
      </w:r>
      <w:r w:rsidRPr="00BA2063">
        <w:rPr>
          <w:rFonts w:cs="宋体" w:hint="eastAsia"/>
          <w:szCs w:val="24"/>
          <w:lang w:eastAsia="zh-TW"/>
        </w:rPr>
        <w:t>《爾雅•釋訓》</w:t>
      </w:r>
      <w:r w:rsidRPr="00BA2063">
        <w:rPr>
          <w:rFonts w:cs="宋体"/>
          <w:szCs w:val="24"/>
          <w:lang w:eastAsia="zh-TW"/>
        </w:rPr>
        <w:t>：“丕丕，大也。”</w:t>
      </w:r>
      <w:r w:rsidRPr="00BA2063">
        <w:rPr>
          <w:rFonts w:cs="宋体"/>
          <w:noProof/>
          <w:szCs w:val="24"/>
        </w:rPr>
        <w:drawing>
          <wp:inline distT="0" distB="0" distL="0" distR="0" wp14:anchorId="49D3CEB7" wp14:editId="5DAE3173">
            <wp:extent cx="175106" cy="165100"/>
            <wp:effectExtent l="0" t="0" r="0" b="0"/>
            <wp:docPr id="69515349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153499" name="图片 695153499"/>
                    <pic:cNvPicPr/>
                  </pic:nvPicPr>
                  <pic:blipFill>
                    <a:blip r:embed="rId34">
                      <a:extLst>
                        <a:ext uri="{28A0092B-C50C-407E-A947-70E740481C1C}">
                          <a14:useLocalDpi xmlns:a14="http://schemas.microsoft.com/office/drawing/2010/main" val="0"/>
                        </a:ext>
                      </a:extLst>
                    </a:blip>
                    <a:stretch>
                      <a:fillRect/>
                    </a:stretch>
                  </pic:blipFill>
                  <pic:spPr>
                    <a:xfrm>
                      <a:off x="0" y="0"/>
                      <a:ext cx="179516" cy="169258"/>
                    </a:xfrm>
                    <a:prstGeom prst="rect">
                      <a:avLst/>
                    </a:prstGeom>
                  </pic:spPr>
                </pic:pic>
              </a:graphicData>
            </a:graphic>
          </wp:inline>
        </w:drawing>
      </w:r>
      <w:r w:rsidRPr="00BA2063">
        <w:rPr>
          <w:rFonts w:cs="宋体"/>
          <w:szCs w:val="24"/>
          <w:lang w:eastAsia="zh-TW"/>
        </w:rPr>
        <w:t>伯簋(《集成》04331)、師</w:t>
      </w:r>
      <w:r w:rsidRPr="00BA2063">
        <w:rPr>
          <w:rFonts w:cs="宋体"/>
          <w:noProof/>
          <w:szCs w:val="24"/>
        </w:rPr>
        <w:drawing>
          <wp:inline distT="0" distB="0" distL="0" distR="0" wp14:anchorId="7EABE2FD" wp14:editId="232FF86D">
            <wp:extent cx="143933" cy="134085"/>
            <wp:effectExtent l="0" t="0" r="0" b="0"/>
            <wp:docPr id="10670725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072501" name="图片 106707250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3429" cy="142931"/>
                    </a:xfrm>
                    <a:prstGeom prst="rect">
                      <a:avLst/>
                    </a:prstGeom>
                  </pic:spPr>
                </pic:pic>
              </a:graphicData>
            </a:graphic>
          </wp:inline>
        </w:drawing>
      </w:r>
      <w:r w:rsidRPr="00BA2063">
        <w:rPr>
          <w:rFonts w:cs="宋体"/>
          <w:szCs w:val="24"/>
          <w:lang w:eastAsia="zh-TW"/>
        </w:rPr>
        <w:t>父鼎(《集成》02813)均有“對揚天子不</w:t>
      </w:r>
      <w:r w:rsidRPr="00BA2063">
        <w:rPr>
          <w:rFonts w:cs="宋体"/>
          <w:noProof/>
          <w:szCs w:val="24"/>
        </w:rPr>
        <w:drawing>
          <wp:inline distT="0" distB="0" distL="0" distR="0" wp14:anchorId="025A3276" wp14:editId="594E8992">
            <wp:extent cx="139700" cy="129776"/>
            <wp:effectExtent l="0" t="0" r="0" b="0"/>
            <wp:docPr id="107306734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67340" name="图片 107306734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7141" cy="136689"/>
                    </a:xfrm>
                    <a:prstGeom prst="rect">
                      <a:avLst/>
                    </a:prstGeom>
                  </pic:spPr>
                </pic:pic>
              </a:graphicData>
            </a:graphic>
          </wp:inline>
        </w:drawing>
      </w:r>
      <w:r w:rsidRPr="00BA2063">
        <w:rPr>
          <w:rFonts w:cs="宋体"/>
          <w:szCs w:val="24"/>
          <w:lang w:eastAsia="zh-TW"/>
        </w:rPr>
        <w:t>魯休”語。郭沫若</w:t>
      </w:r>
      <w:r w:rsidRPr="00BA2063">
        <w:rPr>
          <w:rFonts w:cs="宋体" w:hint="eastAsia"/>
          <w:szCs w:val="24"/>
          <w:lang w:eastAsia="zh-TW"/>
        </w:rPr>
        <w:t>《兩周金文辭大系》考釋班簋</w:t>
      </w:r>
      <w:r w:rsidRPr="00BA2063">
        <w:rPr>
          <w:rFonts w:cs="宋体"/>
          <w:szCs w:val="24"/>
          <w:lang w:eastAsia="zh-TW"/>
        </w:rPr>
        <w:t>(《集成》04341)時謂“不</w:t>
      </w:r>
      <w:r w:rsidRPr="00BA2063">
        <w:rPr>
          <w:rFonts w:cs="宋体"/>
          <w:noProof/>
          <w:szCs w:val="24"/>
        </w:rPr>
        <w:drawing>
          <wp:inline distT="0" distB="0" distL="0" distR="0" wp14:anchorId="3500826E" wp14:editId="6F987F03">
            <wp:extent cx="139700" cy="129776"/>
            <wp:effectExtent l="0" t="0" r="0" b="0"/>
            <wp:docPr id="1509710507" name="图片 150971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67340" name="图片 107306734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7141" cy="136689"/>
                    </a:xfrm>
                    <a:prstGeom prst="rect">
                      <a:avLst/>
                    </a:prstGeom>
                  </pic:spPr>
                </pic:pic>
              </a:graphicData>
            </a:graphic>
          </wp:inline>
        </w:drawing>
      </w:r>
      <w:r w:rsidRPr="00BA2063">
        <w:rPr>
          <w:rFonts w:cs="宋体"/>
          <w:szCs w:val="24"/>
          <w:lang w:eastAsia="zh-TW"/>
        </w:rPr>
        <w:t>”用例與“不顯”</w:t>
      </w:r>
      <w:r w:rsidRPr="00BA2063">
        <w:rPr>
          <w:rFonts w:cs="宋体" w:hint="eastAsia"/>
          <w:szCs w:val="24"/>
          <w:lang w:eastAsia="zh-TW"/>
        </w:rPr>
        <w:t>同</w:t>
      </w:r>
      <w:r w:rsidRPr="00BA2063">
        <w:rPr>
          <w:rFonts w:cs="宋体"/>
          <w:szCs w:val="24"/>
          <w:lang w:eastAsia="zh-TW"/>
        </w:rPr>
        <w:t>，舊即釋“杯”爲“顯”，又引許瀚云“不</w:t>
      </w:r>
      <w:r w:rsidRPr="00BA2063">
        <w:rPr>
          <w:rFonts w:cs="宋体"/>
          <w:noProof/>
          <w:szCs w:val="24"/>
        </w:rPr>
        <w:drawing>
          <wp:inline distT="0" distB="0" distL="0" distR="0" wp14:anchorId="484D9A1D" wp14:editId="641E2678">
            <wp:extent cx="139700" cy="129776"/>
            <wp:effectExtent l="0" t="0" r="0" b="0"/>
            <wp:docPr id="772688988" name="图片 77268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67340" name="图片 107306734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7141" cy="136689"/>
                    </a:xfrm>
                    <a:prstGeom prst="rect">
                      <a:avLst/>
                    </a:prstGeom>
                  </pic:spPr>
                </pic:pic>
              </a:graphicData>
            </a:graphic>
          </wp:inline>
        </w:drawing>
      </w:r>
      <w:r w:rsidRPr="00BA2063">
        <w:rPr>
          <w:rFonts w:cs="宋体"/>
          <w:szCs w:val="24"/>
          <w:lang w:eastAsia="zh-TW"/>
        </w:rPr>
        <w:t>”即《大誥》、《立政》之“丕</w:t>
      </w:r>
      <w:r w:rsidRPr="00BA2063">
        <w:rPr>
          <w:rFonts w:cs="宋体" w:hint="eastAsia"/>
          <w:szCs w:val="24"/>
          <w:lang w:eastAsia="zh-TW"/>
        </w:rPr>
        <w:t>丕”。然金文“不顯</w:t>
      </w:r>
      <w:r w:rsidRPr="00BA2063">
        <w:rPr>
          <w:rFonts w:cs="宋体"/>
          <w:szCs w:val="24"/>
          <w:lang w:eastAsia="zh-TW"/>
        </w:rPr>
        <w:t>”一詞習見，“顯”字皆不作“</w:t>
      </w:r>
      <w:r w:rsidRPr="00BA2063">
        <w:rPr>
          <w:rFonts w:cs="宋体"/>
          <w:noProof/>
          <w:szCs w:val="24"/>
        </w:rPr>
        <w:drawing>
          <wp:inline distT="0" distB="0" distL="0" distR="0" wp14:anchorId="73B6C4EC" wp14:editId="45AD9130">
            <wp:extent cx="139700" cy="129776"/>
            <wp:effectExtent l="0" t="0" r="0" b="0"/>
            <wp:docPr id="1379027136" name="图片 137902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67340" name="图片 107306734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7141" cy="136689"/>
                    </a:xfrm>
                    <a:prstGeom prst="rect">
                      <a:avLst/>
                    </a:prstGeom>
                  </pic:spPr>
                </pic:pic>
              </a:graphicData>
            </a:graphic>
          </wp:inline>
        </w:drawing>
      </w:r>
      <w:r w:rsidRPr="00BA2063">
        <w:rPr>
          <w:rFonts w:cs="宋体"/>
          <w:szCs w:val="24"/>
          <w:lang w:eastAsia="zh-TW"/>
        </w:rPr>
        <w:t>”。“丕丕”即“不</w:t>
      </w:r>
      <w:r w:rsidRPr="00BA2063">
        <w:rPr>
          <w:rFonts w:cs="宋体" w:hint="eastAsia"/>
          <w:szCs w:val="24"/>
          <w:lang w:eastAsia="zh-TW"/>
        </w:rPr>
        <w:t>顯”之説不可信。“丕</w:t>
      </w:r>
      <w:r w:rsidRPr="00BA2063">
        <w:rPr>
          <w:rFonts w:cs="宋体"/>
          <w:szCs w:val="24"/>
          <w:lang w:eastAsia="zh-TW"/>
        </w:rPr>
        <w:t>”訓大，“丕丕”重言猶今語“大大的”。“基”，段</w:t>
      </w:r>
      <w:r w:rsidRPr="00BA2063">
        <w:rPr>
          <w:rFonts w:cs="宋体" w:hint="eastAsia"/>
          <w:szCs w:val="24"/>
          <w:lang w:eastAsia="zh-TW"/>
        </w:rPr>
        <w:t>玉裁《古文尚書撰異》認爲“莽誥”以“矣”訓“基</w:t>
      </w:r>
      <w:r w:rsidRPr="00BA2063">
        <w:rPr>
          <w:rFonts w:cs="宋体"/>
          <w:szCs w:val="24"/>
          <w:lang w:eastAsia="zh-TW"/>
        </w:rPr>
        <w:t>”，蓋今文作“丕丕</w:t>
      </w:r>
      <w:r w:rsidRPr="00BA2063">
        <w:rPr>
          <w:rFonts w:cs="宋体" w:hint="eastAsia"/>
          <w:szCs w:val="24"/>
          <w:lang w:eastAsia="zh-TW"/>
        </w:rPr>
        <w:t>其</w:t>
      </w:r>
      <w:r w:rsidRPr="00BA2063">
        <w:rPr>
          <w:rFonts w:cs="宋体"/>
          <w:szCs w:val="24"/>
          <w:lang w:eastAsia="zh-TW"/>
        </w:rPr>
        <w:t>”。“其”讀如“姬”，語詞，故以“矣”代之。孫星衍《尚書今古文注</w:t>
      </w:r>
      <w:r w:rsidRPr="00BA2063">
        <w:rPr>
          <w:rFonts w:cs="宋体" w:hint="eastAsia"/>
          <w:szCs w:val="24"/>
          <w:lang w:eastAsia="zh-TW"/>
        </w:rPr>
        <w:t>疏》則認爲今文“基”訓爲始</w:t>
      </w:r>
      <w:r w:rsidRPr="00BA2063">
        <w:rPr>
          <w:rFonts w:cs="宋体"/>
          <w:szCs w:val="24"/>
          <w:lang w:eastAsia="zh-TW"/>
        </w:rPr>
        <w:t>，古文“基”或爲基業也。《淮南子•主術》“建</w:t>
      </w:r>
      <w:r w:rsidRPr="00BA2063">
        <w:rPr>
          <w:rFonts w:cs="宋体" w:hint="eastAsia"/>
          <w:szCs w:val="24"/>
          <w:lang w:eastAsia="zh-TW"/>
        </w:rPr>
        <w:t>以爲基</w:t>
      </w:r>
      <w:r w:rsidRPr="00BA2063">
        <w:rPr>
          <w:rFonts w:cs="宋体"/>
          <w:szCs w:val="24"/>
          <w:lang w:eastAsia="zh-TW"/>
        </w:rPr>
        <w:t>”高誘注云：“基，業也。”下文“弗棄基”以及《君奭》“其基永孚</w:t>
      </w:r>
      <w:r w:rsidRPr="00BA2063">
        <w:rPr>
          <w:rFonts w:cs="宋体" w:hint="eastAsia"/>
          <w:szCs w:val="24"/>
          <w:lang w:eastAsia="zh-TW"/>
        </w:rPr>
        <w:t>于</w:t>
      </w:r>
      <w:r w:rsidRPr="00BA2063">
        <w:rPr>
          <w:rFonts w:cs="宋体"/>
          <w:szCs w:val="24"/>
          <w:lang w:eastAsia="zh-TW"/>
        </w:rPr>
        <w:t>休”的“基”皆義業也。“丕丕基”實與“大功”、“圖功”同義。</w:t>
      </w:r>
    </w:p>
    <w:p w14:paraId="420BD41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今本《祭公》“率輔弼予一人”</w:t>
      </w:r>
      <w:r w:rsidRPr="00BA2063">
        <w:rPr>
          <w:rFonts w:cs="宋体"/>
          <w:szCs w:val="24"/>
          <w:lang w:eastAsia="zh-TW"/>
        </w:rPr>
        <w:t>，清華簡《祭公之顧命》與之相</w:t>
      </w:r>
      <w:r w:rsidRPr="00BA2063">
        <w:rPr>
          <w:rFonts w:cs="宋体"/>
          <w:szCs w:val="24"/>
          <w:lang w:eastAsia="zh-TW"/>
        </w:rPr>
        <w:lastRenderedPageBreak/>
        <w:t>對應處作</w:t>
      </w:r>
      <w:r w:rsidRPr="00BA2063">
        <w:rPr>
          <w:rFonts w:cs="宋体" w:hint="eastAsia"/>
          <w:szCs w:val="24"/>
          <w:lang w:eastAsia="zh-TW"/>
        </w:rPr>
        <w:t>“盡付畀余一人”。兩者之異文關係，研究者多已指出，“率”、“盡”係義同換用</w:t>
      </w:r>
      <w:r w:rsidRPr="00BA2063">
        <w:rPr>
          <w:rFonts w:cs="宋体"/>
          <w:szCs w:val="24"/>
          <w:lang w:eastAsia="zh-TW"/>
        </w:rPr>
        <w:t>；“付”與“輔”、“畀”與“弼”則係音近通假(當然也有文意求通</w:t>
      </w:r>
      <w:r w:rsidRPr="00BA2063">
        <w:rPr>
          <w:rFonts w:cs="宋体" w:hint="eastAsia"/>
          <w:szCs w:val="24"/>
          <w:lang w:eastAsia="zh-TW"/>
        </w:rPr>
        <w:t>的因素</w:t>
      </w:r>
      <w:r w:rsidRPr="00BA2063">
        <w:rPr>
          <w:rFonts w:cs="宋体"/>
          <w:szCs w:val="24"/>
          <w:lang w:eastAsia="zh-TW"/>
        </w:rPr>
        <w:t>)。今本《祭公》“付俾于四方”，簡本作“付畀四方”，而“付畀四</w:t>
      </w:r>
      <w:r w:rsidRPr="00BA2063">
        <w:rPr>
          <w:rFonts w:cs="宋体" w:hint="eastAsia"/>
          <w:szCs w:val="24"/>
          <w:lang w:eastAsia="zh-TW"/>
        </w:rPr>
        <w:t>方”又見於《顧命》。可見《書》類文獻中義爲“予”之“畀”字</w:t>
      </w:r>
      <w:r w:rsidRPr="00BA2063">
        <w:rPr>
          <w:rFonts w:cs="宋体"/>
          <w:szCs w:val="24"/>
          <w:lang w:eastAsia="zh-TW"/>
        </w:rPr>
        <w:t>，流傳中往往</w:t>
      </w:r>
      <w:r w:rsidRPr="00BA2063">
        <w:rPr>
          <w:rFonts w:cs="宋体" w:hint="eastAsia"/>
          <w:szCs w:val="24"/>
          <w:lang w:eastAsia="zh-TW"/>
        </w:rPr>
        <w:t>可作音近之古字。陳劍據此認爲《大誥》“弼我丕丕基”應讀爲“畀我丕丕基”。《立政》云“亦越武王以並受此丕丕基”</w:t>
      </w:r>
      <w:r w:rsidRPr="00BA2063">
        <w:rPr>
          <w:rFonts w:cs="宋体"/>
          <w:szCs w:val="24"/>
          <w:lang w:eastAsia="zh-TW"/>
        </w:rPr>
        <w:t>，“受”與“畀”正對言，</w:t>
      </w:r>
      <w:r w:rsidRPr="00BA2063">
        <w:rPr>
          <w:rFonts w:cs="宋体" w:hint="eastAsia"/>
          <w:szCs w:val="24"/>
          <w:lang w:eastAsia="zh-TW"/>
        </w:rPr>
        <w:t>可謂若合符節。</w:t>
      </w:r>
      <w:r w:rsidRPr="00BA2063">
        <w:rPr>
          <w:rFonts w:ascii="Times New Roman" w:hAnsi="Times New Roman"/>
          <w:szCs w:val="24"/>
          <w:vertAlign w:val="superscript"/>
          <w:lang w:eastAsia="zh-TW"/>
        </w:rPr>
        <w:endnoteReference w:id="15"/>
      </w:r>
      <w:r w:rsidRPr="00BA2063">
        <w:rPr>
          <w:rFonts w:cs="宋体" w:hint="eastAsia"/>
          <w:szCs w:val="24"/>
          <w:lang w:eastAsia="zh-TW"/>
        </w:rPr>
        <w:t>今從陳劍新説。</w:t>
      </w:r>
    </w:p>
    <w:p w14:paraId="5AD36166" w14:textId="77777777" w:rsidR="003A408D" w:rsidRPr="00BA2063" w:rsidRDefault="003A408D" w:rsidP="00BA2063">
      <w:pPr>
        <w:pStyle w:val="aff9"/>
        <w:ind w:firstLine="560"/>
        <w:rPr>
          <w:rFonts w:cs="宋体"/>
          <w:szCs w:val="24"/>
          <w:lang w:eastAsia="zh-TW"/>
        </w:rPr>
      </w:pPr>
    </w:p>
    <w:p w14:paraId="7A4C5BFF" w14:textId="77777777" w:rsidR="003A408D" w:rsidRPr="000C77D3" w:rsidRDefault="003A408D" w:rsidP="00BA2063">
      <w:pPr>
        <w:pStyle w:val="aff9"/>
        <w:ind w:firstLine="560"/>
        <w:rPr>
          <w:rFonts w:ascii="华文仿宋" w:eastAsia="华文仿宋" w:hAnsi="华文仿宋"/>
          <w:lang w:eastAsia="zh-TW"/>
        </w:rPr>
      </w:pPr>
      <w:r w:rsidRPr="000C77D3">
        <w:rPr>
          <w:rFonts w:ascii="华文仿宋" w:eastAsia="华文仿宋" w:hAnsi="华文仿宋" w:hint="eastAsia"/>
          <w:lang w:eastAsia="zh-TW"/>
        </w:rPr>
        <w:t>以上爲第二部分，周公向諸侯、御事宣佈三卜皆吉，將率領庶邦東征叛逆，但庶邦君、庶士、御事卻勸周王違背占卜所示神意。周公借幼小成王之口，云予沖人非自恤己憂，實憂國憂民，爾邦君、多士等理應安慰周王永敬大恤，以完成文考之大功。不料想你等竟然勸我王“違卜”。周公明確表示，我不敢不信上帝命，就像當年文王惟卜是用，更何況上天顯揚善人、懲罰惡人，給予我有周如此大大的基業。</w:t>
      </w:r>
    </w:p>
    <w:p w14:paraId="5E722C96" w14:textId="77777777" w:rsidR="003A408D" w:rsidRPr="00BA2063" w:rsidRDefault="003A408D" w:rsidP="00BA2063">
      <w:pPr>
        <w:pStyle w:val="aff9"/>
        <w:ind w:firstLine="560"/>
        <w:rPr>
          <w:rFonts w:eastAsia="PMingLiU" w:cs="宋体"/>
          <w:szCs w:val="24"/>
          <w:lang w:eastAsia="zh-TW"/>
        </w:rPr>
      </w:pPr>
    </w:p>
    <w:p w14:paraId="5D256682"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t>王曰</w:t>
      </w:r>
      <w:r w:rsidRPr="00BA2063">
        <w:rPr>
          <w:rFonts w:ascii="楷体" w:eastAsia="楷体" w:hAnsi="楷体" w:cs="宋体"/>
          <w:b/>
          <w:bCs/>
          <w:szCs w:val="28"/>
          <w:lang w:eastAsia="zh-TW"/>
        </w:rPr>
        <w:t>：“爾惟舊人，爾丕克遠省，爾知寧王若勤哉。天閟毖我成</w:t>
      </w:r>
      <w:r w:rsidRPr="00BA2063">
        <w:rPr>
          <w:rFonts w:ascii="楷体" w:eastAsia="楷体" w:hAnsi="楷体" w:cs="宋体" w:hint="eastAsia"/>
          <w:b/>
          <w:bCs/>
          <w:szCs w:val="28"/>
          <w:lang w:eastAsia="zh-TW"/>
        </w:rPr>
        <w:t>功所，予不敢不極卒寧王圖事。肆予大化誘我友邦君。天裴忱辭，其考我民</w:t>
      </w:r>
      <w:r w:rsidRPr="00BA2063">
        <w:rPr>
          <w:rFonts w:ascii="楷体" w:eastAsia="楷体" w:hAnsi="楷体" w:cs="宋体"/>
          <w:b/>
          <w:bCs/>
          <w:szCs w:val="28"/>
          <w:lang w:eastAsia="zh-TW"/>
        </w:rPr>
        <w:t>；</w:t>
      </w:r>
      <w:r w:rsidRPr="00BA2063">
        <w:rPr>
          <w:rFonts w:ascii="楷体" w:eastAsia="楷体" w:hAnsi="楷体" w:cs="宋体"/>
          <w:b/>
          <w:bCs/>
          <w:szCs w:val="28"/>
          <w:lang w:eastAsia="zh-TW"/>
        </w:rPr>
        <w:lastRenderedPageBreak/>
        <w:t>予曷其不于前寧人圖功攸終？天亦惟用勤毖我民，若有</w:t>
      </w:r>
      <w:r w:rsidRPr="00BA2063">
        <w:rPr>
          <w:rFonts w:ascii="楷体" w:eastAsia="楷体" w:hAnsi="楷体" w:cs="宋体" w:hint="eastAsia"/>
          <w:b/>
          <w:bCs/>
          <w:szCs w:val="28"/>
          <w:lang w:eastAsia="zh-TW"/>
        </w:rPr>
        <w:t>疾</w:t>
      </w:r>
      <w:r w:rsidRPr="00BA2063">
        <w:rPr>
          <w:rFonts w:ascii="楷体" w:eastAsia="楷体" w:hAnsi="楷体" w:cs="宋体"/>
          <w:b/>
          <w:bCs/>
          <w:szCs w:val="28"/>
          <w:lang w:eastAsia="zh-TW"/>
        </w:rPr>
        <w:t>；予曷敢不于前寧人攸受休畢？”</w:t>
      </w:r>
    </w:p>
    <w:p w14:paraId="7EDA7844" w14:textId="77777777" w:rsidR="003A408D" w:rsidRPr="00BA2063" w:rsidRDefault="003A408D" w:rsidP="00BA2063">
      <w:pPr>
        <w:pStyle w:val="aff9"/>
        <w:ind w:firstLine="560"/>
        <w:rPr>
          <w:rFonts w:cs="宋体"/>
          <w:szCs w:val="24"/>
          <w:lang w:eastAsia="zh-TW"/>
        </w:rPr>
      </w:pPr>
    </w:p>
    <w:p w14:paraId="1E44D040"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王曰</w:t>
      </w:r>
      <w:r w:rsidRPr="000C77D3">
        <w:rPr>
          <w:rFonts w:cs="宋体"/>
          <w:b/>
          <w:bCs/>
          <w:sz w:val="30"/>
          <w:szCs w:val="30"/>
          <w:lang w:eastAsia="zh-TW"/>
        </w:rPr>
        <w:t>：“爾惟舊人，爾丕克遠省，爾知寧王若勤哉。</w:t>
      </w:r>
    </w:p>
    <w:p w14:paraId="50F5F15A"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“惟”</w:t>
      </w:r>
      <w:r w:rsidRPr="00BA2063">
        <w:rPr>
          <w:rFonts w:cs="宋体"/>
          <w:szCs w:val="24"/>
          <w:lang w:eastAsia="zh-TW"/>
        </w:rPr>
        <w:t>，猶“爲”也，王引之《經傳釋詞》卷三有説，《尚書》亦屢見。顧</w:t>
      </w:r>
      <w:r w:rsidRPr="00BA2063">
        <w:rPr>
          <w:rFonts w:cs="宋体" w:hint="eastAsia"/>
          <w:szCs w:val="24"/>
          <w:lang w:eastAsia="zh-TW"/>
        </w:rPr>
        <w:t>頡剛、劉起釪《尚書校釋譯論》以“惟”同“乃”，是“是”的意思，實同“惟”猶“爲”之説。“爾丕克遠省”</w:t>
      </w:r>
      <w:r w:rsidRPr="00BA2063">
        <w:rPr>
          <w:rFonts w:cs="宋体"/>
          <w:szCs w:val="24"/>
          <w:lang w:eastAsia="zh-TW"/>
        </w:rPr>
        <w:t>，“莽誥”作“爾不能遠省識古事”。</w:t>
      </w:r>
      <w:r w:rsidRPr="00BA2063">
        <w:rPr>
          <w:rFonts w:cs="宋体" w:hint="eastAsia"/>
          <w:szCs w:val="24"/>
          <w:lang w:eastAsia="zh-TW"/>
        </w:rPr>
        <w:t>“</w:t>
      </w:r>
      <w:r w:rsidRPr="00BA2063">
        <w:rPr>
          <w:rFonts w:cs="宋体"/>
          <w:szCs w:val="24"/>
          <w:lang w:eastAsia="zh-TW"/>
        </w:rPr>
        <w:t>丕”、“不”古多通用。“丕克”之“丕”，視爲無義之語詞或訓大，皆</w:t>
      </w:r>
      <w:r w:rsidRPr="00BA2063">
        <w:rPr>
          <w:rFonts w:cs="宋体" w:hint="eastAsia"/>
          <w:szCs w:val="24"/>
          <w:lang w:eastAsia="zh-TW"/>
        </w:rPr>
        <w:t>通。“爾克遠省”、“爾大克遠省”</w:t>
      </w:r>
      <w:r w:rsidRPr="00BA2063">
        <w:rPr>
          <w:rFonts w:cs="宋体"/>
          <w:szCs w:val="24"/>
          <w:lang w:eastAsia="zh-TW"/>
        </w:rPr>
        <w:t>，言“省察遙遠(之事)”，故下文云”爾知文王若勤哉”。《爾雅•釋詁下》；“省，察也。”顧頡剛、劉起</w:t>
      </w:r>
      <w:r w:rsidRPr="00BA2063">
        <w:rPr>
          <w:rFonts w:cs="宋体" w:hint="eastAsia"/>
          <w:szCs w:val="24"/>
          <w:lang w:eastAsia="zh-TW"/>
        </w:rPr>
        <w:t>釪</w:t>
      </w:r>
      <w:r w:rsidRPr="00BA2063">
        <w:rPr>
          <w:rFonts w:cs="宋体"/>
          <w:szCs w:val="24"/>
          <w:lang w:eastAsia="zh-TW"/>
        </w:rPr>
        <w:t>《尚</w:t>
      </w:r>
      <w:r w:rsidRPr="00BA2063">
        <w:rPr>
          <w:rFonts w:cs="宋体" w:hint="eastAsia"/>
          <w:szCs w:val="24"/>
          <w:lang w:eastAsia="zh-TW"/>
        </w:rPr>
        <w:t>書校釋譯論》疑“遠</w:t>
      </w:r>
      <w:r w:rsidRPr="00BA2063">
        <w:rPr>
          <w:rFonts w:cs="宋体"/>
          <w:szCs w:val="24"/>
          <w:lang w:eastAsia="zh-TW"/>
        </w:rPr>
        <w:t>”乃“遹”字之誤。“遹省”猶“遵循”，大盂鼎(《集</w:t>
      </w:r>
      <w:r w:rsidRPr="00BA2063">
        <w:rPr>
          <w:rFonts w:cs="宋体" w:hint="eastAsia"/>
          <w:szCs w:val="24"/>
          <w:lang w:eastAsia="zh-TW"/>
        </w:rPr>
        <w:t>成》</w:t>
      </w:r>
      <w:r w:rsidRPr="00BA2063">
        <w:rPr>
          <w:rFonts w:cs="宋体"/>
          <w:szCs w:val="24"/>
          <w:lang w:eastAsia="zh-TW"/>
        </w:rPr>
        <w:t>02837)云“粤我其通省先王受民受疆土”，宗周鐘(《集成》00260)云”王肇遹省文武勤疆土”。謂“你們能很好地遵循文王的遺軌嗎”；又謂</w:t>
      </w:r>
      <w:r w:rsidRPr="00BA2063">
        <w:rPr>
          <w:rFonts w:cs="宋体" w:hint="eastAsia"/>
          <w:szCs w:val="24"/>
          <w:lang w:eastAsia="zh-TW"/>
        </w:rPr>
        <w:t>“遹”如非訛字</w:t>
      </w:r>
      <w:r w:rsidRPr="00BA2063">
        <w:rPr>
          <w:rFonts w:cs="宋体"/>
          <w:szCs w:val="24"/>
          <w:lang w:eastAsia="zh-TW"/>
        </w:rPr>
        <w:t>，謂“能遠循文王遺軌嗎”，文意都一樣。此説讀“省”爲</w:t>
      </w:r>
      <w:r w:rsidRPr="00BA2063">
        <w:rPr>
          <w:rFonts w:cs="宋体" w:hint="eastAsia"/>
          <w:szCs w:val="24"/>
          <w:lang w:eastAsia="zh-TW"/>
        </w:rPr>
        <w:t>“循”</w:t>
      </w:r>
      <w:r w:rsidRPr="00BA2063">
        <w:rPr>
          <w:rFonts w:cs="宋体"/>
          <w:szCs w:val="24"/>
          <w:lang w:eastAsia="zh-TW"/>
        </w:rPr>
        <w:t>，實無確鑿證據，不可信。</w:t>
      </w:r>
    </w:p>
    <w:p w14:paraId="0638FC31"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“若”</w:t>
      </w:r>
      <w:r w:rsidRPr="00BA2063">
        <w:rPr>
          <w:rFonts w:cs="宋体"/>
          <w:szCs w:val="24"/>
          <w:lang w:eastAsia="zh-TW"/>
        </w:rPr>
        <w:t>，如此也。《荀子•王霸》“出若入若”楊倞注：“若，如此也。”</w:t>
      </w:r>
      <w:r w:rsidRPr="00BA2063">
        <w:rPr>
          <w:rFonts w:cs="宋体" w:hint="eastAsia"/>
          <w:szCs w:val="24"/>
          <w:lang w:eastAsia="zh-TW"/>
        </w:rPr>
        <w:t>楊筠如《尚書覈詁》、屈萬里《尚書集釋》、顧頡剛、劉起釪</w:t>
      </w:r>
      <w:r w:rsidRPr="00BA2063">
        <w:rPr>
          <w:rFonts w:cs="宋体" w:hint="eastAsia"/>
          <w:szCs w:val="24"/>
          <w:lang w:eastAsia="zh-TW"/>
        </w:rPr>
        <w:lastRenderedPageBreak/>
        <w:t>《尚書校釋譯論》皆主此説</w:t>
      </w:r>
      <w:r w:rsidRPr="00BA2063">
        <w:rPr>
          <w:rFonts w:cs="宋体"/>
          <w:szCs w:val="24"/>
          <w:lang w:eastAsia="zh-TW"/>
        </w:rPr>
        <w:t>，楊氏還認爲“若”可訓“如此”，亦可訓“如彼”。曾運乾《尚書</w:t>
      </w:r>
      <w:r w:rsidRPr="00BA2063">
        <w:rPr>
          <w:rFonts w:cs="宋体" w:hint="eastAsia"/>
          <w:szCs w:val="24"/>
          <w:lang w:eastAsia="zh-TW"/>
        </w:rPr>
        <w:t>正讀》則以“若”義“如何”也。《左傳》宣公二年</w:t>
      </w:r>
      <w:r w:rsidRPr="00BA2063">
        <w:rPr>
          <w:rFonts w:cs="宋体"/>
          <w:szCs w:val="24"/>
          <w:lang w:eastAsia="zh-TW"/>
        </w:rPr>
        <w:t>“棄甲則那”，“那”訓</w:t>
      </w:r>
      <w:r w:rsidRPr="00BA2063">
        <w:rPr>
          <w:rFonts w:cs="宋体" w:hint="eastAsia"/>
          <w:szCs w:val="24"/>
          <w:lang w:eastAsia="zh-TW"/>
        </w:rPr>
        <w:t>“奈何”</w:t>
      </w:r>
      <w:r w:rsidRPr="00BA2063">
        <w:rPr>
          <w:rFonts w:cs="宋体"/>
          <w:szCs w:val="24"/>
          <w:lang w:eastAsia="zh-TW"/>
        </w:rPr>
        <w:t>，與此同義。“若勤”言如何勤勞也。應以“如此”之釋爲勝。</w:t>
      </w:r>
    </w:p>
    <w:p w14:paraId="532F85E4"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天閟毖我成功所，予不敢不極卒文王圖事。</w:t>
      </w:r>
    </w:p>
    <w:p w14:paraId="61306E77"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先説下句。“極”</w:t>
      </w:r>
      <w:r w:rsidRPr="00BA2063">
        <w:rPr>
          <w:rFonts w:cs="宋体"/>
          <w:szCs w:val="24"/>
          <w:lang w:eastAsia="zh-TW"/>
        </w:rPr>
        <w:t>，王引之《經義述聞》讀爲“亟”，速也、疾也、急</w:t>
      </w:r>
      <w:r w:rsidRPr="00BA2063">
        <w:rPr>
          <w:rFonts w:cs="宋体" w:hint="eastAsia"/>
          <w:szCs w:val="24"/>
          <w:lang w:eastAsia="zh-TW"/>
        </w:rPr>
        <w:t>也。《爾雅•釋詁下》“亟</w:t>
      </w:r>
      <w:r w:rsidRPr="00BA2063">
        <w:rPr>
          <w:rFonts w:cs="宋体"/>
          <w:szCs w:val="24"/>
          <w:lang w:eastAsia="zh-TW"/>
        </w:rPr>
        <w:t>，速也”陸德明《釋文》：“亟，字又作急。”《爾</w:t>
      </w:r>
      <w:r w:rsidRPr="00BA2063">
        <w:rPr>
          <w:rFonts w:cs="宋体" w:hint="eastAsia"/>
          <w:szCs w:val="24"/>
          <w:lang w:eastAsia="zh-TW"/>
        </w:rPr>
        <w:t>雅•釋詁下》又云</w:t>
      </w:r>
      <w:r w:rsidRPr="00BA2063">
        <w:rPr>
          <w:rFonts w:cs="宋体"/>
          <w:szCs w:val="24"/>
          <w:lang w:eastAsia="zh-TW"/>
        </w:rPr>
        <w:t>：“亟，疾也。”“卒”，與“敉寧武圖功”、“成乃寧考圖</w:t>
      </w:r>
      <w:r w:rsidRPr="00BA2063">
        <w:rPr>
          <w:rFonts w:cs="宋体" w:hint="eastAsia"/>
          <w:szCs w:val="24"/>
          <w:lang w:eastAsia="zh-TW"/>
        </w:rPr>
        <w:t>功”之“敉</w:t>
      </w:r>
      <w:r w:rsidRPr="00BA2063">
        <w:rPr>
          <w:rFonts w:cs="宋体"/>
          <w:szCs w:val="24"/>
          <w:lang w:eastAsia="zh-TW"/>
        </w:rPr>
        <w:t>(彌)”、</w:t>
      </w:r>
      <w:r w:rsidRPr="00BA2063">
        <w:rPr>
          <w:rFonts w:cs="宋体" w:hint="eastAsia"/>
          <w:szCs w:val="24"/>
          <w:lang w:eastAsia="zh-TW"/>
        </w:rPr>
        <w:t>“成”同義，皆終也。“亟卒”猶今言趕快完成。楊筠如《尚書覈詁》則以“極卒”同意連言</w:t>
      </w:r>
      <w:r w:rsidRPr="00BA2063">
        <w:rPr>
          <w:rFonts w:cs="宋体"/>
          <w:szCs w:val="24"/>
          <w:lang w:eastAsia="zh-TW"/>
        </w:rPr>
        <w:t>，並引《吕氏春秋•制樂》“焉知其</w:t>
      </w:r>
      <w:r w:rsidRPr="00BA2063">
        <w:rPr>
          <w:rFonts w:cs="宋体" w:hint="eastAsia"/>
          <w:szCs w:val="24"/>
          <w:lang w:eastAsia="zh-TW"/>
        </w:rPr>
        <w:t>極”高誘注</w:t>
      </w:r>
      <w:r w:rsidRPr="00BA2063">
        <w:rPr>
          <w:rFonts w:cs="宋体"/>
          <w:szCs w:val="24"/>
          <w:lang w:eastAsia="zh-TW"/>
        </w:rPr>
        <w:t>：“極，猶終也。”然“極”有終義，乃言窮盡、終極也，非完成之</w:t>
      </w:r>
      <w:r w:rsidRPr="00BA2063">
        <w:rPr>
          <w:rFonts w:cs="宋体" w:hint="eastAsia"/>
          <w:szCs w:val="24"/>
          <w:lang w:eastAsia="zh-TW"/>
        </w:rPr>
        <w:t>義。“圖事”義同“圖功”。《詩•豳風•七月》“載纘武功”毛傳</w:t>
      </w:r>
      <w:r w:rsidRPr="00BA2063">
        <w:rPr>
          <w:rFonts w:cs="宋体"/>
          <w:szCs w:val="24"/>
          <w:lang w:eastAsia="zh-TW"/>
        </w:rPr>
        <w:t>：“功，事</w:t>
      </w:r>
      <w:r w:rsidRPr="00BA2063">
        <w:rPr>
          <w:rFonts w:cs="宋体" w:hint="eastAsia"/>
          <w:szCs w:val="24"/>
          <w:lang w:eastAsia="zh-TW"/>
        </w:rPr>
        <w:t>也。”</w:t>
      </w:r>
    </w:p>
    <w:p w14:paraId="1A0AC7FD"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上句有兩處頗爲費解。一是句末的“所”字。“莽誥”作“之所在”，以“所”義所在，曾運乾《尚書正讀》、周秉鈞《尚書易解》以及顧頡剛、劉起釪《尚書校釋譯論》皆從此説。顧、劉還以“成功所”謂成功的道理。楊筠如《尚書覈詁》疑“所”讀爲“攸”</w:t>
      </w:r>
      <w:r w:rsidRPr="00BA2063">
        <w:rPr>
          <w:rFonts w:cs="宋体"/>
          <w:szCs w:val="24"/>
          <w:lang w:eastAsia="zh-TW"/>
        </w:rPr>
        <w:t>，道也。《左傳》僖公二十三年“勤而無所，</w:t>
      </w:r>
      <w:r w:rsidRPr="00BA2063">
        <w:rPr>
          <w:rFonts w:cs="宋体" w:hint="eastAsia"/>
          <w:szCs w:val="24"/>
          <w:lang w:eastAsia="zh-TW"/>
        </w:rPr>
        <w:t xml:space="preserve"> 必有悖心”、宣公十二年“撫弱攻</w:t>
      </w:r>
      <w:r w:rsidRPr="00BA2063">
        <w:rPr>
          <w:rFonts w:cs="宋体" w:hint="eastAsia"/>
          <w:szCs w:val="24"/>
          <w:lang w:eastAsia="zh-TW"/>
        </w:rPr>
        <w:lastRenderedPageBreak/>
        <w:t>昧，以務烈所”之“所”即與此同。楊樹達</w:t>
      </w:r>
      <w:r w:rsidRPr="00BA2063">
        <w:rPr>
          <w:rFonts w:cs="宋体"/>
          <w:szCs w:val="24"/>
          <w:lang w:eastAsia="zh-TW"/>
        </w:rPr>
        <w:t>《</w:t>
      </w:r>
      <w:r w:rsidRPr="00BA2063">
        <w:rPr>
          <w:rFonts w:cs="宋体" w:hint="eastAsia"/>
          <w:szCs w:val="24"/>
          <w:lang w:eastAsia="zh-TW"/>
        </w:rPr>
        <w:t>古書疑義舉例續補•“</w:t>
      </w:r>
      <w:r w:rsidRPr="00BA2063">
        <w:rPr>
          <w:rFonts w:cs="宋体"/>
          <w:szCs w:val="24"/>
          <w:lang w:eastAsia="zh-TW"/>
        </w:rPr>
        <w:t>所</w:t>
      </w:r>
      <w:r w:rsidRPr="00BA2063">
        <w:rPr>
          <w:rFonts w:cs="宋体" w:hint="eastAsia"/>
          <w:szCs w:val="24"/>
          <w:lang w:eastAsia="zh-TW"/>
        </w:rPr>
        <w:t>”作“意”義</w:t>
      </w:r>
      <w:r w:rsidRPr="00BA2063">
        <w:rPr>
          <w:rFonts w:cs="宋体"/>
          <w:szCs w:val="24"/>
          <w:lang w:eastAsia="zh-TW"/>
        </w:rPr>
        <w:t>用例》</w:t>
      </w:r>
      <w:r w:rsidRPr="00BA2063">
        <w:rPr>
          <w:rFonts w:cs="宋体" w:hint="eastAsia"/>
          <w:szCs w:val="24"/>
          <w:lang w:eastAsia="zh-TW"/>
        </w:rPr>
        <w:t>則认为此处之“</w:t>
      </w:r>
      <w:r w:rsidRPr="00BA2063">
        <w:rPr>
          <w:rFonts w:cs="宋体"/>
          <w:szCs w:val="24"/>
          <w:lang w:eastAsia="zh-TW"/>
        </w:rPr>
        <w:t>所</w:t>
      </w:r>
      <w:r w:rsidRPr="00BA2063">
        <w:rPr>
          <w:rFonts w:cs="宋体" w:hint="eastAsia"/>
          <w:szCs w:val="24"/>
          <w:lang w:eastAsia="zh-TW"/>
        </w:rPr>
        <w:t>”指天意。今按“所”猶“道”也</w:t>
      </w:r>
      <w:r w:rsidRPr="00BA2063">
        <w:rPr>
          <w:rFonts w:cs="宋体"/>
          <w:szCs w:val="24"/>
          <w:lang w:eastAsia="zh-TW"/>
        </w:rPr>
        <w:t>，見於《禮記•哀公問》“求得當欲不以其所”鄭玄注。屈</w:t>
      </w:r>
      <w:r w:rsidRPr="00BA2063">
        <w:rPr>
          <w:rFonts w:cs="宋体" w:hint="eastAsia"/>
          <w:szCs w:val="24"/>
          <w:lang w:eastAsia="zh-TW"/>
        </w:rPr>
        <w:t>萬里《尚書集釋》則認爲“所”與《召誥》“王敬作所”、《君奭》“多歷年所”的“所”字用法相同，朱駿聲《尚書古注便讀》云“詞也”。今按“所”用爲句末語助</w:t>
      </w:r>
      <w:r w:rsidRPr="00BA2063">
        <w:rPr>
          <w:rFonts w:cs="宋体"/>
          <w:szCs w:val="24"/>
          <w:lang w:eastAsia="zh-TW"/>
        </w:rPr>
        <w:t>，又見於《漢書•佞幸傳》“上有酒所”，劉淇《助字辨略》卷</w:t>
      </w:r>
      <w:r w:rsidRPr="00BA2063">
        <w:rPr>
          <w:rFonts w:cs="宋体" w:hint="eastAsia"/>
          <w:szCs w:val="24"/>
          <w:lang w:eastAsia="zh-TW"/>
        </w:rPr>
        <w:t>三</w:t>
      </w:r>
      <w:r w:rsidRPr="00BA2063">
        <w:rPr>
          <w:rFonts w:cs="宋体"/>
          <w:szCs w:val="24"/>
          <w:lang w:eastAsia="zh-TW"/>
        </w:rPr>
        <w:t>：“此言被酒而已，未至沈醉，故云有酒所。此所字，亦是語助。”二是“閟</w:t>
      </w:r>
      <w:r w:rsidRPr="00BA2063">
        <w:rPr>
          <w:rFonts w:cs="宋体" w:hint="eastAsia"/>
          <w:szCs w:val="24"/>
          <w:lang w:eastAsia="zh-TW"/>
        </w:rPr>
        <w:t>毖”一詞。“莽誥”作“毖勞”，顔師古注引孟康曰“毖勞”云“慎勞”，即以慎義釋“閟</w:t>
      </w:r>
      <w:r w:rsidRPr="00BA2063">
        <w:rPr>
          <w:rFonts w:cs="宋体"/>
          <w:szCs w:val="24"/>
          <w:lang w:eastAsia="zh-TW"/>
        </w:rPr>
        <w:t>(毖)”、以勞義釋“毖”。下文“勤毖我民”</w:t>
      </w:r>
      <w:r w:rsidRPr="00BA2063">
        <w:rPr>
          <w:rFonts w:cs="宋体" w:hint="eastAsia"/>
          <w:szCs w:val="24"/>
          <w:lang w:eastAsia="zh-TW"/>
        </w:rPr>
        <w:t>，</w:t>
      </w:r>
      <w:r w:rsidRPr="00BA2063">
        <w:rPr>
          <w:rFonts w:cs="宋体"/>
          <w:szCs w:val="24"/>
          <w:lang w:eastAsia="zh-TW"/>
        </w:rPr>
        <w:t>“莽誥”“勤</w:t>
      </w:r>
      <w:r w:rsidRPr="00BA2063">
        <w:rPr>
          <w:rFonts w:cs="宋体" w:hint="eastAsia"/>
          <w:szCs w:val="24"/>
          <w:lang w:eastAsia="zh-TW"/>
        </w:rPr>
        <w:t>毖”但作一“勞”字。段玉裁《古文尚書撰異》認爲“毖”、“秘”、“閟”古通用</w:t>
      </w:r>
      <w:r w:rsidRPr="00BA2063">
        <w:rPr>
          <w:rFonts w:cs="宋体"/>
          <w:szCs w:val="24"/>
          <w:lang w:eastAsia="zh-TW"/>
        </w:rPr>
        <w:t>，《尚書》斷無復舉“閟”、“毖”二字之理，以爲今文《尚書》比古文</w:t>
      </w:r>
      <w:r w:rsidRPr="00BA2063">
        <w:rPr>
          <w:rFonts w:cs="宋体" w:hint="eastAsia"/>
          <w:szCs w:val="24"/>
          <w:lang w:eastAsia="zh-TW"/>
        </w:rPr>
        <w:t>《尚書》多一“勞”字，即以古文《尚書》作“閟”或“毖”而今文《尚書》作</w:t>
      </w:r>
      <w:r w:rsidRPr="00BA2063">
        <w:rPr>
          <w:rFonts w:cs="宋体"/>
          <w:szCs w:val="24"/>
          <w:lang w:eastAsia="zh-TW"/>
        </w:rPr>
        <w:t>”毖勞”。錢大昕</w:t>
      </w:r>
      <w:r w:rsidRPr="00BA2063">
        <w:rPr>
          <w:rFonts w:cs="宋体" w:hint="eastAsia"/>
          <w:szCs w:val="24"/>
          <w:lang w:eastAsia="zh-TW"/>
        </w:rPr>
        <w:t>《十駕齋養新録》則認爲孔穎達疏云“閟</w:t>
      </w:r>
      <w:r w:rsidRPr="00BA2063">
        <w:rPr>
          <w:rFonts w:cs="宋体"/>
          <w:szCs w:val="24"/>
          <w:lang w:eastAsia="zh-TW"/>
        </w:rPr>
        <w:t>，慎；《釋詁》</w:t>
      </w:r>
      <w:r w:rsidRPr="00BA2063">
        <w:rPr>
          <w:rFonts w:cs="宋体" w:hint="eastAsia"/>
          <w:szCs w:val="24"/>
          <w:lang w:eastAsia="zh-TW"/>
        </w:rPr>
        <w:t>文”而《爾雅•</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w:t>
      </w:r>
      <w:r w:rsidRPr="00BA2063">
        <w:rPr>
          <w:rFonts w:cs="宋体" w:hint="eastAsia"/>
          <w:szCs w:val="24"/>
          <w:lang w:eastAsia="zh-TW"/>
        </w:rPr>
        <w:t>本云“毖，慎也</w:t>
      </w:r>
      <w:r w:rsidRPr="00BA2063">
        <w:rPr>
          <w:rFonts w:cs="宋体"/>
          <w:szCs w:val="24"/>
          <w:lang w:eastAsia="zh-TW"/>
        </w:rPr>
        <w:t>”，是經本以“閟”爲“毖”，不</w:t>
      </w:r>
      <w:r w:rsidRPr="00BA2063">
        <w:rPr>
          <w:rFonts w:cs="宋体" w:hint="eastAsia"/>
          <w:szCs w:val="24"/>
          <w:lang w:eastAsia="zh-TW"/>
        </w:rPr>
        <w:t>當重出“毖”字</w:t>
      </w:r>
      <w:r w:rsidRPr="00BA2063">
        <w:rPr>
          <w:rFonts w:cs="宋体"/>
          <w:szCs w:val="24"/>
          <w:lang w:eastAsia="zh-TW"/>
        </w:rPr>
        <w:t>，而以“毖”乃“勞”之僞字。孫星衍《尚書今古文注疏》從</w:t>
      </w:r>
      <w:r w:rsidRPr="00BA2063">
        <w:rPr>
          <w:rFonts w:cs="宋体" w:hint="eastAsia"/>
          <w:szCs w:val="24"/>
          <w:lang w:eastAsia="zh-TW"/>
        </w:rPr>
        <w:t>孟康之釋“天慎勞我國家成功之所在”。楊筠如《尚書覈詁》則從朱彬《經傳考證》之説</w:t>
      </w:r>
      <w:r w:rsidRPr="00BA2063">
        <w:rPr>
          <w:rFonts w:cs="宋体"/>
          <w:szCs w:val="24"/>
          <w:lang w:eastAsia="zh-TW"/>
        </w:rPr>
        <w:t>，以《爾雅</w:t>
      </w:r>
      <w:r w:rsidRPr="00BA2063">
        <w:rPr>
          <w:rFonts w:cs="宋体" w:hint="eastAsia"/>
          <w:szCs w:val="24"/>
          <w:lang w:eastAsia="zh-TW"/>
        </w:rPr>
        <w:t>•</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》云</w:t>
      </w:r>
      <w:r w:rsidRPr="00BA2063">
        <w:rPr>
          <w:rFonts w:cs="宋体"/>
          <w:szCs w:val="24"/>
          <w:lang w:eastAsia="zh-TW"/>
        </w:rPr>
        <w:lastRenderedPageBreak/>
        <w:t>“毖”慎也，而《釋言》云“誥誓，謹</w:t>
      </w:r>
      <w:r w:rsidRPr="00BA2063">
        <w:rPr>
          <w:rFonts w:cs="宋体" w:hint="eastAsia"/>
          <w:szCs w:val="24"/>
          <w:lang w:eastAsia="zh-TW"/>
        </w:rPr>
        <w:t>也”</w:t>
      </w:r>
      <w:r w:rsidRPr="00BA2063">
        <w:rPr>
          <w:rFonts w:cs="宋体"/>
          <w:szCs w:val="24"/>
          <w:lang w:eastAsia="zh-TW"/>
        </w:rPr>
        <w:t>，“謹”、“慎”同義。故“毖”</w:t>
      </w:r>
      <w:r w:rsidRPr="00BA2063">
        <w:rPr>
          <w:rFonts w:cs="宋体" w:hint="eastAsia"/>
          <w:szCs w:val="24"/>
          <w:lang w:eastAsia="zh-TW"/>
        </w:rPr>
        <w:t>、</w:t>
      </w:r>
      <w:r w:rsidRPr="00BA2063">
        <w:rPr>
          <w:rFonts w:cs="宋体"/>
          <w:szCs w:val="24"/>
          <w:lang w:eastAsia="zh-TW"/>
        </w:rPr>
        <w:t>“誥戒”義相近。楊氏謂朱説極是，</w:t>
      </w:r>
      <w:r w:rsidRPr="00BA2063">
        <w:rPr>
          <w:rFonts w:cs="宋体" w:hint="eastAsia"/>
          <w:szCs w:val="24"/>
          <w:lang w:eastAsia="zh-TW"/>
        </w:rPr>
        <w:t>而《酒誥》</w:t>
      </w:r>
      <w:r w:rsidRPr="00BA2063">
        <w:rPr>
          <w:rFonts w:cs="宋体"/>
          <w:szCs w:val="24"/>
          <w:lang w:eastAsia="zh-TW"/>
        </w:rPr>
        <w:t>“厥誥毖庶邦庶士</w:t>
      </w:r>
      <w:r w:rsidRPr="00BA2063">
        <w:rPr>
          <w:rFonts w:cs="宋体" w:hint="eastAsia"/>
          <w:szCs w:val="24"/>
          <w:lang w:eastAsia="zh-TW"/>
        </w:rPr>
        <w:t>”</w:t>
      </w:r>
      <w:r w:rsidRPr="00BA2063">
        <w:rPr>
          <w:rFonts w:cs="宋体"/>
          <w:szCs w:val="24"/>
          <w:lang w:eastAsia="zh-TW"/>
        </w:rPr>
        <w:t>，正以“誥</w:t>
      </w:r>
      <w:r w:rsidRPr="00BA2063">
        <w:rPr>
          <w:rFonts w:cs="宋体" w:hint="eastAsia"/>
          <w:szCs w:val="24"/>
          <w:lang w:eastAsia="zh-TW"/>
        </w:rPr>
        <w:t>”</w:t>
      </w:r>
      <w:r w:rsidRPr="00BA2063">
        <w:rPr>
          <w:rFonts w:cs="宋体"/>
          <w:szCs w:val="24"/>
          <w:lang w:eastAsia="zh-TW"/>
        </w:rPr>
        <w:t>、“毖</w:t>
      </w:r>
      <w:r w:rsidRPr="00BA2063">
        <w:rPr>
          <w:rFonts w:cs="宋体" w:hint="eastAsia"/>
          <w:szCs w:val="24"/>
          <w:lang w:eastAsia="zh-TW"/>
        </w:rPr>
        <w:t>”</w:t>
      </w:r>
      <w:r w:rsidRPr="00BA2063">
        <w:rPr>
          <w:rFonts w:cs="宋体"/>
          <w:szCs w:val="24"/>
          <w:lang w:eastAsia="zh-TW"/>
        </w:rPr>
        <w:t>義近而連言也。《酒誥》</w:t>
      </w:r>
      <w:r w:rsidRPr="00BA2063">
        <w:rPr>
          <w:rFonts w:cs="宋体" w:hint="eastAsia"/>
          <w:szCs w:val="24"/>
          <w:lang w:eastAsia="zh-TW"/>
        </w:rPr>
        <w:t>云“女典聽朕毖”，與其上文“其爾典聽朕教”相同，則“毖”有誥教之義明矣。顧頡剛、劉起釪《尚書校釋譯論》認爲似前面原無“閟”字，原是“毖”字旁注而爲後人所誤入</w:t>
      </w:r>
      <w:r w:rsidRPr="00BA2063">
        <w:rPr>
          <w:rFonts w:cs="宋体"/>
          <w:szCs w:val="24"/>
          <w:lang w:eastAsia="zh-TW"/>
        </w:rPr>
        <w:t>，也有可能“閟毖”乃同義複言，“閟毖”就是</w:t>
      </w:r>
      <w:r w:rsidRPr="00BA2063">
        <w:rPr>
          <w:rFonts w:cs="宋体" w:hint="eastAsia"/>
          <w:szCs w:val="24"/>
          <w:lang w:eastAsia="zh-TW"/>
        </w:rPr>
        <w:t>“毖</w:t>
      </w:r>
      <w:r w:rsidRPr="00BA2063">
        <w:rPr>
          <w:rFonts w:cs="宋体"/>
          <w:szCs w:val="24"/>
          <w:lang w:eastAsia="zh-TW"/>
        </w:rPr>
        <w:t>”。“毖”既有慎義，又有勞義，故“莽誥”作“毖勞”，孟康解爲“慎</w:t>
      </w:r>
      <w:r w:rsidRPr="00BA2063">
        <w:rPr>
          <w:rFonts w:cs="宋体" w:hint="eastAsia"/>
          <w:szCs w:val="24"/>
          <w:lang w:eastAsia="zh-TW"/>
        </w:rPr>
        <w:t>勞”。在這裏</w:t>
      </w:r>
      <w:r w:rsidRPr="00BA2063">
        <w:rPr>
          <w:rFonts w:cs="宋体"/>
          <w:szCs w:val="24"/>
          <w:lang w:eastAsia="zh-TW"/>
        </w:rPr>
        <w:t>，”毖”是誥教的意思。屈萬里《尚書集釋》釋“毖”爲告，王</w:t>
      </w:r>
      <w:r w:rsidRPr="00BA2063">
        <w:rPr>
          <w:rFonts w:cs="宋体" w:hint="eastAsia"/>
          <w:szCs w:val="24"/>
          <w:lang w:eastAsia="zh-TW"/>
        </w:rPr>
        <w:t>念孫《讀書雜志》有説</w:t>
      </w:r>
      <w:r w:rsidRPr="00BA2063">
        <w:rPr>
          <w:rFonts w:cs="宋体"/>
          <w:szCs w:val="24"/>
          <w:lang w:eastAsia="zh-TW"/>
        </w:rPr>
        <w:t>；又以“閟”通“秘”，《文選•王延壽</w:t>
      </w:r>
      <w:r w:rsidRPr="00BA2063">
        <w:rPr>
          <w:rFonts w:cs="宋体" w:hint="eastAsia"/>
          <w:szCs w:val="24"/>
          <w:lang w:eastAsia="zh-TW"/>
        </w:rPr>
        <w:t>〈</w:t>
      </w:r>
      <w:r w:rsidRPr="00BA2063">
        <w:rPr>
          <w:rFonts w:cs="宋体"/>
          <w:szCs w:val="24"/>
          <w:lang w:eastAsia="zh-TW"/>
        </w:rPr>
        <w:t>鲁靈光殿</w:t>
      </w:r>
      <w:r w:rsidRPr="00BA2063">
        <w:rPr>
          <w:rFonts w:cs="宋体" w:hint="eastAsia"/>
          <w:szCs w:val="24"/>
          <w:lang w:eastAsia="zh-TW"/>
        </w:rPr>
        <w:t>賦〉</w:t>
      </w:r>
      <w:r w:rsidRPr="00BA2063">
        <w:rPr>
          <w:rFonts w:cs="宋体"/>
          <w:szCs w:val="24"/>
          <w:lang w:eastAsia="zh-TW"/>
        </w:rPr>
        <w:t>》張載注引《詩•魯頌•閟宮》之“閟”作“秘”。曾運乾《尚書正讀》亦</w:t>
      </w:r>
      <w:r w:rsidRPr="00BA2063">
        <w:rPr>
          <w:rFonts w:cs="宋体" w:hint="eastAsia"/>
          <w:szCs w:val="24"/>
          <w:lang w:eastAsia="zh-TW"/>
        </w:rPr>
        <w:t>讀“閟</w:t>
      </w:r>
      <w:r w:rsidRPr="00BA2063">
        <w:rPr>
          <w:rFonts w:cs="宋体"/>
          <w:szCs w:val="24"/>
          <w:lang w:eastAsia="zh-TW"/>
        </w:rPr>
        <w:t>”爲“秘”，又引《廣雅•釋話</w:t>
      </w:r>
      <w:r w:rsidRPr="00BA2063">
        <w:rPr>
          <w:rFonts w:cs="宋体" w:hint="eastAsia"/>
          <w:szCs w:val="24"/>
          <w:lang w:eastAsia="zh-TW"/>
        </w:rPr>
        <w:t>四</w:t>
      </w:r>
      <w:r w:rsidRPr="00BA2063">
        <w:rPr>
          <w:rFonts w:cs="宋体"/>
          <w:szCs w:val="24"/>
          <w:lang w:eastAsia="zh-TW"/>
        </w:rPr>
        <w:t>》“毖，敕也”解“毖”，“言天</w:t>
      </w:r>
      <w:r w:rsidRPr="00BA2063">
        <w:rPr>
          <w:rFonts w:cs="宋体" w:hint="eastAsia"/>
          <w:szCs w:val="24"/>
          <w:lang w:eastAsia="zh-TW"/>
        </w:rPr>
        <w:t>秘敕我于成功所在”。周秉鈞《尚書易解》亦讀“閟”爲“秘”</w:t>
      </w:r>
      <w:r w:rsidRPr="00BA2063">
        <w:rPr>
          <w:rFonts w:cs="宋体"/>
          <w:szCs w:val="24"/>
          <w:lang w:eastAsia="zh-TW"/>
        </w:rPr>
        <w:t>，慎也；釋</w:t>
      </w:r>
      <w:r w:rsidRPr="00BA2063">
        <w:rPr>
          <w:rFonts w:cs="宋体" w:hint="eastAsia"/>
          <w:szCs w:val="24"/>
          <w:lang w:eastAsia="zh-TW"/>
        </w:rPr>
        <w:t>“毖”爲告</w:t>
      </w:r>
      <w:r w:rsidRPr="00BA2063">
        <w:rPr>
          <w:rFonts w:cs="宋体"/>
          <w:szCs w:val="24"/>
          <w:lang w:eastAsia="zh-TW"/>
        </w:rPr>
        <w:t>，但串講中説”天告我成功之所在”，又漏釋“閟”字。可以這樣</w:t>
      </w:r>
      <w:r w:rsidRPr="00BA2063">
        <w:rPr>
          <w:rFonts w:cs="宋体" w:hint="eastAsia"/>
          <w:szCs w:val="24"/>
          <w:lang w:eastAsia="zh-TW"/>
        </w:rPr>
        <w:t>説</w:t>
      </w:r>
      <w:r w:rsidRPr="00BA2063">
        <w:rPr>
          <w:rFonts w:cs="宋体"/>
          <w:szCs w:val="24"/>
          <w:lang w:eastAsia="zh-TW"/>
        </w:rPr>
        <w:t>，“閟”、“毖”之各種通假或義項都有人引以爲解。</w:t>
      </w:r>
    </w:p>
    <w:p w14:paraId="2AA6F8F2"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在古書中</w:t>
      </w:r>
      <w:r w:rsidRPr="00BA2063">
        <w:rPr>
          <w:rFonts w:cs="宋体"/>
          <w:szCs w:val="24"/>
          <w:lang w:eastAsia="zh-TW"/>
        </w:rPr>
        <w:t>，“閟”還可以通“弼”。《説文</w:t>
      </w:r>
      <w:r w:rsidRPr="00BA2063">
        <w:rPr>
          <w:rFonts w:cs="宋体" w:hint="eastAsia"/>
          <w:szCs w:val="24"/>
          <w:lang w:eastAsia="zh-TW"/>
        </w:rPr>
        <w:t>•</w:t>
      </w:r>
      <w:r w:rsidRPr="00BA2063">
        <w:rPr>
          <w:rFonts w:cs="宋体"/>
          <w:szCs w:val="24"/>
          <w:lang w:eastAsia="zh-TW"/>
        </w:rPr>
        <w:t>木部》“</w:t>
      </w:r>
      <w:r w:rsidRPr="00BA2063">
        <w:rPr>
          <w:rFonts w:cs="宋体" w:hint="eastAsia"/>
          <w:szCs w:val="24"/>
          <w:lang w:eastAsia="zh-TW"/>
        </w:rPr>
        <w:t>㯳”字朱駿聲《説文通訓定聲》</w:t>
      </w:r>
      <w:r w:rsidRPr="00BA2063">
        <w:rPr>
          <w:rFonts w:cs="宋体"/>
          <w:szCs w:val="24"/>
          <w:lang w:eastAsia="zh-TW"/>
        </w:rPr>
        <w:t>：“弛弓防損傷，以竹若木輔於裹繩約之，亦曰弼、曰柲</w:t>
      </w:r>
      <w:r w:rsidRPr="00BA2063">
        <w:rPr>
          <w:rFonts w:cs="宋体" w:hint="eastAsia"/>
          <w:szCs w:val="24"/>
          <w:lang w:eastAsia="zh-TW"/>
        </w:rPr>
        <w:t>、</w:t>
      </w:r>
      <w:r w:rsidRPr="00BA2063">
        <w:rPr>
          <w:rFonts w:cs="宋体"/>
          <w:szCs w:val="24"/>
          <w:lang w:eastAsia="zh-TW"/>
        </w:rPr>
        <w:t>曰閟</w:t>
      </w:r>
      <w:r w:rsidRPr="00BA2063">
        <w:rPr>
          <w:rFonts w:cs="宋体" w:hint="eastAsia"/>
          <w:szCs w:val="24"/>
          <w:lang w:eastAsia="zh-TW"/>
        </w:rPr>
        <w:t>。”“閟”古音幫紐質部</w:t>
      </w:r>
      <w:r w:rsidRPr="00BA2063">
        <w:rPr>
          <w:rFonts w:cs="宋体"/>
          <w:szCs w:val="24"/>
          <w:lang w:eastAsia="zh-TW"/>
        </w:rPr>
        <w:t>，</w:t>
      </w:r>
      <w:r w:rsidRPr="00BA2063">
        <w:rPr>
          <w:rFonts w:cs="宋体" w:hint="eastAsia"/>
          <w:szCs w:val="24"/>
          <w:lang w:eastAsia="zh-TW"/>
        </w:rPr>
        <w:t>从</w:t>
      </w:r>
      <w:r w:rsidRPr="00BA2063">
        <w:rPr>
          <w:rFonts w:cs="宋体"/>
          <w:szCs w:val="24"/>
          <w:lang w:eastAsia="zh-TW"/>
        </w:rPr>
        <w:t>必得聲的“</w:t>
      </w:r>
      <w:r w:rsidRPr="00BA2063">
        <w:rPr>
          <w:rFonts w:cs="宋体" w:hint="eastAsia"/>
          <w:szCs w:val="24"/>
          <w:lang w:eastAsia="zh-TW"/>
        </w:rPr>
        <w:t>䩛苾駜”等</w:t>
      </w:r>
      <w:r w:rsidRPr="00BA2063">
        <w:rPr>
          <w:rFonts w:cs="宋体" w:hint="eastAsia"/>
          <w:szCs w:val="24"/>
          <w:lang w:eastAsia="zh-TW"/>
        </w:rPr>
        <w:lastRenderedPageBreak/>
        <w:t>並紐質部</w:t>
      </w:r>
      <w:r w:rsidRPr="00BA2063">
        <w:rPr>
          <w:rFonts w:cs="宋体"/>
          <w:szCs w:val="24"/>
          <w:lang w:eastAsia="zh-TW"/>
        </w:rPr>
        <w:t>，而“弼”古</w:t>
      </w:r>
      <w:r w:rsidRPr="00BA2063">
        <w:rPr>
          <w:rFonts w:cs="宋体" w:hint="eastAsia"/>
          <w:szCs w:val="24"/>
          <w:lang w:eastAsia="zh-TW"/>
        </w:rPr>
        <w:t>音並紐質部，古音幾乎完全相同，例得通假。而“毖”亦有通“恤”之例。《堯典》“惟刑之恤哉”</w:t>
      </w:r>
      <w:r w:rsidRPr="00BA2063">
        <w:rPr>
          <w:rFonts w:cs="宋体"/>
          <w:szCs w:val="24"/>
          <w:lang w:eastAsia="zh-TW"/>
        </w:rPr>
        <w:t>，《史記•五帝本紀》作“惟刑之靜哉”，裴</w:t>
      </w:r>
      <w:r w:rsidRPr="00BA2063">
        <w:rPr>
          <w:rFonts w:cs="宋体" w:hint="eastAsia"/>
          <w:szCs w:val="24"/>
          <w:lang w:eastAsia="zh-TW"/>
        </w:rPr>
        <w:t>駰</w:t>
      </w:r>
      <w:r w:rsidRPr="00BA2063">
        <w:rPr>
          <w:rFonts w:cs="宋体"/>
          <w:szCs w:val="24"/>
          <w:lang w:eastAsia="zh-TW"/>
        </w:rPr>
        <w:t>《集解》引</w:t>
      </w:r>
      <w:r w:rsidRPr="00BA2063">
        <w:rPr>
          <w:rFonts w:cs="宋体" w:hint="eastAsia"/>
          <w:szCs w:val="24"/>
          <w:lang w:eastAsia="zh-TW"/>
        </w:rPr>
        <w:t>徐廣曰</w:t>
      </w:r>
      <w:r w:rsidRPr="00BA2063">
        <w:rPr>
          <w:rFonts w:cs="宋体"/>
          <w:szCs w:val="24"/>
          <w:lang w:eastAsia="zh-TW"/>
        </w:rPr>
        <w:t>：“今文云‘惟刑之謐哉’。”司馬貞《索隱》：“古文作恤哉。今文者</w:t>
      </w:r>
      <w:r w:rsidRPr="00BA2063">
        <w:rPr>
          <w:rFonts w:cs="宋体" w:hint="eastAsia"/>
          <w:szCs w:val="24"/>
          <w:lang w:eastAsia="zh-TW"/>
        </w:rPr>
        <w:t>伏生口誦</w:t>
      </w:r>
      <w:r w:rsidRPr="00BA2063">
        <w:rPr>
          <w:rFonts w:cs="宋体"/>
          <w:szCs w:val="24"/>
          <w:lang w:eastAsia="zh-TW"/>
        </w:rPr>
        <w:t>，恤謐聲近，遂作謐也。”王引之《經義述聞》引其父王念孫之説，</w:t>
      </w:r>
      <w:r w:rsidRPr="00BA2063">
        <w:rPr>
          <w:rFonts w:cs="宋体" w:hint="eastAsia"/>
          <w:szCs w:val="24"/>
          <w:lang w:eastAsia="zh-TW"/>
        </w:rPr>
        <w:t>認爲“恤”、“謐”皆“毖”之通假，慎也。《召誥》“上下勤恤”</w:t>
      </w:r>
      <w:r w:rsidRPr="00BA2063">
        <w:rPr>
          <w:rFonts w:cs="宋体"/>
          <w:szCs w:val="24"/>
          <w:lang w:eastAsia="zh-TW"/>
        </w:rPr>
        <w:t>，我引清華</w:t>
      </w:r>
      <w:r w:rsidRPr="00BA2063">
        <w:rPr>
          <w:rFonts w:cs="宋体" w:hint="eastAsia"/>
          <w:szCs w:val="24"/>
          <w:lang w:eastAsia="zh-TW"/>
        </w:rPr>
        <w:t>簡《皇門》與今本的一處小的不同，以“勤恤”義同“勤勞”，“恤”當讀爲表勞義的“毖”。而本篇下文“天亦惟用勤毖我民，若有疾”的“勤毖”則應讀爲“勤恤民隱”之“勤恤”。故此我懷疑“天閟毖我成功所”謂天弼恤我成功，即我有周之成功得到上天的弼佑、眷恤，“所”爲句尾無義之語詞。上文云“天弼</w:t>
      </w:r>
      <w:r w:rsidRPr="00BA2063">
        <w:rPr>
          <w:rFonts w:cs="宋体"/>
          <w:szCs w:val="24"/>
          <w:lang w:eastAsia="zh-TW"/>
        </w:rPr>
        <w:t>(畀)</w:t>
      </w:r>
      <w:r w:rsidRPr="00BA2063">
        <w:rPr>
          <w:rFonts w:cs="宋体" w:hint="eastAsia"/>
          <w:szCs w:val="24"/>
          <w:lang w:eastAsia="zh-TW"/>
        </w:rPr>
        <w:t>我丕丕基”、下文云天“勤毖</w:t>
      </w:r>
      <w:r w:rsidRPr="00BA2063">
        <w:rPr>
          <w:rFonts w:cs="宋体"/>
          <w:szCs w:val="24"/>
          <w:lang w:eastAsia="zh-TW"/>
        </w:rPr>
        <w:t>(恤)我民，若有疾”，上下文意連</w:t>
      </w:r>
      <w:r w:rsidRPr="00BA2063">
        <w:rPr>
          <w:rFonts w:cs="宋体" w:hint="eastAsia"/>
          <w:szCs w:val="24"/>
          <w:lang w:eastAsia="zh-TW"/>
        </w:rPr>
        <w:t>貫。正因爲有周之成功得到上天的弼佑、眷恤，故周公堅持要盡快完成文王之大功</w:t>
      </w:r>
      <w:r w:rsidRPr="00BA2063">
        <w:rPr>
          <w:rFonts w:cs="宋体"/>
          <w:szCs w:val="24"/>
          <w:lang w:eastAsia="zh-TW"/>
        </w:rPr>
        <w:t>，故云“予不敢不極卒寧王圖事”。朱熹曾説，研讀《尚書》，“不可曉</w:t>
      </w:r>
      <w:r w:rsidRPr="00BA2063">
        <w:rPr>
          <w:rFonts w:cs="宋体" w:hint="eastAsia"/>
          <w:szCs w:val="24"/>
          <w:lang w:eastAsia="zh-TW"/>
        </w:rPr>
        <w:t>處</w:t>
      </w:r>
      <w:r w:rsidRPr="00BA2063">
        <w:rPr>
          <w:rFonts w:cs="宋体"/>
          <w:szCs w:val="24"/>
          <w:lang w:eastAsia="zh-TW"/>
        </w:rPr>
        <w:t>，不要強説；縱説得出，也未必是那時意思”。我的理解很可能如朱熹所説，</w:t>
      </w:r>
      <w:r w:rsidRPr="00BA2063">
        <w:rPr>
          <w:rFonts w:cs="宋体" w:hint="eastAsia"/>
          <w:szCs w:val="24"/>
          <w:lang w:eastAsia="zh-TW"/>
        </w:rPr>
        <w:t>“未必是那時意思”，但多一種可能的理解，除了有助於理清上下文意之間的脈絡</w:t>
      </w:r>
      <w:r w:rsidRPr="00BA2063">
        <w:rPr>
          <w:rFonts w:cs="宋体"/>
          <w:szCs w:val="24"/>
          <w:lang w:eastAsia="zh-TW"/>
        </w:rPr>
        <w:t>，也有可能“未必不是那時意思”，故爲之一説。</w:t>
      </w:r>
    </w:p>
    <w:p w14:paraId="62A9330E"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肆予大化誘我友邦君，天棐忱辭，其考我民，予曷其不于前寧人</w:t>
      </w:r>
      <w:r w:rsidRPr="000C77D3">
        <w:rPr>
          <w:rFonts w:cs="宋体" w:hint="eastAsia"/>
          <w:b/>
          <w:bCs/>
          <w:sz w:val="30"/>
          <w:szCs w:val="30"/>
          <w:lang w:eastAsia="zh-TW"/>
        </w:rPr>
        <w:lastRenderedPageBreak/>
        <w:t>圖功攸終？</w:t>
      </w:r>
    </w:p>
    <w:p w14:paraId="10188372"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“肆”，故也。“化”，教化。“誘”</w:t>
      </w:r>
      <w:r w:rsidRPr="00BA2063">
        <w:rPr>
          <w:rFonts w:cs="宋体"/>
          <w:szCs w:val="24"/>
          <w:lang w:eastAsia="zh-TW"/>
        </w:rPr>
        <w:t>，讀爲“道”，教導。《詩</w:t>
      </w:r>
      <w:r w:rsidRPr="00BA2063">
        <w:rPr>
          <w:rFonts w:cs="宋体" w:hint="eastAsia"/>
          <w:szCs w:val="24"/>
          <w:lang w:eastAsia="zh-TW"/>
        </w:rPr>
        <w:t>•</w:t>
      </w:r>
      <w:r w:rsidRPr="00BA2063">
        <w:rPr>
          <w:rFonts w:cs="宋体"/>
          <w:szCs w:val="24"/>
          <w:lang w:eastAsia="zh-TW"/>
        </w:rPr>
        <w:t>召南</w:t>
      </w:r>
      <w:r w:rsidRPr="00BA2063">
        <w:rPr>
          <w:rFonts w:cs="宋体" w:hint="eastAsia"/>
          <w:szCs w:val="24"/>
          <w:lang w:eastAsia="zh-TW"/>
        </w:rPr>
        <w:t>•</w:t>
      </w:r>
      <w:r w:rsidRPr="00BA2063">
        <w:rPr>
          <w:rFonts w:cs="宋体"/>
          <w:szCs w:val="24"/>
          <w:lang w:eastAsia="zh-TW"/>
        </w:rPr>
        <w:t>野</w:t>
      </w:r>
      <w:r w:rsidRPr="00BA2063">
        <w:rPr>
          <w:rFonts w:cs="宋体" w:hint="eastAsia"/>
          <w:szCs w:val="24"/>
          <w:lang w:eastAsia="zh-TW"/>
        </w:rPr>
        <w:t>有死麕》“吉士誘之”毛傳</w:t>
      </w:r>
      <w:r w:rsidRPr="00BA2063">
        <w:rPr>
          <w:rFonts w:cs="宋体"/>
          <w:szCs w:val="24"/>
          <w:lang w:eastAsia="zh-TW"/>
        </w:rPr>
        <w:t>：“誘，道也。”《左傳》成公五年《經》“叔孫僑如</w:t>
      </w:r>
      <w:r w:rsidRPr="00BA2063">
        <w:rPr>
          <w:rFonts w:cs="宋体" w:hint="eastAsia"/>
          <w:szCs w:val="24"/>
          <w:lang w:eastAsia="zh-TW"/>
        </w:rPr>
        <w:t>會晉荀首于穀”</w:t>
      </w:r>
      <w:r w:rsidRPr="00BA2063">
        <w:rPr>
          <w:rFonts w:cs="宋体"/>
          <w:szCs w:val="24"/>
          <w:lang w:eastAsia="zh-TW"/>
        </w:rPr>
        <w:t>，《穀梁傳》、《公羊傳》“荀首”作“荀秀”，是“首”、</w:t>
      </w:r>
      <w:r w:rsidRPr="00BA2063">
        <w:rPr>
          <w:rFonts w:cs="宋体" w:hint="eastAsia"/>
          <w:szCs w:val="24"/>
          <w:lang w:eastAsia="zh-TW"/>
        </w:rPr>
        <w:t>“秀”音近相通，而“道”即从首得聲。</w:t>
      </w:r>
      <w:r w:rsidRPr="00BA2063">
        <w:rPr>
          <w:rFonts w:cs="宋体" w:hint="eastAsia"/>
          <w:szCs w:val="24"/>
        </w:rPr>
        <w:t>又《説文•手部》</w:t>
      </w:r>
      <w:r w:rsidRPr="00BA2063">
        <w:rPr>
          <w:rFonts w:cs="宋体"/>
          <w:szCs w:val="24"/>
        </w:rPr>
        <w:t>：“</w:t>
      </w:r>
      <w:r w:rsidRPr="00BA2063">
        <w:rPr>
          <w:rFonts w:cs="宋体" w:hint="eastAsia"/>
          <w:szCs w:val="24"/>
        </w:rPr>
        <w:t>㨨</w:t>
      </w:r>
      <w:r w:rsidRPr="00BA2063">
        <w:rPr>
          <w:rFonts w:cs="宋体"/>
          <w:szCs w:val="24"/>
        </w:rPr>
        <w:t>，引也。从</w:t>
      </w:r>
      <w:r w:rsidRPr="00BA2063">
        <w:rPr>
          <w:rFonts w:cs="宋体" w:hint="eastAsia"/>
          <w:szCs w:val="24"/>
        </w:rPr>
        <w:t>手、畱聲。抽，㨨或从由。</w:t>
      </w:r>
      <w:r w:rsidRPr="00BA2063">
        <w:rPr>
          <w:rFonts w:cs="宋体" w:hint="eastAsia"/>
          <w:noProof/>
          <w:szCs w:val="24"/>
        </w:rPr>
        <w:drawing>
          <wp:inline distT="0" distB="0" distL="0" distR="0" wp14:anchorId="2EA7B73B" wp14:editId="732D0F46">
            <wp:extent cx="171170" cy="167489"/>
            <wp:effectExtent l="0" t="0" r="0" b="0"/>
            <wp:docPr id="5174320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432025" name="图片 517432025"/>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77496" cy="173679"/>
                    </a:xfrm>
                    <a:prstGeom prst="rect">
                      <a:avLst/>
                    </a:prstGeom>
                  </pic:spPr>
                </pic:pic>
              </a:graphicData>
            </a:graphic>
          </wp:inline>
        </w:drawing>
      </w:r>
      <w:r w:rsidRPr="00BA2063">
        <w:rPr>
          <w:rFonts w:cs="宋体" w:hint="eastAsia"/>
          <w:szCs w:val="24"/>
        </w:rPr>
        <w:t>，㨨或从秀。”“㨨”即籀文“抽”，而“道”、“迪”亦多通假。</w:t>
      </w:r>
      <w:r w:rsidRPr="00BA2063">
        <w:rPr>
          <w:rFonts w:cs="宋体" w:hint="eastAsia"/>
          <w:szCs w:val="24"/>
          <w:lang w:eastAsia="zh-TW"/>
        </w:rPr>
        <w:t>故“誘”讀爲“道”。“天棐忱辭”</w:t>
      </w:r>
      <w:r w:rsidRPr="00BA2063">
        <w:rPr>
          <w:rFonts w:cs="宋体"/>
          <w:szCs w:val="24"/>
          <w:lang w:eastAsia="zh-TW"/>
        </w:rPr>
        <w:t>，下文云“</w:t>
      </w:r>
      <w:r w:rsidRPr="00BA2063">
        <w:rPr>
          <w:rFonts w:cs="宋体" w:hint="eastAsia"/>
          <w:szCs w:val="24"/>
          <w:lang w:eastAsia="zh-TW"/>
        </w:rPr>
        <w:t>天棐忱</w:t>
      </w:r>
      <w:r w:rsidRPr="00BA2063">
        <w:rPr>
          <w:rFonts w:cs="宋体"/>
          <w:szCs w:val="24"/>
          <w:lang w:eastAsia="zh-TW"/>
        </w:rPr>
        <w:t>”，</w:t>
      </w:r>
      <w:r w:rsidRPr="00BA2063">
        <w:rPr>
          <w:rFonts w:cs="宋体" w:hint="eastAsia"/>
          <w:szCs w:val="24"/>
          <w:lang w:eastAsia="zh-TW"/>
        </w:rPr>
        <w:t>《康誥》云</w:t>
      </w:r>
      <w:r w:rsidRPr="00BA2063">
        <w:rPr>
          <w:rFonts w:cs="宋体"/>
          <w:szCs w:val="24"/>
          <w:lang w:eastAsia="zh-TW"/>
        </w:rPr>
        <w:t>”天畏裴忱”，《君奭》云”若天裴忱”，僞孔傳皆釋”裴”爲</w:t>
      </w:r>
      <w:r w:rsidRPr="00BA2063">
        <w:rPr>
          <w:rFonts w:cs="宋体" w:hint="eastAsia"/>
          <w:szCs w:val="24"/>
          <w:lang w:eastAsia="zh-TW"/>
        </w:rPr>
        <w:t>“輔”、釋“忱</w:t>
      </w:r>
      <w:r w:rsidRPr="00BA2063">
        <w:rPr>
          <w:rFonts w:cs="宋体"/>
          <w:szCs w:val="24"/>
          <w:lang w:eastAsia="zh-TW"/>
        </w:rPr>
        <w:t>”爲“誠”。孫詒讓《尚書駢枝》云“</w:t>
      </w:r>
      <w:r w:rsidRPr="00BA2063">
        <w:rPr>
          <w:rFonts w:cs="宋体" w:hint="eastAsia"/>
          <w:szCs w:val="24"/>
          <w:lang w:eastAsia="zh-TW"/>
        </w:rPr>
        <w:t>棐</w:t>
      </w:r>
      <w:r w:rsidRPr="00BA2063">
        <w:rPr>
          <w:rFonts w:cs="宋体"/>
          <w:szCs w:val="24"/>
          <w:lang w:eastAsia="zh-TW"/>
        </w:rPr>
        <w:t>”皆“匪”之通假。</w:t>
      </w:r>
      <w:r w:rsidRPr="00BA2063">
        <w:rPr>
          <w:rFonts w:cs="宋体" w:hint="eastAsia"/>
          <w:szCs w:val="24"/>
          <w:lang w:eastAsia="zh-TW"/>
        </w:rPr>
        <w:t>“天棐忱</w:t>
      </w:r>
      <w:r w:rsidRPr="00BA2063">
        <w:rPr>
          <w:rFonts w:cs="宋体"/>
          <w:szCs w:val="24"/>
          <w:lang w:eastAsia="zh-TW"/>
        </w:rPr>
        <w:t>”猶《詩</w:t>
      </w:r>
      <w:r w:rsidRPr="00BA2063">
        <w:rPr>
          <w:rFonts w:cs="宋体" w:hint="eastAsia"/>
          <w:szCs w:val="24"/>
          <w:lang w:eastAsia="zh-TW"/>
        </w:rPr>
        <w:t>•</w:t>
      </w:r>
      <w:r w:rsidRPr="00BA2063">
        <w:rPr>
          <w:rFonts w:cs="宋体"/>
          <w:szCs w:val="24"/>
          <w:lang w:eastAsia="zh-TW"/>
        </w:rPr>
        <w:t>大雅•蕩》”天生庶民，其命匪諶”</w:t>
      </w:r>
      <w:r w:rsidRPr="00BA2063">
        <w:rPr>
          <w:rFonts w:cs="宋体" w:hint="eastAsia"/>
          <w:szCs w:val="24"/>
          <w:lang w:eastAsia="zh-TW"/>
        </w:rPr>
        <w:t>及</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大明》“天難諶斯”(《説文•心部》引</w:t>
      </w:r>
      <w:r w:rsidRPr="00BA2063">
        <w:rPr>
          <w:rFonts w:cs="宋体" w:hint="eastAsia"/>
          <w:szCs w:val="24"/>
          <w:lang w:eastAsia="zh-TW"/>
        </w:rPr>
        <w:t>“諶”作“忱”</w:t>
      </w:r>
      <w:r w:rsidRPr="00BA2063">
        <w:rPr>
          <w:rFonts w:cs="宋体"/>
          <w:szCs w:val="24"/>
          <w:lang w:eastAsia="zh-TW"/>
        </w:rPr>
        <w:t>)，言天命無常不可信也。孫氏</w:t>
      </w:r>
      <w:r w:rsidRPr="00BA2063">
        <w:rPr>
          <w:rFonts w:cs="宋体" w:hint="eastAsia"/>
          <w:szCs w:val="24"/>
          <w:lang w:eastAsia="zh-TW"/>
        </w:rPr>
        <w:t>還認爲“辭</w:t>
      </w:r>
      <w:r w:rsidRPr="00BA2063">
        <w:rPr>
          <w:rFonts w:cs="宋体"/>
          <w:szCs w:val="24"/>
          <w:lang w:eastAsia="zh-TW"/>
        </w:rPr>
        <w:t>”爲語助。孫氏云“天</w:t>
      </w:r>
      <w:r w:rsidRPr="00BA2063">
        <w:rPr>
          <w:rFonts w:cs="宋体" w:hint="eastAsia"/>
          <w:szCs w:val="24"/>
          <w:lang w:eastAsia="zh-TW"/>
        </w:rPr>
        <w:t>棐</w:t>
      </w:r>
      <w:r w:rsidRPr="00BA2063">
        <w:rPr>
          <w:rFonts w:cs="宋体"/>
          <w:szCs w:val="24"/>
          <w:lang w:eastAsia="zh-TW"/>
        </w:rPr>
        <w:t>忱”即天命不可信，是極爲精當的。王國</w:t>
      </w:r>
      <w:r w:rsidRPr="00BA2063">
        <w:rPr>
          <w:rFonts w:cs="宋体" w:hint="eastAsia"/>
          <w:szCs w:val="24"/>
          <w:lang w:eastAsia="zh-TW"/>
        </w:rPr>
        <w:t>維認爲“天難諶斯”的“斯”與“天棐忱辭”的“辭”古通，見劉盼遂《觀堂學書記》。“斯”古音心紐支部</w:t>
      </w:r>
      <w:r w:rsidRPr="00BA2063">
        <w:rPr>
          <w:rFonts w:cs="宋体"/>
          <w:szCs w:val="24"/>
          <w:lang w:eastAsia="zh-TW"/>
        </w:rPr>
        <w:t>，“辭”古音邪紐之部。而“斯”從其得聲，</w:t>
      </w:r>
      <w:r w:rsidRPr="00BA2063">
        <w:rPr>
          <w:rFonts w:cs="宋体" w:hint="eastAsia"/>
          <w:szCs w:val="24"/>
          <w:lang w:eastAsia="zh-TW"/>
        </w:rPr>
        <w:t>“其</w:t>
      </w:r>
      <w:r w:rsidRPr="00BA2063">
        <w:rPr>
          <w:rFonts w:cs="宋体"/>
          <w:szCs w:val="24"/>
          <w:lang w:eastAsia="zh-TW"/>
        </w:rPr>
        <w:t>”古音亦屬之部。“斯”、“辭”韻部相近，聲紐同爲齒頭音，故可通</w:t>
      </w:r>
      <w:r w:rsidRPr="00BA2063">
        <w:rPr>
          <w:rFonts w:cs="宋体" w:hint="eastAsia"/>
          <w:szCs w:val="24"/>
          <w:lang w:eastAsia="zh-TW"/>
        </w:rPr>
        <w:t>假。楊筠如《尚書覈詁》以“天棐忱”三字爲句</w:t>
      </w:r>
      <w:r w:rsidRPr="00BA2063">
        <w:rPr>
          <w:rFonts w:cs="宋体"/>
          <w:szCs w:val="24"/>
          <w:lang w:eastAsia="zh-TW"/>
        </w:rPr>
        <w:t>，“辭”字屬下讀“辭其考我</w:t>
      </w:r>
      <w:r w:rsidRPr="00BA2063">
        <w:rPr>
          <w:rFonts w:cs="宋体" w:hint="eastAsia"/>
          <w:szCs w:val="24"/>
          <w:lang w:eastAsia="zh-TW"/>
        </w:rPr>
        <w:t>民</w:t>
      </w:r>
      <w:r w:rsidRPr="00BA2063">
        <w:rPr>
          <w:rFonts w:cs="宋体"/>
          <w:szCs w:val="24"/>
          <w:lang w:eastAsia="zh-TW"/>
        </w:rPr>
        <w:t>”爲句，讀“辭”爲</w:t>
      </w:r>
      <w:r w:rsidRPr="00BA2063">
        <w:rPr>
          <w:rFonts w:cs="宋体"/>
          <w:szCs w:val="24"/>
          <w:lang w:eastAsia="zh-TW"/>
        </w:rPr>
        <w:lastRenderedPageBreak/>
        <w:t>“殆”，其説不可信。“其考我民”，“莽誥”作“天</w:t>
      </w:r>
      <w:r w:rsidRPr="00BA2063">
        <w:rPr>
          <w:rFonts w:cs="宋体" w:hint="eastAsia"/>
          <w:szCs w:val="24"/>
          <w:lang w:eastAsia="zh-TW"/>
        </w:rPr>
        <w:t>其纍我以民</w:t>
      </w:r>
      <w:r w:rsidRPr="00BA2063">
        <w:rPr>
          <w:rFonts w:cs="宋体"/>
          <w:szCs w:val="24"/>
          <w:lang w:eastAsia="zh-TW"/>
        </w:rPr>
        <w:t>”，顔師古注：“累，</w:t>
      </w:r>
      <w:r w:rsidRPr="00BA2063">
        <w:rPr>
          <w:rFonts w:cs="宋体" w:hint="eastAsia"/>
          <w:szCs w:val="24"/>
          <w:lang w:eastAsia="zh-TW"/>
        </w:rPr>
        <w:t>託</w:t>
      </w:r>
      <w:r w:rsidRPr="00BA2063">
        <w:rPr>
          <w:rFonts w:cs="宋体"/>
          <w:szCs w:val="24"/>
          <w:lang w:eastAsia="zh-TW"/>
        </w:rPr>
        <w:t>也。”孫星衍《尚書今古文注疏》引《釋</w:t>
      </w:r>
      <w:r w:rsidRPr="00BA2063">
        <w:rPr>
          <w:rFonts w:cs="宋体" w:hint="eastAsia"/>
          <w:szCs w:val="24"/>
          <w:lang w:eastAsia="zh-TW"/>
        </w:rPr>
        <w:t>名》“考，成也。亦言槁也”</w:t>
      </w:r>
      <w:r w:rsidRPr="00BA2063">
        <w:rPr>
          <w:rFonts w:cs="宋体"/>
          <w:szCs w:val="24"/>
          <w:lang w:eastAsia="zh-TW"/>
        </w:rPr>
        <w:t>，以“槁”義犒勞。下文云“天亦惟用勤毖我</w:t>
      </w:r>
      <w:r w:rsidRPr="00BA2063">
        <w:rPr>
          <w:rFonts w:cs="宋体" w:hint="eastAsia"/>
          <w:szCs w:val="24"/>
          <w:lang w:eastAsia="zh-TW"/>
        </w:rPr>
        <w:t>民</w:t>
      </w:r>
      <w:r w:rsidRPr="00BA2063">
        <w:rPr>
          <w:rFonts w:cs="宋体"/>
          <w:szCs w:val="24"/>
          <w:lang w:eastAsia="zh-TW"/>
        </w:rPr>
        <w:t>”，孟康亦譯“毖”爲勞。“考”、“勞”聲相近，又與“累”聲相轉，故</w:t>
      </w:r>
      <w:r w:rsidRPr="00BA2063">
        <w:rPr>
          <w:rFonts w:cs="宋体" w:hint="eastAsia"/>
          <w:szCs w:val="24"/>
          <w:lang w:eastAsia="zh-TW"/>
        </w:rPr>
        <w:t>以“考我民”謂勞我以民。我則懷疑</w:t>
      </w:r>
      <w:r w:rsidRPr="00BA2063">
        <w:rPr>
          <w:rFonts w:cs="宋体"/>
          <w:szCs w:val="24"/>
          <w:lang w:eastAsia="zh-TW"/>
        </w:rPr>
        <w:t>“累”爲“參”之訛。“累”或體作</w:t>
      </w:r>
      <w:r w:rsidRPr="00BA2063">
        <w:rPr>
          <w:rFonts w:cs="宋体" w:hint="eastAsia"/>
          <w:szCs w:val="24"/>
          <w:lang w:eastAsia="zh-TW"/>
        </w:rPr>
        <w:t>“絫”</w:t>
      </w:r>
      <w:r w:rsidRPr="00BA2063">
        <w:rPr>
          <w:rFonts w:cs="宋体"/>
          <w:szCs w:val="24"/>
          <w:lang w:eastAsia="zh-TW"/>
        </w:rPr>
        <w:t>，與“參”形近。《大戴禮記•保傅》“參數譯而不能相通”，賈誼《新</w:t>
      </w:r>
      <w:r w:rsidRPr="00BA2063">
        <w:rPr>
          <w:rFonts w:cs="宋体" w:hint="eastAsia"/>
          <w:szCs w:val="24"/>
          <w:lang w:eastAsia="zh-TW"/>
        </w:rPr>
        <w:t>書•</w:t>
      </w:r>
      <w:r w:rsidRPr="00BA2063">
        <w:rPr>
          <w:rFonts w:cs="宋体"/>
          <w:szCs w:val="24"/>
          <w:lang w:eastAsia="zh-TW"/>
        </w:rPr>
        <w:t>保傅》“參”正作“纍”。“考”、“參”皆義驗。《孟子•公孫丑下》</w:t>
      </w:r>
      <w:r w:rsidRPr="00BA2063">
        <w:rPr>
          <w:rFonts w:cs="宋体" w:hint="eastAsia"/>
          <w:szCs w:val="24"/>
          <w:lang w:eastAsia="zh-TW"/>
        </w:rPr>
        <w:t>“以其時考之”焦循《正義》</w:t>
      </w:r>
      <w:r w:rsidRPr="00BA2063">
        <w:rPr>
          <w:rFonts w:cs="宋体"/>
          <w:szCs w:val="24"/>
          <w:lang w:eastAsia="zh-TW"/>
        </w:rPr>
        <w:t>：“考即驗也</w:t>
      </w:r>
      <w:r w:rsidRPr="00BA2063">
        <w:rPr>
          <w:rFonts w:cs="宋体" w:hint="eastAsia"/>
          <w:szCs w:val="24"/>
          <w:lang w:eastAsia="zh-TW"/>
        </w:rPr>
        <w:t>。</w:t>
      </w:r>
      <w:r w:rsidRPr="00BA2063">
        <w:rPr>
          <w:rFonts w:cs="宋体"/>
          <w:szCs w:val="24"/>
          <w:lang w:eastAsia="zh-TW"/>
        </w:rPr>
        <w:t>”《荀子•解蔽》“參稽治亂而通</w:t>
      </w:r>
      <w:r w:rsidRPr="00BA2063">
        <w:rPr>
          <w:rFonts w:cs="宋体" w:hint="eastAsia"/>
          <w:szCs w:val="24"/>
          <w:lang w:eastAsia="zh-TW"/>
        </w:rPr>
        <w:t>其度”楊倞注</w:t>
      </w:r>
      <w:r w:rsidRPr="00BA2063">
        <w:rPr>
          <w:rFonts w:cs="宋体"/>
          <w:szCs w:val="24"/>
          <w:lang w:eastAsia="zh-TW"/>
        </w:rPr>
        <w:t>：“參，驗也。”“其考我民”猶今云考驗我民。天不可一味信</w:t>
      </w:r>
      <w:r w:rsidRPr="00BA2063">
        <w:rPr>
          <w:rFonts w:cs="宋体" w:hint="eastAsia"/>
          <w:szCs w:val="24"/>
          <w:lang w:eastAsia="zh-TW"/>
        </w:rPr>
        <w:t>賴</w:t>
      </w:r>
      <w:r w:rsidRPr="00BA2063">
        <w:rPr>
          <w:rFonts w:cs="宋体"/>
          <w:szCs w:val="24"/>
          <w:lang w:eastAsia="zh-TW"/>
        </w:rPr>
        <w:t>，是因爲天也在不斷考驗我民。《左傳》僖公五年引《周書》云“皇天無親，</w:t>
      </w:r>
      <w:r w:rsidRPr="00BA2063">
        <w:rPr>
          <w:rFonts w:cs="宋体" w:hint="eastAsia"/>
          <w:szCs w:val="24"/>
          <w:lang w:eastAsia="zh-TW"/>
        </w:rPr>
        <w:t>惟德是輔”。皇天因下民的德行、誠意而決定是否親近、弼佑之，故云“其考我民</w:t>
      </w:r>
      <w:r w:rsidRPr="00BA2063">
        <w:rPr>
          <w:rFonts w:cs="宋体"/>
          <w:szCs w:val="24"/>
          <w:lang w:eastAsia="zh-TW"/>
        </w:rPr>
        <w:t>”。曾運乾《尚書正讀》、周秉鈞《尚書易解》、楊筠如《尚書覈詁》以及</w:t>
      </w:r>
      <w:r w:rsidRPr="00BA2063">
        <w:rPr>
          <w:rFonts w:cs="宋体" w:hint="eastAsia"/>
          <w:szCs w:val="24"/>
          <w:lang w:eastAsia="zh-TW"/>
        </w:rPr>
        <w:t>顧頡剛、劉起釪《尚書校釋釋論》皆以“成”義釋“考”，惟屈萬里《尚書集釋》釋“考”爲考察，應從屈説。“予曷其不于前寧人圖功攸終”云“予何不于終前人圖功”。“曷其”，“其”爲無義之語詞，“曷”同“王害不違人”之“害</w:t>
      </w:r>
      <w:r w:rsidRPr="00BA2063">
        <w:rPr>
          <w:rFonts w:cs="宋体"/>
          <w:szCs w:val="24"/>
          <w:lang w:eastAsia="zh-TW"/>
        </w:rPr>
        <w:t>(曷)”，何也。“曷其不”言“何不”。“前文人”指先前之有文德</w:t>
      </w:r>
      <w:r w:rsidRPr="00BA2063">
        <w:rPr>
          <w:rFonts w:cs="宋体" w:hint="eastAsia"/>
          <w:szCs w:val="24"/>
          <w:lang w:eastAsia="zh-TW"/>
        </w:rPr>
        <w:t>之人，亦即先祖也。金文屢見“前</w:t>
      </w:r>
      <w:r w:rsidRPr="00BA2063">
        <w:rPr>
          <w:rFonts w:cs="宋体" w:hint="eastAsia"/>
          <w:szCs w:val="24"/>
          <w:lang w:eastAsia="zh-TW"/>
        </w:rPr>
        <w:lastRenderedPageBreak/>
        <w:t>文人”一詞，如兮仲鐘</w:t>
      </w:r>
      <w:r w:rsidRPr="00BA2063">
        <w:rPr>
          <w:rFonts w:cs="宋体"/>
          <w:szCs w:val="24"/>
          <w:lang w:eastAsia="zh-TW"/>
        </w:rPr>
        <w:t>(《集成》00065)</w:t>
      </w:r>
      <w:r w:rsidRPr="00BA2063">
        <w:rPr>
          <w:rFonts w:cs="宋体" w:hint="eastAsia"/>
          <w:szCs w:val="24"/>
          <w:lang w:eastAsia="zh-TW"/>
        </w:rPr>
        <w:t xml:space="preserve"> “用侃喜前文人”、伯</w:t>
      </w:r>
      <w:r w:rsidRPr="00BA2063">
        <w:rPr>
          <w:rFonts w:cs="宋体" w:hint="eastAsia"/>
          <w:noProof/>
          <w:szCs w:val="24"/>
        </w:rPr>
        <w:drawing>
          <wp:inline distT="0" distB="0" distL="0" distR="0" wp14:anchorId="22AFDD27" wp14:editId="4FC3EA39">
            <wp:extent cx="144855" cy="150514"/>
            <wp:effectExtent l="0" t="0" r="0" b="0"/>
            <wp:docPr id="147718759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87594" name="图片 1477187594"/>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0577" cy="156460"/>
                    </a:xfrm>
                    <a:prstGeom prst="rect">
                      <a:avLst/>
                    </a:prstGeom>
                  </pic:spPr>
                </pic:pic>
              </a:graphicData>
            </a:graphic>
          </wp:inline>
        </w:drawing>
      </w:r>
      <w:r w:rsidRPr="00BA2063">
        <w:rPr>
          <w:rFonts w:cs="宋体" w:hint="eastAsia"/>
          <w:szCs w:val="24"/>
          <w:lang w:eastAsia="zh-TW"/>
        </w:rPr>
        <w:t>簋</w:t>
      </w:r>
      <w:r w:rsidRPr="00BA2063">
        <w:rPr>
          <w:rFonts w:cs="宋体"/>
          <w:szCs w:val="24"/>
          <w:lang w:eastAsia="zh-TW"/>
        </w:rPr>
        <w:t xml:space="preserve">(《集成》04115) </w:t>
      </w:r>
      <w:r w:rsidRPr="00BA2063">
        <w:rPr>
          <w:rFonts w:cs="宋体" w:hint="eastAsia"/>
          <w:szCs w:val="24"/>
          <w:lang w:eastAsia="zh-TW"/>
        </w:rPr>
        <w:t>“</w:t>
      </w:r>
      <w:r w:rsidRPr="00BA2063">
        <w:rPr>
          <w:rFonts w:cs="宋体"/>
          <w:szCs w:val="24"/>
          <w:lang w:eastAsia="zh-TW"/>
        </w:rPr>
        <w:t>(前文人)秉德恭純”。</w:t>
      </w:r>
      <w:r w:rsidRPr="00BA2063">
        <w:rPr>
          <w:rFonts w:cs="宋体" w:hint="eastAsia"/>
          <w:szCs w:val="24"/>
          <w:lang w:eastAsia="zh-TW"/>
        </w:rPr>
        <w:t>“終”，義同“成”、“卒”，皆謂完成。“于前文人圖功攸終”言“于前文人圖功是終”。《爾雅•釋言》“攸</w:t>
      </w:r>
      <w:r w:rsidRPr="00BA2063">
        <w:rPr>
          <w:rFonts w:cs="宋体"/>
          <w:szCs w:val="24"/>
          <w:lang w:eastAsia="zh-TW"/>
        </w:rPr>
        <w:t>，所也”郝懿行《箋疏》：“所，又語詞，</w:t>
      </w:r>
      <w:r w:rsidRPr="00BA2063">
        <w:rPr>
          <w:rFonts w:cs="宋体" w:hint="eastAsia"/>
          <w:szCs w:val="24"/>
          <w:lang w:eastAsia="zh-TW"/>
        </w:rPr>
        <w:t xml:space="preserve"> 所之言是也。”《詩•小雅•蓼蕭》之“萬福攸同”</w:t>
      </w:r>
      <w:r w:rsidRPr="00BA2063">
        <w:rPr>
          <w:rFonts w:cs="宋体"/>
          <w:szCs w:val="24"/>
          <w:lang w:eastAsia="zh-TW"/>
        </w:rPr>
        <w:t>，《詩•周頌•長發》“百</w:t>
      </w:r>
      <w:r w:rsidRPr="00BA2063">
        <w:rPr>
          <w:rFonts w:cs="宋体" w:hint="eastAsia"/>
          <w:szCs w:val="24"/>
          <w:lang w:eastAsia="zh-TW"/>
        </w:rPr>
        <w:t>祿是遒”，是“攸”、“是”同義之證。</w:t>
      </w:r>
    </w:p>
    <w:p w14:paraId="17775A59"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天亦惟用勤毖我民，若有疾</w:t>
      </w:r>
      <w:r w:rsidRPr="000C77D3">
        <w:rPr>
          <w:rFonts w:cs="宋体"/>
          <w:b/>
          <w:bCs/>
          <w:sz w:val="30"/>
          <w:szCs w:val="30"/>
          <w:lang w:eastAsia="zh-TW"/>
        </w:rPr>
        <w:t>；予曷敢不于前寧人攸受休畢</w:t>
      </w:r>
      <w:r w:rsidRPr="000C77D3">
        <w:rPr>
          <w:rFonts w:cs="宋体" w:hint="eastAsia"/>
          <w:b/>
          <w:bCs/>
          <w:sz w:val="30"/>
          <w:szCs w:val="30"/>
          <w:lang w:eastAsia="zh-TW"/>
        </w:rPr>
        <w:t>？</w:t>
      </w:r>
    </w:p>
    <w:p w14:paraId="58D1C912"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“莽誥”“勤毖”但作“勞”，亦無“用”字，似以無“用”字爲長。“天亦惟勤毖我民，若有疾”猶言“亦惟天勤毖我民之有疾”。“亦惟”</w:t>
      </w:r>
      <w:r w:rsidRPr="00BA2063">
        <w:rPr>
          <w:rFonts w:cs="宋体"/>
          <w:szCs w:val="24"/>
          <w:lang w:eastAsia="zh-TW"/>
        </w:rPr>
        <w:t>，也由</w:t>
      </w:r>
      <w:r w:rsidRPr="00BA2063">
        <w:rPr>
          <w:rFonts w:cs="宋体" w:hint="eastAsia"/>
          <w:szCs w:val="24"/>
          <w:lang w:eastAsia="zh-TW"/>
        </w:rPr>
        <w:t>於</w:t>
      </w:r>
      <w:r w:rsidRPr="00BA2063">
        <w:rPr>
          <w:rFonts w:cs="宋体"/>
          <w:szCs w:val="24"/>
          <w:lang w:eastAsia="zh-TW"/>
        </w:rPr>
        <w:t>，也因爲。“勤毖我民之有疾”即《國語</w:t>
      </w:r>
      <w:r w:rsidRPr="00BA2063">
        <w:rPr>
          <w:rFonts w:cs="宋体" w:hint="eastAsia"/>
          <w:szCs w:val="24"/>
          <w:lang w:eastAsia="zh-TW"/>
        </w:rPr>
        <w:t>•</w:t>
      </w:r>
      <w:r w:rsidRPr="00BA2063">
        <w:rPr>
          <w:rFonts w:cs="宋体"/>
          <w:szCs w:val="24"/>
          <w:lang w:eastAsia="zh-TW"/>
        </w:rPr>
        <w:t>周語上》“勤恤民隱”之義。</w:t>
      </w:r>
      <w:r w:rsidRPr="00BA2063">
        <w:rPr>
          <w:rFonts w:cs="宋体" w:hint="eastAsia"/>
          <w:szCs w:val="24"/>
          <w:lang w:eastAsia="zh-TW"/>
        </w:rPr>
        <w:t>“隱”通“慇”</w:t>
      </w:r>
      <w:r w:rsidRPr="00BA2063">
        <w:rPr>
          <w:rFonts w:cs="宋体"/>
          <w:szCs w:val="24"/>
          <w:lang w:eastAsia="zh-TW"/>
        </w:rPr>
        <w:t>，《説文</w:t>
      </w:r>
      <w:r w:rsidRPr="00BA2063">
        <w:rPr>
          <w:rFonts w:cs="宋体" w:hint="eastAsia"/>
          <w:szCs w:val="24"/>
          <w:lang w:eastAsia="zh-TW"/>
        </w:rPr>
        <w:t>•</w:t>
      </w:r>
      <w:r w:rsidRPr="00BA2063">
        <w:rPr>
          <w:rFonts w:cs="宋体"/>
          <w:szCs w:val="24"/>
          <w:lang w:eastAsia="zh-TW"/>
        </w:rPr>
        <w:t>心部》云“痛也”。《詩</w:t>
      </w:r>
      <w:r w:rsidRPr="00BA2063">
        <w:rPr>
          <w:rFonts w:cs="宋体" w:hint="eastAsia"/>
          <w:szCs w:val="24"/>
          <w:lang w:eastAsia="zh-TW"/>
        </w:rPr>
        <w:t>•</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正月》“憂心殷</w:t>
      </w:r>
      <w:r w:rsidRPr="00BA2063">
        <w:rPr>
          <w:rFonts w:cs="宋体" w:hint="eastAsia"/>
          <w:szCs w:val="24"/>
          <w:lang w:eastAsia="zh-TW"/>
        </w:rPr>
        <w:t>殷</w:t>
      </w:r>
      <w:r w:rsidRPr="00BA2063">
        <w:rPr>
          <w:rFonts w:cs="宋体"/>
          <w:szCs w:val="24"/>
          <w:lang w:eastAsia="zh-TW"/>
        </w:rPr>
        <w:t>”朱熹《集傳》：“殷殷，疾痛也。”“勤恤”謂憂恤。王引之《經義述</w:t>
      </w:r>
      <w:r w:rsidRPr="00BA2063">
        <w:rPr>
          <w:rFonts w:cs="宋体" w:hint="eastAsia"/>
          <w:szCs w:val="24"/>
          <w:lang w:eastAsia="zh-TW"/>
        </w:rPr>
        <w:t>聞》</w:t>
      </w:r>
      <w:r w:rsidRPr="00BA2063">
        <w:rPr>
          <w:rFonts w:cs="宋体"/>
          <w:szCs w:val="24"/>
          <w:lang w:eastAsia="zh-TW"/>
        </w:rPr>
        <w:t>：“《詩序》曰：‘始於憂勤，終於逸樂。’《楚辭</w:t>
      </w:r>
      <w:r w:rsidRPr="00BA2063">
        <w:rPr>
          <w:rFonts w:cs="宋体" w:hint="eastAsia"/>
          <w:szCs w:val="24"/>
          <w:lang w:eastAsia="zh-TW"/>
        </w:rPr>
        <w:t>•</w:t>
      </w:r>
      <w:r w:rsidRPr="00BA2063">
        <w:rPr>
          <w:rFonts w:cs="宋体"/>
          <w:szCs w:val="24"/>
          <w:lang w:eastAsia="zh-TW"/>
        </w:rPr>
        <w:t>七諫》曰‘居愁勤其</w:t>
      </w:r>
      <w:r w:rsidRPr="00BA2063">
        <w:rPr>
          <w:rFonts w:cs="宋体" w:hint="eastAsia"/>
          <w:szCs w:val="24"/>
          <w:lang w:eastAsia="zh-TW"/>
        </w:rPr>
        <w:t>誰告兮</w:t>
      </w:r>
      <w:r w:rsidRPr="00BA2063">
        <w:rPr>
          <w:rFonts w:cs="宋体"/>
          <w:szCs w:val="24"/>
          <w:lang w:eastAsia="zh-TW"/>
        </w:rPr>
        <w:t>，獨永思而憂悲。’是古謂憂爲勤也。”《國語•周語上》“勤恤民</w:t>
      </w:r>
      <w:r w:rsidRPr="00BA2063">
        <w:rPr>
          <w:rFonts w:cs="宋体" w:hint="eastAsia"/>
          <w:szCs w:val="24"/>
          <w:lang w:eastAsia="zh-TW"/>
        </w:rPr>
        <w:t>隱”韋昭注</w:t>
      </w:r>
      <w:r w:rsidRPr="00BA2063">
        <w:rPr>
          <w:rFonts w:cs="宋体"/>
          <w:szCs w:val="24"/>
          <w:lang w:eastAsia="zh-TW"/>
        </w:rPr>
        <w:t>：“恤，憂也。”“莽誥”不解“勤毖”應讀爲“勤恤”，而以勞義</w:t>
      </w:r>
      <w:r w:rsidRPr="00BA2063">
        <w:rPr>
          <w:rFonts w:cs="宋体" w:hint="eastAsia"/>
          <w:szCs w:val="24"/>
          <w:lang w:eastAsia="zh-TW"/>
        </w:rPr>
        <w:t>解“勤毖</w:t>
      </w:r>
      <w:r w:rsidRPr="00BA2063">
        <w:rPr>
          <w:rFonts w:cs="宋体"/>
          <w:szCs w:val="24"/>
          <w:lang w:eastAsia="zh-TW"/>
        </w:rPr>
        <w:t>”，與我們今天但知“恤”有憂義而不知“恤”可通“毖”亦義勞而</w:t>
      </w:r>
      <w:r w:rsidRPr="00BA2063">
        <w:rPr>
          <w:rFonts w:cs="宋体" w:hint="eastAsia"/>
          <w:szCs w:val="24"/>
          <w:lang w:eastAsia="zh-TW"/>
        </w:rPr>
        <w:t>誤解《召誥》“上下勤恤”一詞，頗爲類似。</w:t>
      </w:r>
    </w:p>
    <w:p w14:paraId="031B8EF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lastRenderedPageBreak/>
        <w:t>曾運乾《尚書正讀》以“勤毖”之“毖”義敕也</w:t>
      </w:r>
      <w:r w:rsidRPr="00BA2063">
        <w:rPr>
          <w:rFonts w:cs="宋体"/>
          <w:szCs w:val="24"/>
          <w:lang w:eastAsia="zh-TW"/>
        </w:rPr>
        <w:t>；楊筠如《尚書覈詁》和</w:t>
      </w:r>
      <w:r w:rsidRPr="00BA2063">
        <w:rPr>
          <w:rFonts w:cs="宋体" w:hint="eastAsia"/>
          <w:szCs w:val="24"/>
          <w:lang w:eastAsia="zh-TW"/>
        </w:rPr>
        <w:t>周秉鈞《尚書易解》皆從“莽誥”釋“毖”爲勞</w:t>
      </w:r>
      <w:r w:rsidRPr="00BA2063">
        <w:rPr>
          <w:rFonts w:cs="宋体"/>
          <w:szCs w:val="24"/>
          <w:lang w:eastAsia="zh-TW"/>
        </w:rPr>
        <w:t>，以“勤毖”即“勤勞”；顧</w:t>
      </w:r>
      <w:r w:rsidRPr="00BA2063">
        <w:rPr>
          <w:rFonts w:cs="宋体" w:hint="eastAsia"/>
          <w:szCs w:val="24"/>
          <w:lang w:eastAsia="zh-TW"/>
        </w:rPr>
        <w:t>頡剛、劉起釪《尚書校釋譯論》亦釋爲“勤勞”</w:t>
      </w:r>
      <w:r w:rsidRPr="00BA2063">
        <w:rPr>
          <w:rFonts w:cs="宋体"/>
          <w:szCs w:val="24"/>
          <w:lang w:eastAsia="zh-TW"/>
        </w:rPr>
        <w:t>，以“勤”、“勞”指征伐之</w:t>
      </w:r>
      <w:r w:rsidRPr="00BA2063">
        <w:rPr>
          <w:rFonts w:cs="宋体" w:hint="eastAsia"/>
          <w:szCs w:val="24"/>
          <w:lang w:eastAsia="zh-TW"/>
        </w:rPr>
        <w:t>役；</w:t>
      </w:r>
      <w:r w:rsidRPr="00BA2063">
        <w:rPr>
          <w:rFonts w:cs="宋体"/>
          <w:szCs w:val="24"/>
          <w:lang w:eastAsia="zh-TW"/>
        </w:rPr>
        <w:t>屈萬里《尚書集釋》以“勤”義惜也，見《詩•風•鴟鴞》“恩斯勤</w:t>
      </w:r>
      <w:r w:rsidRPr="00BA2063">
        <w:rPr>
          <w:rFonts w:cs="宋体" w:hint="eastAsia"/>
          <w:szCs w:val="24"/>
          <w:lang w:eastAsia="zh-TW"/>
        </w:rPr>
        <w:t>斯”孔穎達疏引王肅説</w:t>
      </w:r>
      <w:r w:rsidRPr="00BA2063">
        <w:rPr>
          <w:rFonts w:cs="宋体"/>
          <w:szCs w:val="24"/>
          <w:lang w:eastAsia="zh-TW"/>
        </w:rPr>
        <w:t>，以“勤毖”即“勤勞”言愛惜、慰勞也。這些理解可</w:t>
      </w:r>
      <w:r w:rsidRPr="00BA2063">
        <w:rPr>
          <w:rFonts w:cs="宋体" w:hint="eastAsia"/>
          <w:szCs w:val="24"/>
          <w:lang w:eastAsia="zh-TW"/>
        </w:rPr>
        <w:t>能都不合經旨。</w:t>
      </w:r>
    </w:p>
    <w:p w14:paraId="53490C0C"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“若有疾</w:t>
      </w:r>
      <w:r w:rsidRPr="00BA2063">
        <w:rPr>
          <w:rFonts w:cs="宋体"/>
          <w:szCs w:val="24"/>
          <w:lang w:eastAsia="zh-TW"/>
        </w:rPr>
        <w:t>”之“有”，王引之《經傳釋詞》卷三云猶”爲”也，楊筠如</w:t>
      </w:r>
      <w:r w:rsidRPr="00BA2063">
        <w:rPr>
          <w:rFonts w:cs="宋体" w:hint="eastAsia"/>
          <w:szCs w:val="24"/>
          <w:lang w:eastAsia="zh-TW"/>
        </w:rPr>
        <w:t>《尚書覈詁》引王説</w:t>
      </w:r>
      <w:r w:rsidRPr="00BA2063">
        <w:rPr>
          <w:rFonts w:cs="宋体"/>
          <w:szCs w:val="24"/>
          <w:lang w:eastAsia="zh-TW"/>
        </w:rPr>
        <w:t>，並舉《左傳》成公十年“疾不可爲也”、《山海經》“旋</w:t>
      </w:r>
      <w:r w:rsidRPr="00BA2063">
        <w:rPr>
          <w:rFonts w:cs="宋体" w:hint="eastAsia"/>
          <w:szCs w:val="24"/>
          <w:lang w:eastAsia="zh-TW"/>
        </w:rPr>
        <w:t>龜可以爲底”例</w:t>
      </w:r>
      <w:r w:rsidRPr="00BA2063">
        <w:rPr>
          <w:rFonts w:cs="宋体"/>
          <w:szCs w:val="24"/>
          <w:lang w:eastAsia="zh-TW"/>
        </w:rPr>
        <w:t>，以“爲”乃治療之義。然“民若有疾”實即“民痛”、“民</w:t>
      </w:r>
      <w:r w:rsidRPr="00BA2063">
        <w:rPr>
          <w:rFonts w:cs="宋体" w:hint="eastAsia"/>
          <w:szCs w:val="24"/>
          <w:lang w:eastAsia="zh-TW"/>
        </w:rPr>
        <w:t>隱”之義</w:t>
      </w:r>
      <w:r w:rsidRPr="00BA2063">
        <w:rPr>
          <w:rFonts w:cs="宋体"/>
          <w:szCs w:val="24"/>
          <w:lang w:eastAsia="zh-TW"/>
        </w:rPr>
        <w:t>，楊説不可信。</w:t>
      </w:r>
    </w:p>
    <w:p w14:paraId="3460128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“予曷敢不于前寧人攸受休畢”云“予何敢不于畢前文人攸受休”。“受休”即上文“天休于文王”之謂。“畢”</w:t>
      </w:r>
      <w:r w:rsidRPr="00BA2063">
        <w:rPr>
          <w:rFonts w:cs="宋体"/>
          <w:szCs w:val="24"/>
          <w:lang w:eastAsia="zh-TW"/>
        </w:rPr>
        <w:t>，“莽誥”作“輔”，蓋今文作</w:t>
      </w:r>
      <w:r w:rsidRPr="00BA2063">
        <w:rPr>
          <w:rFonts w:cs="宋体" w:hint="eastAsia"/>
          <w:szCs w:val="24"/>
          <w:lang w:eastAsia="zh-TW"/>
        </w:rPr>
        <w:t>“弼”。“弼”、“畢”古音近相通。《説文•弜部》云“弼</w:t>
      </w:r>
      <w:r w:rsidRPr="00BA2063">
        <w:rPr>
          <w:rFonts w:cs="宋体"/>
          <w:szCs w:val="24"/>
          <w:lang w:eastAsia="zh-TW"/>
        </w:rPr>
        <w:t>，古文作</w:t>
      </w:r>
      <w:r w:rsidRPr="00BA2063">
        <w:rPr>
          <w:rFonts w:cs="宋体" w:hint="eastAsia"/>
          <w:szCs w:val="24"/>
          <w:lang w:eastAsia="zh-TW"/>
        </w:rPr>
        <w:t>㢸</w:t>
      </w:r>
      <w:r w:rsidRPr="00BA2063">
        <w:rPr>
          <w:rFonts w:cs="宋体"/>
          <w:szCs w:val="24"/>
          <w:lang w:eastAsia="zh-TW"/>
        </w:rPr>
        <w:t>、</w:t>
      </w:r>
      <w:r w:rsidRPr="00BA2063">
        <w:rPr>
          <w:rFonts w:cs="宋体"/>
          <w:noProof/>
          <w:szCs w:val="24"/>
        </w:rPr>
        <w:drawing>
          <wp:inline distT="0" distB="0" distL="0" distR="0" wp14:anchorId="29FD6A5E" wp14:editId="79E673EF">
            <wp:extent cx="140328" cy="151884"/>
            <wp:effectExtent l="0" t="0" r="0" b="0"/>
            <wp:docPr id="10327991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9917" name="图片 103279917"/>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61171" cy="174444"/>
                    </a:xfrm>
                    <a:prstGeom prst="rect">
                      <a:avLst/>
                    </a:prstGeom>
                  </pic:spPr>
                </pic:pic>
              </a:graphicData>
            </a:graphic>
          </wp:inline>
        </w:drawing>
      </w:r>
      <w:r w:rsidRPr="00BA2063">
        <w:rPr>
          <w:rFonts w:cs="宋体" w:hint="eastAsia"/>
          <w:szCs w:val="24"/>
          <w:lang w:eastAsia="zh-TW"/>
        </w:rPr>
        <w:t>”</w:t>
      </w:r>
      <w:r w:rsidRPr="00BA2063">
        <w:rPr>
          <w:rFonts w:cs="宋体"/>
          <w:szCs w:val="24"/>
          <w:lang w:eastAsia="zh-TW"/>
        </w:rPr>
        <w:t>，而《莊子•人間世》“息氣</w:t>
      </w:r>
      <w:r w:rsidRPr="00BA2063">
        <w:rPr>
          <w:rFonts w:cs="宋体" w:hint="eastAsia"/>
          <w:szCs w:val="24"/>
          <w:lang w:eastAsia="zh-TW"/>
        </w:rPr>
        <w:t>茀</w:t>
      </w:r>
      <w:r w:rsidRPr="00BA2063">
        <w:rPr>
          <w:rFonts w:cs="宋体"/>
          <w:szCs w:val="24"/>
          <w:lang w:eastAsia="zh-TW"/>
        </w:rPr>
        <w:t>然”陸德明《釋文》云“</w:t>
      </w:r>
      <w:r w:rsidRPr="00BA2063">
        <w:rPr>
          <w:rFonts w:cs="宋体" w:hint="eastAsia"/>
          <w:szCs w:val="24"/>
          <w:lang w:eastAsia="zh-TW"/>
        </w:rPr>
        <w:t>茀</w:t>
      </w:r>
      <w:r w:rsidRPr="00BA2063">
        <w:rPr>
          <w:rFonts w:cs="宋体"/>
          <w:szCs w:val="24"/>
          <w:lang w:eastAsia="zh-TW"/>
        </w:rPr>
        <w:t>又作篳字”。</w:t>
      </w:r>
      <w:r w:rsidRPr="00BA2063">
        <w:rPr>
          <w:rFonts w:cs="宋体" w:hint="eastAsia"/>
          <w:szCs w:val="24"/>
          <w:lang w:eastAsia="zh-TW"/>
        </w:rPr>
        <w:t>“畢”“畢”應與上文“成”、“卒”、“終</w:t>
      </w:r>
      <w:r w:rsidRPr="00BA2063">
        <w:rPr>
          <w:rFonts w:cs="宋体"/>
          <w:szCs w:val="24"/>
          <w:lang w:eastAsia="zh-TW"/>
        </w:rPr>
        <w:t>”同義，孔穎達疏即云“畢，終也”。</w:t>
      </w:r>
      <w:r w:rsidRPr="00BA2063">
        <w:rPr>
          <w:rFonts w:cs="宋体" w:hint="eastAsia"/>
          <w:szCs w:val="24"/>
          <w:lang w:eastAsia="zh-TW"/>
        </w:rPr>
        <w:t>《廣雅•</w:t>
      </w:r>
      <w:r w:rsidRPr="00BA2063">
        <w:rPr>
          <w:rFonts w:cs="宋体"/>
          <w:szCs w:val="24"/>
          <w:lang w:eastAsia="zh-TW"/>
        </w:rPr>
        <w:t>釋詁三》：</w:t>
      </w:r>
      <w:r w:rsidRPr="00BA2063">
        <w:rPr>
          <w:rFonts w:cs="宋体" w:hint="eastAsia"/>
          <w:szCs w:val="24"/>
          <w:lang w:eastAsia="zh-TW"/>
        </w:rPr>
        <w:t>“</w:t>
      </w:r>
      <w:r w:rsidRPr="00BA2063">
        <w:rPr>
          <w:rFonts w:cs="宋体"/>
          <w:szCs w:val="24"/>
          <w:lang w:eastAsia="zh-TW"/>
        </w:rPr>
        <w:t>畢，竟也</w:t>
      </w:r>
      <w:r w:rsidRPr="00BA2063">
        <w:rPr>
          <w:rFonts w:cs="宋体" w:hint="eastAsia"/>
          <w:szCs w:val="24"/>
          <w:lang w:eastAsia="zh-TW"/>
        </w:rPr>
        <w:t>。”因“</w:t>
      </w:r>
      <w:r w:rsidRPr="00BA2063">
        <w:rPr>
          <w:rFonts w:cs="宋体"/>
          <w:szCs w:val="24"/>
          <w:lang w:eastAsia="zh-TW"/>
        </w:rPr>
        <w:t>莽誥”與</w:t>
      </w:r>
      <w:r w:rsidRPr="00BA2063">
        <w:rPr>
          <w:rFonts w:cs="宋体" w:hint="eastAsia"/>
          <w:szCs w:val="24"/>
          <w:lang w:eastAsia="zh-TW"/>
        </w:rPr>
        <w:t>“畢”</w:t>
      </w:r>
      <w:r w:rsidRPr="00BA2063">
        <w:rPr>
          <w:rFonts w:cs="宋体"/>
          <w:szCs w:val="24"/>
          <w:lang w:eastAsia="zh-TW"/>
        </w:rPr>
        <w:t>字對應處作“輔”，段玉</w:t>
      </w:r>
      <w:r w:rsidRPr="00BA2063">
        <w:rPr>
          <w:rFonts w:cs="宋体" w:hint="eastAsia"/>
          <w:szCs w:val="24"/>
          <w:lang w:eastAsia="zh-TW"/>
        </w:rPr>
        <w:t>裁</w:t>
      </w:r>
      <w:r w:rsidRPr="00BA2063">
        <w:rPr>
          <w:rFonts w:cs="宋体"/>
          <w:szCs w:val="24"/>
          <w:lang w:eastAsia="zh-TW"/>
        </w:rPr>
        <w:t>《古文尚書撰</w:t>
      </w:r>
      <w:r w:rsidRPr="00BA2063">
        <w:rPr>
          <w:rFonts w:cs="宋体" w:hint="eastAsia"/>
          <w:szCs w:val="24"/>
          <w:lang w:eastAsia="zh-TW"/>
        </w:rPr>
        <w:t>異</w:t>
      </w:r>
      <w:r w:rsidRPr="00BA2063">
        <w:rPr>
          <w:rFonts w:cs="宋体"/>
          <w:szCs w:val="24"/>
          <w:lang w:eastAsia="zh-TW"/>
        </w:rPr>
        <w:t>》認爲今文</w:t>
      </w:r>
      <w:r w:rsidRPr="00BA2063">
        <w:rPr>
          <w:rFonts w:cs="宋体" w:hint="eastAsia"/>
          <w:szCs w:val="24"/>
          <w:lang w:eastAsia="zh-TW"/>
        </w:rPr>
        <w:t>《尚書》蓋作“攸受休畢”。</w:t>
      </w:r>
      <w:r w:rsidRPr="00BA2063">
        <w:rPr>
          <w:rFonts w:cs="宋体"/>
          <w:szCs w:val="24"/>
          <w:lang w:eastAsia="zh-TW"/>
        </w:rPr>
        <w:t xml:space="preserve"> 孫</w:t>
      </w:r>
      <w:r w:rsidRPr="00BA2063">
        <w:rPr>
          <w:rFonts w:cs="宋体" w:hint="eastAsia"/>
          <w:szCs w:val="24"/>
          <w:lang w:eastAsia="zh-TW"/>
        </w:rPr>
        <w:t>詒</w:t>
      </w:r>
      <w:r w:rsidRPr="00BA2063">
        <w:rPr>
          <w:rFonts w:cs="宋体"/>
          <w:szCs w:val="24"/>
          <w:lang w:eastAsia="zh-TW"/>
        </w:rPr>
        <w:t>讓《尚書駢枝》認爲此“畢”</w:t>
      </w:r>
      <w:r w:rsidRPr="00BA2063">
        <w:rPr>
          <w:rFonts w:cs="宋体"/>
          <w:szCs w:val="24"/>
          <w:lang w:eastAsia="zh-TW"/>
        </w:rPr>
        <w:lastRenderedPageBreak/>
        <w:t>字及《康誥》“惟</w:t>
      </w:r>
      <w:r w:rsidRPr="00BA2063">
        <w:rPr>
          <w:rFonts w:cs="宋体" w:hint="eastAsia"/>
          <w:szCs w:val="24"/>
          <w:lang w:eastAsia="zh-TW"/>
        </w:rPr>
        <w:t>我民其畢棄咎</w:t>
      </w:r>
      <w:r w:rsidRPr="00BA2063">
        <w:rPr>
          <w:rFonts w:cs="宋体"/>
          <w:szCs w:val="24"/>
          <w:lang w:eastAsia="zh-TW"/>
        </w:rPr>
        <w:t xml:space="preserve">”之“畢”皆“禳除疾病”， </w:t>
      </w:r>
      <w:r w:rsidRPr="00BA2063">
        <w:rPr>
          <w:rFonts w:cs="宋体" w:hint="eastAsia"/>
          <w:szCs w:val="24"/>
          <w:lang w:eastAsia="zh-TW"/>
        </w:rPr>
        <w:t>楊</w:t>
      </w:r>
      <w:r w:rsidRPr="00BA2063">
        <w:rPr>
          <w:rFonts w:cs="宋体"/>
          <w:szCs w:val="24"/>
          <w:lang w:eastAsia="zh-TW"/>
        </w:rPr>
        <w:t>樹達《</w:t>
      </w:r>
      <w:r w:rsidRPr="00BA2063">
        <w:rPr>
          <w:rFonts w:cs="宋体" w:hint="eastAsia"/>
          <w:szCs w:val="24"/>
          <w:lang w:eastAsia="zh-TW"/>
        </w:rPr>
        <w:t>積</w:t>
      </w:r>
      <w:r w:rsidRPr="00BA2063">
        <w:rPr>
          <w:rFonts w:cs="宋体"/>
          <w:szCs w:val="24"/>
          <w:lang w:eastAsia="zh-TW"/>
        </w:rPr>
        <w:t>微居讀書記》則讀爲</w:t>
      </w:r>
      <w:r w:rsidRPr="00BA2063">
        <w:rPr>
          <w:rFonts w:cs="宋体" w:hint="eastAsia"/>
          <w:szCs w:val="24"/>
          <w:lang w:eastAsia="zh-TW"/>
        </w:rPr>
        <w:t>《説文•示部》訓爲“除惡祭”</w:t>
      </w:r>
      <w:r w:rsidRPr="00BA2063">
        <w:rPr>
          <w:rFonts w:cs="宋体"/>
          <w:szCs w:val="24"/>
          <w:lang w:eastAsia="zh-TW"/>
        </w:rPr>
        <w:t>之“祓</w:t>
      </w:r>
      <w:r w:rsidRPr="00BA2063">
        <w:rPr>
          <w:rFonts w:cs="宋体" w:hint="eastAsia"/>
          <w:szCs w:val="24"/>
          <w:lang w:eastAsia="zh-TW"/>
        </w:rPr>
        <w:t>”</w:t>
      </w:r>
      <w:r w:rsidRPr="00BA2063">
        <w:rPr>
          <w:rFonts w:cs="宋体"/>
          <w:szCs w:val="24"/>
          <w:lang w:eastAsia="zh-TW"/>
        </w:rPr>
        <w:t>，顧頡剛</w:t>
      </w:r>
      <w:r w:rsidRPr="00BA2063">
        <w:rPr>
          <w:rFonts w:cs="宋体" w:hint="eastAsia"/>
          <w:szCs w:val="24"/>
          <w:lang w:eastAsia="zh-TW"/>
        </w:rPr>
        <w:t>、</w:t>
      </w:r>
      <w:r w:rsidRPr="00BA2063">
        <w:rPr>
          <w:rFonts w:cs="宋体"/>
          <w:szCs w:val="24"/>
          <w:lang w:eastAsia="zh-TW"/>
        </w:rPr>
        <w:t>劉起</w:t>
      </w:r>
      <w:r w:rsidRPr="00BA2063">
        <w:rPr>
          <w:rFonts w:cs="宋体" w:hint="eastAsia"/>
          <w:szCs w:val="24"/>
          <w:lang w:eastAsia="zh-TW"/>
        </w:rPr>
        <w:t>釪</w:t>
      </w:r>
      <w:r w:rsidRPr="00BA2063">
        <w:rPr>
          <w:rFonts w:cs="宋体"/>
          <w:szCs w:val="24"/>
          <w:lang w:eastAsia="zh-TW"/>
        </w:rPr>
        <w:t>《尚書校釋譯論》以</w:t>
      </w:r>
      <w:r w:rsidRPr="00BA2063">
        <w:rPr>
          <w:rFonts w:cs="宋体" w:hint="eastAsia"/>
          <w:szCs w:val="24"/>
          <w:lang w:eastAsia="zh-TW"/>
        </w:rPr>
        <w:t>“畢”</w:t>
      </w:r>
      <w:r w:rsidRPr="00BA2063">
        <w:rPr>
          <w:rFonts w:cs="宋体"/>
          <w:szCs w:val="24"/>
          <w:lang w:eastAsia="zh-TW"/>
        </w:rPr>
        <w:t>即攘除疾病淨盡之義，</w:t>
      </w:r>
      <w:r w:rsidRPr="00BA2063">
        <w:rPr>
          <w:rFonts w:cs="宋体" w:hint="eastAsia"/>
          <w:szCs w:val="24"/>
          <w:lang w:eastAsia="zh-TW"/>
        </w:rPr>
        <w:t>殆</w:t>
      </w:r>
      <w:r w:rsidRPr="00BA2063">
        <w:rPr>
          <w:rFonts w:cs="宋体"/>
          <w:szCs w:val="24"/>
          <w:lang w:eastAsia="zh-TW"/>
        </w:rPr>
        <w:t>從孫，</w:t>
      </w:r>
      <w:r w:rsidRPr="00BA2063">
        <w:rPr>
          <w:rFonts w:cs="宋体" w:hint="eastAsia"/>
          <w:szCs w:val="24"/>
          <w:lang w:eastAsia="zh-TW"/>
        </w:rPr>
        <w:t>楊</w:t>
      </w:r>
      <w:r w:rsidRPr="00BA2063">
        <w:rPr>
          <w:rFonts w:cs="宋体"/>
          <w:szCs w:val="24"/>
          <w:lang w:eastAsia="zh-TW"/>
        </w:rPr>
        <w:t>之説。 于省吾《尚書新證》認爲</w:t>
      </w:r>
      <w:r w:rsidRPr="00BA2063">
        <w:rPr>
          <w:rFonts w:cs="宋体" w:hint="eastAsia"/>
          <w:szCs w:val="24"/>
          <w:lang w:eastAsia="zh-TW"/>
        </w:rPr>
        <w:t>“畢</w:t>
      </w:r>
      <w:r w:rsidRPr="00BA2063">
        <w:rPr>
          <w:rFonts w:cs="宋体"/>
          <w:szCs w:val="24"/>
          <w:lang w:eastAsia="zh-TW"/>
        </w:rPr>
        <w:t>”</w:t>
      </w:r>
      <w:r w:rsidRPr="00BA2063">
        <w:rPr>
          <w:rFonts w:cs="宋体" w:hint="eastAsia"/>
          <w:szCs w:val="24"/>
          <w:lang w:eastAsia="zh-TW"/>
        </w:rPr>
        <w:t>乃“</w:t>
      </w:r>
      <w:r w:rsidRPr="00BA2063">
        <w:rPr>
          <w:rFonts w:cs="宋体"/>
          <w:szCs w:val="24"/>
          <w:lang w:eastAsia="zh-TW"/>
        </w:rPr>
        <w:t>異”之訛，</w:t>
      </w:r>
      <w:r w:rsidRPr="00BA2063">
        <w:rPr>
          <w:rFonts w:cs="宋体" w:hint="eastAsia"/>
          <w:szCs w:val="24"/>
          <w:lang w:eastAsia="zh-TW"/>
        </w:rPr>
        <w:t>“</w:t>
      </w:r>
      <w:r w:rsidRPr="00BA2063">
        <w:rPr>
          <w:rFonts w:cs="宋体"/>
          <w:szCs w:val="24"/>
          <w:lang w:eastAsia="zh-TW"/>
        </w:rPr>
        <w:t>休異</w:t>
      </w:r>
      <w:r w:rsidRPr="00BA2063">
        <w:rPr>
          <w:rFonts w:cs="宋体" w:hint="eastAsia"/>
          <w:szCs w:val="24"/>
          <w:lang w:eastAsia="zh-TW"/>
        </w:rPr>
        <w:t>”</w:t>
      </w:r>
      <w:r w:rsidRPr="00BA2063">
        <w:rPr>
          <w:rFonts w:cs="宋体"/>
          <w:szCs w:val="24"/>
          <w:lang w:eastAsia="zh-TW"/>
        </w:rPr>
        <w:t>謂殊異之休也，召卣(《集成》05416)</w:t>
      </w:r>
      <w:r w:rsidRPr="00BA2063">
        <w:rPr>
          <w:rFonts w:cs="宋体" w:hint="eastAsia"/>
          <w:szCs w:val="24"/>
          <w:lang w:eastAsia="zh-TW"/>
        </w:rPr>
        <w:t>云</w:t>
      </w:r>
      <w:r w:rsidRPr="00BA2063">
        <w:rPr>
          <w:rFonts w:cs="宋体"/>
          <w:szCs w:val="24"/>
          <w:lang w:eastAsia="zh-TW"/>
        </w:rPr>
        <w:t>“弗敢忘</w:t>
      </w:r>
      <w:r w:rsidRPr="00BA2063">
        <w:rPr>
          <w:rFonts w:cs="宋体" w:hint="eastAsia"/>
          <w:szCs w:val="24"/>
          <w:lang w:eastAsia="zh-TW"/>
        </w:rPr>
        <w:t>天</w:t>
      </w:r>
      <w:r w:rsidRPr="00BA2063">
        <w:rPr>
          <w:rFonts w:cs="宋体"/>
          <w:szCs w:val="24"/>
          <w:lang w:eastAsia="zh-TW"/>
        </w:rPr>
        <w:t>休異”。</w:t>
      </w:r>
      <w:r w:rsidRPr="00BA2063">
        <w:rPr>
          <w:rFonts w:cs="宋体" w:hint="eastAsia"/>
          <w:szCs w:val="24"/>
          <w:lang w:eastAsia="zh-TW"/>
        </w:rPr>
        <w:t>清華簡《繫年》發表後，魏宜輝還找出</w:t>
      </w:r>
      <w:r w:rsidRPr="00BA2063">
        <w:rPr>
          <w:rFonts w:cs="宋体"/>
          <w:szCs w:val="24"/>
          <w:lang w:eastAsia="zh-TW"/>
        </w:rPr>
        <w:t>“畢”化爲“異”之例， 即簡105“秦</w:t>
      </w:r>
      <w:r w:rsidRPr="00BA2063">
        <w:rPr>
          <w:rFonts w:cs="宋体"/>
          <w:noProof/>
          <w:szCs w:val="24"/>
        </w:rPr>
        <w:drawing>
          <wp:inline distT="0" distB="0" distL="0" distR="0" wp14:anchorId="18FA8539" wp14:editId="5DD596AD">
            <wp:extent cx="205785" cy="276427"/>
            <wp:effectExtent l="0" t="0" r="3810" b="9525"/>
            <wp:docPr id="2104703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03102" name=""/>
                    <pic:cNvPicPr/>
                  </pic:nvPicPr>
                  <pic:blipFill>
                    <a:blip r:embed="rId40"/>
                    <a:stretch>
                      <a:fillRect/>
                    </a:stretch>
                  </pic:blipFill>
                  <pic:spPr>
                    <a:xfrm>
                      <a:off x="0" y="0"/>
                      <a:ext cx="211761" cy="284455"/>
                    </a:xfrm>
                    <a:prstGeom prst="rect">
                      <a:avLst/>
                    </a:prstGeom>
                  </pic:spPr>
                </pic:pic>
              </a:graphicData>
            </a:graphic>
          </wp:inline>
        </w:drawing>
      </w:r>
      <w:r w:rsidRPr="00BA2063">
        <w:rPr>
          <w:rFonts w:cs="宋体" w:hint="eastAsia"/>
          <w:szCs w:val="24"/>
          <w:lang w:eastAsia="zh-TW"/>
        </w:rPr>
        <w:t>公</w:t>
      </w:r>
      <w:r w:rsidRPr="00BA2063">
        <w:rPr>
          <w:rFonts w:cs="宋体"/>
          <w:szCs w:val="24"/>
          <w:lang w:eastAsia="zh-TW"/>
        </w:rPr>
        <w:t>”之“</w:t>
      </w:r>
      <w:r w:rsidRPr="00BA2063">
        <w:rPr>
          <w:rFonts w:cs="宋体"/>
          <w:noProof/>
          <w:szCs w:val="24"/>
        </w:rPr>
        <w:drawing>
          <wp:inline distT="0" distB="0" distL="0" distR="0" wp14:anchorId="660242D0" wp14:editId="7FCA08D7">
            <wp:extent cx="223542" cy="300280"/>
            <wp:effectExtent l="0" t="0" r="5080" b="5080"/>
            <wp:docPr id="1122769834" name="图片 1122769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703102" name=""/>
                    <pic:cNvPicPr/>
                  </pic:nvPicPr>
                  <pic:blipFill>
                    <a:blip r:embed="rId40"/>
                    <a:stretch>
                      <a:fillRect/>
                    </a:stretch>
                  </pic:blipFill>
                  <pic:spPr>
                    <a:xfrm>
                      <a:off x="0" y="0"/>
                      <a:ext cx="229862" cy="308770"/>
                    </a:xfrm>
                    <a:prstGeom prst="rect">
                      <a:avLst/>
                    </a:prstGeom>
                  </pic:spPr>
                </pic:pic>
              </a:graphicData>
            </a:graphic>
          </wp:inline>
        </w:drawing>
      </w:r>
      <w:r w:rsidRPr="00BA2063">
        <w:rPr>
          <w:rFonts w:cs="宋体"/>
          <w:szCs w:val="24"/>
          <w:lang w:eastAsia="zh-TW"/>
        </w:rPr>
        <w:t>”，整理者釋爲“異”，蘇建洲改鋒爲“</w:t>
      </w:r>
      <w:r w:rsidRPr="00BA2063">
        <w:rPr>
          <w:rFonts w:cs="宋体" w:hint="eastAsia"/>
          <w:szCs w:val="24"/>
          <w:lang w:eastAsia="zh-TW"/>
        </w:rPr>
        <w:t>畢</w:t>
      </w:r>
      <w:r w:rsidRPr="00BA2063">
        <w:rPr>
          <w:rFonts w:cs="宋体"/>
          <w:szCs w:val="24"/>
          <w:lang w:eastAsia="zh-TW"/>
        </w:rPr>
        <w:t>”，以爲是形近所致。</w:t>
      </w:r>
      <w:r w:rsidRPr="00BA2063">
        <w:rPr>
          <w:rFonts w:ascii="Times New Roman" w:hAnsi="Times New Roman"/>
          <w:szCs w:val="24"/>
          <w:vertAlign w:val="superscript"/>
          <w:lang w:eastAsia="zh-TW"/>
        </w:rPr>
        <w:endnoteReference w:id="16"/>
      </w:r>
      <w:r w:rsidRPr="00BA2063">
        <w:rPr>
          <w:rFonts w:cs="宋体" w:hint="eastAsia"/>
          <w:szCs w:val="24"/>
          <w:lang w:eastAsia="zh-TW"/>
        </w:rPr>
        <w:t>馮勝君《二十世紀古文獻新證研究》從于省吾</w:t>
      </w:r>
      <w:r w:rsidRPr="00BA2063">
        <w:rPr>
          <w:rFonts w:cs="宋体"/>
          <w:szCs w:val="24"/>
          <w:lang w:eastAsia="zh-TW"/>
        </w:rPr>
        <w:t>“</w:t>
      </w:r>
      <w:r w:rsidRPr="00BA2063">
        <w:rPr>
          <w:rFonts w:cs="宋体" w:hint="eastAsia"/>
          <w:szCs w:val="24"/>
          <w:lang w:eastAsia="zh-TW"/>
        </w:rPr>
        <w:t>畢</w:t>
      </w:r>
      <w:r w:rsidRPr="00BA2063">
        <w:rPr>
          <w:rFonts w:cs="宋体"/>
          <w:szCs w:val="24"/>
          <w:lang w:eastAsia="zh-TW"/>
        </w:rPr>
        <w:t>”爲</w:t>
      </w:r>
      <w:r w:rsidRPr="00BA2063">
        <w:rPr>
          <w:rFonts w:cs="宋体" w:hint="eastAsia"/>
          <w:szCs w:val="24"/>
          <w:lang w:eastAsia="zh-TW"/>
        </w:rPr>
        <w:t>“</w:t>
      </w:r>
      <w:r w:rsidRPr="00BA2063">
        <w:rPr>
          <w:rFonts w:cs="宋体"/>
          <w:szCs w:val="24"/>
          <w:lang w:eastAsia="zh-TW"/>
        </w:rPr>
        <w:t>異”之説，又引裘錫圭</w:t>
      </w:r>
      <w:r w:rsidRPr="00BA2063">
        <w:rPr>
          <w:rFonts w:cs="宋体" w:hint="eastAsia"/>
          <w:szCs w:val="24"/>
          <w:lang w:eastAsia="zh-TW"/>
        </w:rPr>
        <w:t>“</w:t>
      </w:r>
      <w:r w:rsidRPr="00BA2063">
        <w:rPr>
          <w:rFonts w:cs="宋体"/>
          <w:szCs w:val="24"/>
          <w:lang w:eastAsia="zh-TW"/>
        </w:rPr>
        <w:t>休</w:t>
      </w:r>
      <w:r w:rsidRPr="00BA2063">
        <w:rPr>
          <w:rFonts w:cs="宋体" w:hint="eastAsia"/>
          <w:szCs w:val="24"/>
          <w:lang w:eastAsia="zh-TW"/>
        </w:rPr>
        <w:t>”</w:t>
      </w:r>
      <w:r w:rsidRPr="00BA2063">
        <w:rPr>
          <w:rFonts w:cs="宋体"/>
          <w:szCs w:val="24"/>
          <w:lang w:eastAsia="zh-TW"/>
        </w:rPr>
        <w:t>有“蔭庇</w:t>
      </w:r>
      <w:r w:rsidRPr="00BA2063">
        <w:rPr>
          <w:rFonts w:cs="宋体" w:hint="eastAsia"/>
          <w:szCs w:val="24"/>
          <w:lang w:eastAsia="zh-TW"/>
        </w:rPr>
        <w:t>”</w:t>
      </w:r>
      <w:r w:rsidRPr="00BA2063">
        <w:rPr>
          <w:rFonts w:cs="宋体"/>
          <w:szCs w:val="24"/>
          <w:lang w:eastAsia="zh-TW"/>
        </w:rPr>
        <w:t>或</w:t>
      </w:r>
      <w:r w:rsidRPr="00BA2063">
        <w:rPr>
          <w:rFonts w:cs="宋体" w:hint="eastAsia"/>
          <w:szCs w:val="24"/>
          <w:lang w:eastAsia="zh-TW"/>
        </w:rPr>
        <w:t>“</w:t>
      </w:r>
      <w:r w:rsidRPr="00BA2063">
        <w:rPr>
          <w:rFonts w:cs="宋体"/>
          <w:szCs w:val="24"/>
          <w:lang w:eastAsia="zh-TW"/>
        </w:rPr>
        <w:t>庇佑</w:t>
      </w:r>
      <w:r w:rsidRPr="00BA2063">
        <w:rPr>
          <w:rFonts w:cs="宋体" w:hint="eastAsia"/>
          <w:szCs w:val="24"/>
          <w:lang w:eastAsia="zh-TW"/>
        </w:rPr>
        <w:t>”</w:t>
      </w:r>
      <w:r w:rsidRPr="00BA2063">
        <w:rPr>
          <w:rFonts w:cs="宋体"/>
          <w:szCs w:val="24"/>
          <w:lang w:eastAsia="zh-TW"/>
        </w:rPr>
        <w:t>之義説，且讀</w:t>
      </w:r>
      <w:r w:rsidRPr="00BA2063">
        <w:rPr>
          <w:rFonts w:cs="宋体" w:hint="eastAsia"/>
          <w:szCs w:val="24"/>
          <w:lang w:eastAsia="zh-TW"/>
        </w:rPr>
        <w:t>“</w:t>
      </w:r>
      <w:r w:rsidRPr="00BA2063">
        <w:rPr>
          <w:rFonts w:cs="宋体"/>
          <w:szCs w:val="24"/>
          <w:lang w:eastAsia="zh-TW"/>
        </w:rPr>
        <w:t>異”爲</w:t>
      </w:r>
      <w:r w:rsidRPr="00BA2063">
        <w:rPr>
          <w:rFonts w:cs="宋体" w:hint="eastAsia"/>
          <w:szCs w:val="24"/>
          <w:lang w:eastAsia="zh-TW"/>
        </w:rPr>
        <w:t>“翼</w:t>
      </w:r>
      <w:r w:rsidRPr="00BA2063">
        <w:rPr>
          <w:rFonts w:cs="宋体"/>
          <w:szCs w:val="24"/>
          <w:lang w:eastAsia="zh-TW"/>
        </w:rPr>
        <w:t>”。對比《大</w:t>
      </w:r>
      <w:r w:rsidRPr="00BA2063">
        <w:rPr>
          <w:rFonts w:cs="宋体" w:hint="eastAsia"/>
          <w:szCs w:val="24"/>
          <w:lang w:eastAsia="zh-TW"/>
        </w:rPr>
        <w:t>誥</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成</w:t>
      </w:r>
      <w:r w:rsidRPr="00BA2063">
        <w:rPr>
          <w:rFonts w:cs="宋体" w:hint="eastAsia"/>
          <w:szCs w:val="24"/>
          <w:lang w:eastAsia="zh-TW"/>
        </w:rPr>
        <w:t>乃文考圖功”、“極卒文王圖事”、“敉</w:t>
      </w:r>
      <w:r w:rsidRPr="00BA2063">
        <w:rPr>
          <w:rFonts w:cs="宋体"/>
          <w:szCs w:val="24"/>
          <w:lang w:eastAsia="zh-TW"/>
        </w:rPr>
        <w:t>(彌)文武圖功”等説法， 尤其是對</w:t>
      </w:r>
      <w:r w:rsidRPr="00BA2063">
        <w:rPr>
          <w:rFonts w:cs="宋体" w:hint="eastAsia"/>
          <w:szCs w:val="24"/>
          <w:lang w:eastAsia="zh-TW"/>
        </w:rPr>
        <w:t>比“</w:t>
      </w:r>
      <w:r w:rsidRPr="00BA2063">
        <w:rPr>
          <w:rFonts w:cs="宋体"/>
          <w:szCs w:val="24"/>
          <w:lang w:eastAsia="zh-TW"/>
        </w:rPr>
        <w:t>予曷其不于前文人圖功攸終</w:t>
      </w:r>
      <w:r w:rsidRPr="00BA2063">
        <w:rPr>
          <w:rFonts w:cs="宋体" w:hint="eastAsia"/>
          <w:szCs w:val="24"/>
          <w:lang w:eastAsia="zh-TW"/>
        </w:rPr>
        <w:t>”</w:t>
      </w:r>
      <w:r w:rsidRPr="00BA2063">
        <w:rPr>
          <w:rFonts w:cs="宋体"/>
          <w:szCs w:val="24"/>
          <w:lang w:eastAsia="zh-TW"/>
        </w:rPr>
        <w:t>句，知其句當</w:t>
      </w:r>
      <w:r w:rsidRPr="00BA2063">
        <w:rPr>
          <w:rFonts w:cs="宋体" w:hint="eastAsia"/>
          <w:szCs w:val="24"/>
          <w:lang w:eastAsia="zh-TW"/>
        </w:rPr>
        <w:t>讀</w:t>
      </w:r>
      <w:r w:rsidRPr="00BA2063">
        <w:rPr>
          <w:rFonts w:cs="宋体"/>
          <w:szCs w:val="24"/>
          <w:lang w:eastAsia="zh-TW"/>
        </w:rPr>
        <w:t>爲</w:t>
      </w:r>
      <w:r w:rsidRPr="00BA2063">
        <w:rPr>
          <w:rFonts w:cs="宋体" w:hint="eastAsia"/>
          <w:szCs w:val="24"/>
          <w:lang w:eastAsia="zh-TW"/>
        </w:rPr>
        <w:t>“</w:t>
      </w:r>
      <w:r w:rsidRPr="00BA2063">
        <w:rPr>
          <w:rFonts w:cs="宋体"/>
          <w:szCs w:val="24"/>
          <w:lang w:eastAsia="zh-TW"/>
        </w:rPr>
        <w:t>予</w:t>
      </w:r>
      <w:r w:rsidRPr="00BA2063">
        <w:rPr>
          <w:rFonts w:cs="宋体" w:hint="eastAsia"/>
          <w:szCs w:val="24"/>
          <w:lang w:eastAsia="zh-TW"/>
        </w:rPr>
        <w:t>曷</w:t>
      </w:r>
      <w:r w:rsidRPr="00BA2063">
        <w:rPr>
          <w:rFonts w:cs="宋体"/>
          <w:szCs w:val="24"/>
          <w:lang w:eastAsia="zh-TW"/>
        </w:rPr>
        <w:t>敢不畢前人</w:t>
      </w:r>
      <w:r w:rsidRPr="00BA2063">
        <w:rPr>
          <w:rFonts w:cs="宋体" w:hint="eastAsia"/>
          <w:szCs w:val="24"/>
          <w:lang w:eastAsia="zh-TW"/>
        </w:rPr>
        <w:t>攸</w:t>
      </w:r>
      <w:r w:rsidRPr="00BA2063">
        <w:rPr>
          <w:rFonts w:cs="宋体"/>
          <w:szCs w:val="24"/>
          <w:lang w:eastAsia="zh-TW"/>
        </w:rPr>
        <w:t>受休</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終</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畢</w:t>
      </w:r>
      <w:r w:rsidRPr="00BA2063">
        <w:rPr>
          <w:rFonts w:cs="宋体" w:hint="eastAsia"/>
          <w:szCs w:val="24"/>
          <w:lang w:eastAsia="zh-TW"/>
        </w:rPr>
        <w:t>”</w:t>
      </w:r>
      <w:r w:rsidRPr="00BA2063">
        <w:rPr>
          <w:rFonts w:cs="宋体"/>
          <w:szCs w:val="24"/>
          <w:lang w:eastAsia="zh-TW"/>
        </w:rPr>
        <w:t>皆與</w:t>
      </w:r>
      <w:r w:rsidRPr="00BA2063">
        <w:rPr>
          <w:rFonts w:cs="宋体" w:hint="eastAsia"/>
          <w:szCs w:val="24"/>
          <w:lang w:eastAsia="zh-TW"/>
        </w:rPr>
        <w:t>“</w:t>
      </w:r>
      <w:r w:rsidRPr="00BA2063">
        <w:rPr>
          <w:rFonts w:cs="宋体"/>
          <w:szCs w:val="24"/>
          <w:lang w:eastAsia="zh-TW"/>
        </w:rPr>
        <w:t>成</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卒</w:t>
      </w:r>
      <w:r w:rsidRPr="00BA2063">
        <w:rPr>
          <w:rFonts w:cs="宋体" w:hint="eastAsia"/>
          <w:szCs w:val="24"/>
          <w:lang w:eastAsia="zh-TW"/>
        </w:rPr>
        <w:t>”</w:t>
      </w:r>
      <w:r w:rsidRPr="00BA2063">
        <w:rPr>
          <w:rFonts w:cs="宋体"/>
          <w:szCs w:val="24"/>
          <w:lang w:eastAsia="zh-TW"/>
        </w:rPr>
        <w:t>同義，僞孔</w:t>
      </w:r>
      <w:r w:rsidRPr="00BA2063">
        <w:rPr>
          <w:rFonts w:cs="宋体" w:hint="eastAsia"/>
          <w:szCs w:val="24"/>
          <w:lang w:eastAsia="zh-TW"/>
        </w:rPr>
        <w:t>傳</w:t>
      </w:r>
      <w:r w:rsidRPr="00BA2063">
        <w:rPr>
          <w:rFonts w:cs="宋体"/>
          <w:szCs w:val="24"/>
          <w:lang w:eastAsia="zh-TW"/>
        </w:rPr>
        <w:t>訓”</w:t>
      </w:r>
      <w:r w:rsidRPr="00BA2063">
        <w:rPr>
          <w:rFonts w:cs="宋体" w:hint="eastAsia"/>
          <w:szCs w:val="24"/>
          <w:lang w:eastAsia="zh-TW"/>
        </w:rPr>
        <w:t>畢”</w:t>
      </w:r>
      <w:r w:rsidRPr="00BA2063">
        <w:rPr>
          <w:rFonts w:cs="宋体"/>
          <w:szCs w:val="24"/>
          <w:lang w:eastAsia="zh-TW"/>
        </w:rPr>
        <w:t>爲終，是正確可從的。</w:t>
      </w:r>
    </w:p>
    <w:p w14:paraId="64B3EB02" w14:textId="77777777" w:rsidR="003A408D" w:rsidRPr="00BA2063" w:rsidRDefault="003A408D" w:rsidP="00BA2063">
      <w:pPr>
        <w:pStyle w:val="aff9"/>
        <w:ind w:firstLine="560"/>
        <w:rPr>
          <w:rFonts w:eastAsia="PMingLiU" w:cs="宋体"/>
          <w:szCs w:val="24"/>
          <w:lang w:eastAsia="zh-TW"/>
        </w:rPr>
      </w:pPr>
    </w:p>
    <w:p w14:paraId="654B9260"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t>王曰</w:t>
      </w:r>
      <w:r w:rsidRPr="00BA2063">
        <w:rPr>
          <w:rFonts w:ascii="楷体" w:eastAsia="楷体" w:hAnsi="楷体" w:cs="宋体"/>
          <w:b/>
          <w:bCs/>
          <w:szCs w:val="28"/>
          <w:lang w:eastAsia="zh-TW"/>
        </w:rPr>
        <w:t>：“若昔，朕其逝。</w:t>
      </w:r>
      <w:r w:rsidRPr="00BA2063">
        <w:rPr>
          <w:rFonts w:ascii="楷体" w:eastAsia="楷体" w:hAnsi="楷体" w:cs="宋体" w:hint="eastAsia"/>
          <w:b/>
          <w:bCs/>
          <w:szCs w:val="28"/>
          <w:lang w:eastAsia="zh-TW"/>
        </w:rPr>
        <w:t>朕言艱日思。若考作室，既厎法，厥子乃弗肯堂，矧肯構</w:t>
      </w:r>
      <w:r w:rsidRPr="00BA2063">
        <w:rPr>
          <w:rFonts w:ascii="楷体" w:eastAsia="楷体" w:hAnsi="楷体" w:cs="宋体"/>
          <w:b/>
          <w:bCs/>
          <w:szCs w:val="28"/>
          <w:lang w:eastAsia="zh-TW"/>
        </w:rPr>
        <w:t>？厥父菑，厥子乃弗肯播，矧肯穫</w:t>
      </w:r>
      <w:r w:rsidRPr="00BA2063">
        <w:rPr>
          <w:rFonts w:ascii="楷体" w:eastAsia="楷体" w:hAnsi="楷体" w:cs="宋体" w:hint="eastAsia"/>
          <w:b/>
          <w:bCs/>
          <w:szCs w:val="28"/>
          <w:lang w:eastAsia="zh-TW"/>
        </w:rPr>
        <w:t>？</w:t>
      </w:r>
      <w:r w:rsidRPr="00BA2063">
        <w:rPr>
          <w:rFonts w:ascii="楷体" w:eastAsia="楷体" w:hAnsi="楷体" w:cs="宋体"/>
          <w:b/>
          <w:bCs/>
          <w:szCs w:val="28"/>
          <w:lang w:eastAsia="zh-TW"/>
        </w:rPr>
        <w:t>厥考翼其</w:t>
      </w:r>
      <w:r w:rsidRPr="00BA2063">
        <w:rPr>
          <w:rFonts w:ascii="楷体" w:eastAsia="楷体" w:hAnsi="楷体" w:cs="宋体" w:hint="eastAsia"/>
          <w:b/>
          <w:bCs/>
          <w:szCs w:val="28"/>
          <w:lang w:eastAsia="zh-TW"/>
        </w:rPr>
        <w:t>肯，曰</w:t>
      </w:r>
      <w:r w:rsidRPr="00BA2063">
        <w:rPr>
          <w:rFonts w:ascii="楷体" w:eastAsia="楷体" w:hAnsi="楷体" w:cs="宋体"/>
          <w:b/>
          <w:bCs/>
          <w:szCs w:val="28"/>
          <w:lang w:eastAsia="zh-TW"/>
        </w:rPr>
        <w:t>：‘予有後，弗棄基。’肆予曷敢不越</w:t>
      </w:r>
      <w:r w:rsidRPr="00BA2063">
        <w:rPr>
          <w:rFonts w:ascii="楷体" w:eastAsia="楷体" w:hAnsi="楷体" w:cs="宋体" w:hint="eastAsia"/>
          <w:b/>
          <w:bCs/>
          <w:szCs w:val="28"/>
          <w:lang w:eastAsia="zh-TW"/>
        </w:rPr>
        <w:t>卬</w:t>
      </w:r>
      <w:r w:rsidRPr="00BA2063">
        <w:rPr>
          <w:rFonts w:ascii="楷体" w:eastAsia="楷体" w:hAnsi="楷体" w:cs="宋体"/>
          <w:b/>
          <w:bCs/>
          <w:szCs w:val="28"/>
          <w:lang w:eastAsia="zh-TW"/>
        </w:rPr>
        <w:t>敉寧王大命</w:t>
      </w:r>
      <w:r w:rsidRPr="00BA2063">
        <w:rPr>
          <w:rFonts w:ascii="楷体" w:eastAsia="楷体" w:hAnsi="楷体" w:cs="宋体" w:hint="eastAsia"/>
          <w:b/>
          <w:bCs/>
          <w:szCs w:val="28"/>
          <w:lang w:eastAsia="zh-TW"/>
        </w:rPr>
        <w:t>？</w:t>
      </w:r>
      <w:r w:rsidRPr="00BA2063">
        <w:rPr>
          <w:rFonts w:ascii="楷体" w:eastAsia="楷体" w:hAnsi="楷体" w:cs="宋体"/>
          <w:b/>
          <w:bCs/>
          <w:szCs w:val="28"/>
          <w:lang w:eastAsia="zh-TW"/>
        </w:rPr>
        <w:t>若兄考</w:t>
      </w:r>
      <w:r w:rsidRPr="00BA2063">
        <w:rPr>
          <w:rFonts w:ascii="楷体" w:eastAsia="楷体" w:hAnsi="楷体" w:cs="宋体" w:hint="eastAsia"/>
          <w:b/>
          <w:bCs/>
          <w:szCs w:val="28"/>
          <w:lang w:eastAsia="zh-TW"/>
        </w:rPr>
        <w:t>乃有友伐</w:t>
      </w:r>
      <w:r w:rsidRPr="00BA2063">
        <w:rPr>
          <w:rFonts w:ascii="楷体" w:eastAsia="楷体" w:hAnsi="楷体" w:cs="宋体" w:hint="eastAsia"/>
          <w:b/>
          <w:bCs/>
          <w:szCs w:val="28"/>
          <w:lang w:eastAsia="zh-TW"/>
        </w:rPr>
        <w:lastRenderedPageBreak/>
        <w:t>厥子，民養其勸弗救？</w:t>
      </w:r>
      <w:r w:rsidRPr="00BA2063">
        <w:rPr>
          <w:rFonts w:ascii="楷体" w:eastAsia="楷体" w:hAnsi="楷体" w:cs="宋体"/>
          <w:b/>
          <w:bCs/>
          <w:szCs w:val="28"/>
          <w:lang w:eastAsia="zh-TW"/>
        </w:rPr>
        <w:t>”</w:t>
      </w:r>
    </w:p>
    <w:p w14:paraId="1F3B673C" w14:textId="77777777" w:rsidR="003A408D" w:rsidRPr="00BA2063" w:rsidRDefault="003A408D" w:rsidP="00BA2063">
      <w:pPr>
        <w:pStyle w:val="aff9"/>
        <w:ind w:firstLine="560"/>
        <w:rPr>
          <w:rFonts w:eastAsia="PMingLiU" w:cs="宋体"/>
          <w:szCs w:val="24"/>
          <w:lang w:eastAsia="zh-TW"/>
        </w:rPr>
      </w:pPr>
    </w:p>
    <w:p w14:paraId="44F43406"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王曰</w:t>
      </w:r>
      <w:r w:rsidRPr="000C77D3">
        <w:rPr>
          <w:rFonts w:cs="宋体"/>
          <w:b/>
          <w:bCs/>
          <w:sz w:val="30"/>
          <w:szCs w:val="30"/>
          <w:lang w:eastAsia="zh-TW"/>
        </w:rPr>
        <w:t>：“若昔，朕其逝。朕言艱日思。</w:t>
      </w:r>
    </w:p>
    <w:p w14:paraId="677CB21A"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“若昔”</w:t>
      </w:r>
      <w:r w:rsidRPr="00BA2063">
        <w:rPr>
          <w:rFonts w:cs="宋体"/>
          <w:szCs w:val="24"/>
          <w:lang w:eastAsia="zh-TW"/>
        </w:rPr>
        <w:t>，多解爲如往昔，指昔年伐紂之事。如曾運乾《尚書正讀》所舉</w:t>
      </w:r>
      <w:r w:rsidRPr="00BA2063">
        <w:rPr>
          <w:rFonts w:cs="宋体" w:hint="eastAsia"/>
          <w:szCs w:val="24"/>
          <w:lang w:eastAsia="zh-TW"/>
        </w:rPr>
        <w:t>《史記•</w:t>
      </w:r>
      <w:r w:rsidRPr="00BA2063">
        <w:rPr>
          <w:rFonts w:cs="宋体"/>
          <w:szCs w:val="24"/>
          <w:lang w:eastAsia="zh-TW"/>
        </w:rPr>
        <w:t>魯周公世家》：”武王</w:t>
      </w:r>
      <w:r w:rsidRPr="00BA2063">
        <w:rPr>
          <w:rFonts w:cs="宋体" w:hint="eastAsia"/>
          <w:szCs w:val="24"/>
          <w:lang w:eastAsia="zh-TW"/>
        </w:rPr>
        <w:t>九年，</w:t>
      </w:r>
      <w:r w:rsidRPr="00BA2063">
        <w:rPr>
          <w:rFonts w:cs="宋体"/>
          <w:szCs w:val="24"/>
          <w:lang w:eastAsia="zh-TW"/>
        </w:rPr>
        <w:t>東伐至盟津，周公輔行。十一年伐紂，至牧</w:t>
      </w:r>
      <w:r w:rsidRPr="00BA2063">
        <w:rPr>
          <w:rFonts w:cs="宋体" w:hint="eastAsia"/>
          <w:szCs w:val="24"/>
          <w:lang w:eastAsia="zh-TW"/>
        </w:rPr>
        <w:t>野</w:t>
      </w:r>
      <w:r w:rsidRPr="00BA2063">
        <w:rPr>
          <w:rFonts w:cs="宋体"/>
          <w:szCs w:val="24"/>
          <w:lang w:eastAsia="zh-TW"/>
        </w:rPr>
        <w:t>，周公佐武王</w:t>
      </w:r>
      <w:r w:rsidRPr="00BA2063">
        <w:rPr>
          <w:rFonts w:cs="宋体" w:hint="eastAsia"/>
          <w:szCs w:val="24"/>
          <w:lang w:eastAsia="zh-TW"/>
        </w:rPr>
        <w:t>，作《牧誓》，</w:t>
      </w:r>
      <w:r w:rsidRPr="00BA2063">
        <w:rPr>
          <w:rFonts w:cs="宋体"/>
          <w:szCs w:val="24"/>
          <w:lang w:eastAsia="zh-TW"/>
        </w:rPr>
        <w:t>破殷</w:t>
      </w:r>
      <w:r w:rsidRPr="00BA2063">
        <w:rPr>
          <w:rFonts w:cs="宋体" w:hint="eastAsia"/>
          <w:szCs w:val="24"/>
          <w:lang w:eastAsia="zh-TW"/>
        </w:rPr>
        <w:t>，入商宮</w:t>
      </w:r>
      <w:r w:rsidRPr="00BA2063">
        <w:rPr>
          <w:rFonts w:cs="宋体"/>
          <w:szCs w:val="24"/>
          <w:lang w:eastAsia="zh-TW"/>
        </w:rPr>
        <w:t>。”但曾讀“若”爲“曩”，以“若昔”猶言“曩昔”，</w:t>
      </w:r>
      <w:r w:rsidRPr="00BA2063">
        <w:rPr>
          <w:rFonts w:cs="宋体" w:hint="eastAsia"/>
          <w:szCs w:val="24"/>
          <w:lang w:eastAsia="zh-TW"/>
        </w:rPr>
        <w:t>不可信。楊筠如《尚書覈詁》以“若昔”蓋謂如昔日先王之征殷人</w:t>
      </w:r>
      <w:r w:rsidRPr="00BA2063">
        <w:rPr>
          <w:rFonts w:cs="宋体"/>
          <w:szCs w:val="24"/>
          <w:lang w:eastAsia="zh-TW"/>
        </w:rPr>
        <w:t>，亦通。王</w:t>
      </w:r>
      <w:r w:rsidRPr="00BA2063">
        <w:rPr>
          <w:rFonts w:cs="宋体" w:hint="eastAsia"/>
          <w:szCs w:val="24"/>
          <w:lang w:eastAsia="zh-TW"/>
        </w:rPr>
        <w:t>引之《經傳釋詞》卷七引其父王念孫之説，以“若”乃詞之“惟”也，例句即有“若昔朕其逝”</w:t>
      </w:r>
      <w:r w:rsidRPr="00BA2063">
        <w:rPr>
          <w:rFonts w:cs="宋体"/>
          <w:szCs w:val="24"/>
          <w:lang w:eastAsia="zh-TW"/>
        </w:rPr>
        <w:t>，“朕其逝”言朕將往，《爾雅•釋詁</w:t>
      </w:r>
      <w:r w:rsidRPr="00BA2063">
        <w:rPr>
          <w:rFonts w:cs="宋体" w:hint="eastAsia"/>
          <w:szCs w:val="24"/>
          <w:lang w:eastAsia="zh-TW"/>
        </w:rPr>
        <w:t>上》云“逝，往也”。顧頡剛、劉起釪《尚書校釋譯論》讀“若昔朕其逝”爲句，以“若”爲發語詞</w:t>
      </w:r>
      <w:r w:rsidRPr="00BA2063">
        <w:rPr>
          <w:rFonts w:cs="宋体"/>
          <w:szCs w:val="24"/>
          <w:lang w:eastAsia="zh-TW"/>
        </w:rPr>
        <w:t>，視“其”猶“之”也，並讀“逝”爲“誓”，亦誥教之義，謂“像我</w:t>
      </w:r>
      <w:r w:rsidRPr="00BA2063">
        <w:rPr>
          <w:rFonts w:cs="宋体" w:hint="eastAsia"/>
          <w:szCs w:val="24"/>
          <w:lang w:eastAsia="zh-TW"/>
        </w:rPr>
        <w:t>前面説過的話”</w:t>
      </w:r>
      <w:r w:rsidRPr="00BA2063">
        <w:rPr>
          <w:rFonts w:cs="宋体"/>
          <w:szCs w:val="24"/>
          <w:lang w:eastAsia="zh-TW"/>
        </w:rPr>
        <w:t>，則別爲一解。</w:t>
      </w:r>
    </w:p>
    <w:p w14:paraId="35C98D2D"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“朕言艱日思”，孫星衍《尚書今古文注疏》斷讀爲“朕言艱，日思”，以“艱”即下文所言作室、菑田之類，當日思之。曾運乾《尚書正讀》以“言艱日思</w:t>
      </w:r>
      <w:r w:rsidRPr="00BA2063">
        <w:rPr>
          <w:rFonts w:cs="宋体"/>
          <w:szCs w:val="24"/>
          <w:lang w:eastAsia="zh-TW"/>
        </w:rPr>
        <w:t>”語倒，猶云“言日思其艱”，以此爲正破庶邦“艱大”之語。楊筠如</w:t>
      </w:r>
      <w:r w:rsidRPr="00BA2063">
        <w:rPr>
          <w:rFonts w:cs="宋体" w:hint="eastAsia"/>
          <w:szCs w:val="24"/>
          <w:lang w:eastAsia="zh-TW"/>
        </w:rPr>
        <w:t>《尚書覈詁》引裴學海之説</w:t>
      </w:r>
      <w:r w:rsidRPr="00BA2063">
        <w:rPr>
          <w:rFonts w:cs="宋体"/>
          <w:szCs w:val="24"/>
          <w:lang w:eastAsia="zh-TW"/>
        </w:rPr>
        <w:t>，以“言”猶《孟子</w:t>
      </w:r>
      <w:r w:rsidRPr="00BA2063">
        <w:rPr>
          <w:rFonts w:cs="宋体" w:hint="eastAsia"/>
          <w:szCs w:val="24"/>
          <w:lang w:eastAsia="zh-TW"/>
        </w:rPr>
        <w:t>•</w:t>
      </w:r>
      <w:r w:rsidRPr="00BA2063">
        <w:rPr>
          <w:rFonts w:cs="宋体"/>
          <w:szCs w:val="24"/>
          <w:lang w:eastAsia="zh-TW"/>
        </w:rPr>
        <w:t>公孫丑上》“宰我、子貢善</w:t>
      </w:r>
      <w:r w:rsidRPr="00BA2063">
        <w:rPr>
          <w:rFonts w:cs="宋体" w:hint="eastAsia"/>
          <w:szCs w:val="24"/>
          <w:lang w:eastAsia="zh-TW"/>
        </w:rPr>
        <w:t>爲説辭</w:t>
      </w:r>
      <w:r w:rsidRPr="00BA2063">
        <w:rPr>
          <w:rFonts w:cs="宋体"/>
          <w:szCs w:val="24"/>
          <w:lang w:eastAsia="zh-TW"/>
        </w:rPr>
        <w:t>，冉牛、閔子、顔淵善言德行”</w:t>
      </w:r>
      <w:r w:rsidRPr="00BA2063">
        <w:rPr>
          <w:rFonts w:cs="宋体"/>
          <w:szCs w:val="24"/>
          <w:lang w:eastAsia="zh-TW"/>
        </w:rPr>
        <w:lastRenderedPageBreak/>
        <w:t>之“言”，與“爲”對字，皆猶“於”</w:t>
      </w:r>
      <w:r w:rsidRPr="00BA2063">
        <w:rPr>
          <w:rFonts w:cs="宋体" w:hint="eastAsia"/>
          <w:szCs w:val="24"/>
          <w:lang w:eastAsia="zh-TW"/>
        </w:rPr>
        <w:t>也。以其句云“朕於艱日思”也，與上文“永思艱曰”文意相近。顧頡剛、劉起釪《尚書校釋譯論》亦釋“言”爲“於”。周秉鈞《尚書易解》則以“艱日思”云“艱日之思”也，即艱難時日之想法，下文所言是也。屈萬里《尚書集釋》以“言”即《詩》中習見之語詞“言”</w:t>
      </w:r>
      <w:r w:rsidRPr="00BA2063">
        <w:rPr>
          <w:rFonts w:cs="宋体"/>
          <w:szCs w:val="24"/>
          <w:lang w:eastAsia="zh-TW"/>
        </w:rPr>
        <w:t>，王引之《經傳釋詞》卷一有説；</w:t>
      </w:r>
      <w:r w:rsidRPr="00BA2063">
        <w:rPr>
          <w:rFonts w:cs="宋体" w:hint="eastAsia"/>
          <w:szCs w:val="24"/>
          <w:lang w:eastAsia="zh-TW"/>
        </w:rPr>
        <w:t>以“艱日思”言日思此艱難之事也。應以“言”猶“於”也或“言”爲語詞之説爲長。</w:t>
      </w:r>
    </w:p>
    <w:p w14:paraId="1039C93F"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若考作室，既厎法，厥子乃弗肯堂，矧肯構？</w:t>
      </w:r>
      <w:r w:rsidRPr="000C77D3">
        <w:rPr>
          <w:rFonts w:cs="宋体"/>
          <w:b/>
          <w:bCs/>
          <w:sz w:val="30"/>
          <w:szCs w:val="30"/>
          <w:lang w:eastAsia="zh-TW"/>
        </w:rPr>
        <w:t>厥父菑，厥子乃弗肯</w:t>
      </w:r>
      <w:r w:rsidRPr="000C77D3">
        <w:rPr>
          <w:rFonts w:cs="宋体" w:hint="eastAsia"/>
          <w:b/>
          <w:bCs/>
          <w:sz w:val="30"/>
          <w:szCs w:val="30"/>
          <w:lang w:eastAsia="zh-TW"/>
        </w:rPr>
        <w:t>播，矧肯穫？</w:t>
      </w:r>
    </w:p>
    <w:p w14:paraId="13EA3DD2"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“若</w:t>
      </w:r>
      <w:r w:rsidRPr="00BA2063">
        <w:rPr>
          <w:rFonts w:cs="宋体"/>
          <w:szCs w:val="24"/>
          <w:lang w:eastAsia="zh-TW"/>
        </w:rPr>
        <w:t>”，吴昌瑩《經詞衍釋》卷七云猶“其”也，例句即有“若考作</w:t>
      </w:r>
      <w:r w:rsidRPr="00BA2063">
        <w:rPr>
          <w:rFonts w:cs="宋体" w:hint="eastAsia"/>
          <w:szCs w:val="24"/>
          <w:lang w:eastAsia="zh-TW"/>
        </w:rPr>
        <w:t>室”。似以“若考</w:t>
      </w:r>
      <w:r w:rsidRPr="00BA2063">
        <w:rPr>
          <w:rFonts w:cs="宋体"/>
          <w:szCs w:val="24"/>
          <w:lang w:eastAsia="zh-TW"/>
        </w:rPr>
        <w:t>”同下文之“厥父”。然“若”訓如亦通。“考”，顧炎武</w:t>
      </w:r>
      <w:r w:rsidRPr="00BA2063">
        <w:rPr>
          <w:rFonts w:cs="宋体" w:hint="eastAsia"/>
          <w:szCs w:val="24"/>
          <w:lang w:eastAsia="zh-TW"/>
        </w:rPr>
        <w:t>《日知録》卷二十五云</w:t>
      </w:r>
      <w:r w:rsidRPr="00BA2063">
        <w:rPr>
          <w:rFonts w:cs="宋体"/>
          <w:szCs w:val="24"/>
          <w:lang w:eastAsia="zh-TW"/>
        </w:rPr>
        <w:t>：“古人曰父曰考，一也。”舉本句與《康誥》“大傷厥</w:t>
      </w:r>
      <w:r w:rsidRPr="00BA2063">
        <w:rPr>
          <w:rFonts w:cs="宋体" w:hint="eastAsia"/>
          <w:szCs w:val="24"/>
          <w:lang w:eastAsia="zh-TW"/>
        </w:rPr>
        <w:t>考心”、《易•</w:t>
      </w:r>
      <w:r w:rsidRPr="00BA2063">
        <w:rPr>
          <w:rFonts w:cs="宋体"/>
          <w:szCs w:val="24"/>
          <w:lang w:eastAsia="zh-TW"/>
        </w:rPr>
        <w:t>蠱》“有子考無咎”爲證，且云“自《檀弓》定爲生曰父死曰考</w:t>
      </w:r>
      <w:r w:rsidRPr="00BA2063">
        <w:rPr>
          <w:rFonts w:cs="宋体" w:hint="eastAsia"/>
          <w:szCs w:val="24"/>
          <w:lang w:eastAsia="zh-TW"/>
        </w:rPr>
        <w:t>之稱”。“室”謂屋宅</w:t>
      </w:r>
      <w:r w:rsidRPr="00BA2063">
        <w:rPr>
          <w:rFonts w:cs="宋体"/>
          <w:szCs w:val="24"/>
          <w:lang w:eastAsia="zh-TW"/>
        </w:rPr>
        <w:t>，《周禮•地官•大司徒》“以其室數制之”鄭玄注：</w:t>
      </w:r>
      <w:r w:rsidRPr="00BA2063">
        <w:rPr>
          <w:rFonts w:cs="宋体" w:hint="eastAsia"/>
          <w:szCs w:val="24"/>
          <w:lang w:eastAsia="zh-TW"/>
        </w:rPr>
        <w:t>“城郭之宅曰室。”“厎”</w:t>
      </w:r>
      <w:r w:rsidRPr="00BA2063">
        <w:rPr>
          <w:rFonts w:cs="宋体"/>
          <w:szCs w:val="24"/>
          <w:lang w:eastAsia="zh-TW"/>
        </w:rPr>
        <w:t>，《堯典》“乃言</w:t>
      </w:r>
      <w:r w:rsidRPr="00BA2063">
        <w:rPr>
          <w:rFonts w:cs="宋体" w:hint="eastAsia"/>
          <w:szCs w:val="24"/>
          <w:lang w:eastAsia="zh-TW"/>
        </w:rPr>
        <w:t>厎</w:t>
      </w:r>
      <w:r w:rsidRPr="00BA2063">
        <w:rPr>
          <w:rFonts w:cs="宋体"/>
          <w:szCs w:val="24"/>
          <w:lang w:eastAsia="zh-TW"/>
        </w:rPr>
        <w:t>可績”陸德明《釋文》引馬融云</w:t>
      </w:r>
      <w:r w:rsidRPr="00BA2063">
        <w:rPr>
          <w:rFonts w:cs="宋体" w:hint="eastAsia"/>
          <w:szCs w:val="24"/>
          <w:lang w:eastAsia="zh-TW"/>
        </w:rPr>
        <w:t>“定也”。“定法”指確定建造房屋的規劃。“堂”，僞孔傳釋爲堂基。《禮記•</w:t>
      </w:r>
      <w:r w:rsidRPr="00BA2063">
        <w:rPr>
          <w:rFonts w:cs="宋体"/>
          <w:szCs w:val="24"/>
          <w:lang w:eastAsia="zh-TW"/>
        </w:rPr>
        <w:t>檀弓下》“吾見封之若堂者矣”鄭玄注：“堂，形四方而高。”沈括《夢溪</w:t>
      </w:r>
      <w:r w:rsidRPr="00BA2063">
        <w:rPr>
          <w:rFonts w:cs="宋体" w:hint="eastAsia"/>
          <w:szCs w:val="24"/>
          <w:lang w:eastAsia="zh-TW"/>
        </w:rPr>
        <w:t>筆</w:t>
      </w:r>
      <w:r w:rsidRPr="00BA2063">
        <w:rPr>
          <w:rFonts w:cs="宋体" w:hint="eastAsia"/>
          <w:szCs w:val="24"/>
          <w:lang w:eastAsia="zh-TW"/>
        </w:rPr>
        <w:lastRenderedPageBreak/>
        <w:t>談》</w:t>
      </w:r>
      <w:r w:rsidRPr="00BA2063">
        <w:rPr>
          <w:rFonts w:cs="宋体"/>
          <w:szCs w:val="24"/>
          <w:lang w:eastAsia="zh-TW"/>
        </w:rPr>
        <w:t>：“凡屋基皆謂之堂。”“構”，《説文•木部》云“蓋也”，《淮南</w:t>
      </w:r>
      <w:r w:rsidRPr="00BA2063">
        <w:rPr>
          <w:rFonts w:cs="宋体" w:hint="eastAsia"/>
          <w:szCs w:val="24"/>
          <w:lang w:eastAsia="zh-TW"/>
        </w:rPr>
        <w:t>子•氾論》“築土構木”高誘注云“構</w:t>
      </w:r>
      <w:r w:rsidRPr="00BA2063">
        <w:rPr>
          <w:rFonts w:cs="宋体"/>
          <w:szCs w:val="24"/>
          <w:lang w:eastAsia="zh-TW"/>
        </w:rPr>
        <w:t>，架也”。是“構”爲結架蓋屋。</w:t>
      </w:r>
    </w:p>
    <w:p w14:paraId="1C526327"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“矧”，況也，今言“況且”、“何況”。“菑”，陸德明《釋文》云“田一歲曰菑”</w:t>
      </w:r>
      <w:r w:rsidRPr="00BA2063">
        <w:rPr>
          <w:rFonts w:cs="宋体"/>
          <w:szCs w:val="24"/>
          <w:lang w:eastAsia="zh-TW"/>
        </w:rPr>
        <w:t>，又云“草也”。《廣雅•釋地》：“輜，耕也。”段玉裁《説文解字</w:t>
      </w:r>
      <w:r w:rsidRPr="00BA2063">
        <w:rPr>
          <w:rFonts w:cs="宋体" w:hint="eastAsia"/>
          <w:szCs w:val="24"/>
          <w:lang w:eastAsia="zh-TW"/>
        </w:rPr>
        <w:t>注》</w:t>
      </w:r>
      <w:r w:rsidRPr="00BA2063">
        <w:rPr>
          <w:rFonts w:cs="宋体"/>
          <w:szCs w:val="24"/>
          <w:lang w:eastAsia="zh-TW"/>
        </w:rPr>
        <w:t>：“凡入之深而植立者皆曰菑。”引申插亦謂之“菑”，再引申即爲耕田之</w:t>
      </w:r>
      <w:r w:rsidRPr="00BA2063">
        <w:rPr>
          <w:rFonts w:cs="宋体" w:hint="eastAsia"/>
          <w:szCs w:val="24"/>
          <w:lang w:eastAsia="zh-TW"/>
        </w:rPr>
        <w:t>義。《詩•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采芑》孔穎達疏引孫炎云：“菑，始災殺其草木也。”似讀</w:t>
      </w:r>
      <w:r w:rsidRPr="00BA2063">
        <w:rPr>
          <w:rFonts w:cs="宋体" w:hint="eastAsia"/>
          <w:szCs w:val="24"/>
          <w:lang w:eastAsia="zh-TW"/>
        </w:rPr>
        <w:t>“菑”爲訓爲始的“載”或訓爲災害之“災”。“始災殺其草木”亦開墾荒田之義。“播”義播種</w:t>
      </w:r>
      <w:r w:rsidRPr="00BA2063">
        <w:rPr>
          <w:rFonts w:cs="宋体"/>
          <w:szCs w:val="24"/>
          <w:lang w:eastAsia="zh-TW"/>
        </w:rPr>
        <w:t>；“</w:t>
      </w:r>
      <w:r w:rsidRPr="00BA2063">
        <w:rPr>
          <w:rFonts w:cs="宋体" w:hint="eastAsia"/>
          <w:szCs w:val="24"/>
          <w:lang w:eastAsia="zh-TW"/>
        </w:rPr>
        <w:t>穫</w:t>
      </w:r>
      <w:r w:rsidRPr="00BA2063">
        <w:rPr>
          <w:rFonts w:cs="宋体"/>
          <w:szCs w:val="24"/>
          <w:lang w:eastAsia="zh-TW"/>
        </w:rPr>
        <w:t>”義收獲，《説文</w:t>
      </w:r>
      <w:r w:rsidRPr="00BA2063">
        <w:rPr>
          <w:rFonts w:cs="宋体" w:hint="eastAsia"/>
          <w:szCs w:val="24"/>
          <w:lang w:eastAsia="zh-TW"/>
        </w:rPr>
        <w:t>•</w:t>
      </w:r>
      <w:r w:rsidRPr="00BA2063">
        <w:rPr>
          <w:rFonts w:cs="宋体"/>
          <w:szCs w:val="24"/>
          <w:lang w:eastAsia="zh-TW"/>
        </w:rPr>
        <w:t>禾部》云“刈穀也”。這幾句話</w:t>
      </w:r>
      <w:r w:rsidRPr="00BA2063">
        <w:rPr>
          <w:rFonts w:cs="宋体" w:hint="eastAsia"/>
          <w:szCs w:val="24"/>
          <w:lang w:eastAsia="zh-TW"/>
        </w:rPr>
        <w:t>是説</w:t>
      </w:r>
      <w:r w:rsidRPr="00BA2063">
        <w:rPr>
          <w:rFonts w:cs="宋体"/>
          <w:szCs w:val="24"/>
          <w:lang w:eastAsia="zh-TW"/>
        </w:rPr>
        <w:t>：就像父親建造屋宅，既已確定規劃，其子不肯築土爲堂，何況肯架木爲</w:t>
      </w:r>
      <w:r w:rsidRPr="00BA2063">
        <w:rPr>
          <w:rFonts w:cs="宋体" w:hint="eastAsia"/>
          <w:szCs w:val="24"/>
          <w:lang w:eastAsia="zh-TW"/>
        </w:rPr>
        <w:t>構</w:t>
      </w:r>
      <w:r w:rsidRPr="00BA2063">
        <w:rPr>
          <w:rFonts w:cs="宋体"/>
          <w:szCs w:val="24"/>
          <w:lang w:eastAsia="zh-TW"/>
        </w:rPr>
        <w:t>？其父已經開墾、耕好田地，其子不肯播種，何況肯收獲？“莽誥”作：“予</w:t>
      </w:r>
      <w:r w:rsidRPr="00BA2063">
        <w:rPr>
          <w:rFonts w:cs="宋体" w:hint="eastAsia"/>
          <w:szCs w:val="24"/>
          <w:lang w:eastAsia="zh-TW"/>
        </w:rPr>
        <w:t>思若考作室，厥子堂而構之</w:t>
      </w:r>
      <w:r w:rsidRPr="00BA2063">
        <w:rPr>
          <w:rFonts w:cs="宋体"/>
          <w:szCs w:val="24"/>
          <w:lang w:eastAsia="zh-TW"/>
        </w:rPr>
        <w:t>；厥父菑，厥子播而獲之。”與今本文意大異，殆</w:t>
      </w:r>
      <w:r w:rsidRPr="00BA2063">
        <w:rPr>
          <w:rFonts w:cs="宋体" w:hint="eastAsia"/>
          <w:szCs w:val="24"/>
          <w:lang w:eastAsia="zh-TW"/>
        </w:rPr>
        <w:t>誤解“矧”字。“矧肯構”、“矧肯移”言不肯構、不肯獲。《後漢書•肅宗紀》云“不克堂垣</w:t>
      </w:r>
      <w:r w:rsidRPr="00BA2063">
        <w:rPr>
          <w:rFonts w:cs="宋体"/>
          <w:szCs w:val="24"/>
          <w:lang w:eastAsia="zh-TW"/>
        </w:rPr>
        <w:t>”，引《書》云“乃不肯堂，矧肯</w:t>
      </w:r>
      <w:r w:rsidRPr="00BA2063">
        <w:rPr>
          <w:rFonts w:cs="宋体" w:hint="eastAsia"/>
          <w:szCs w:val="24"/>
          <w:lang w:eastAsia="zh-TW"/>
        </w:rPr>
        <w:t>垣</w:t>
      </w:r>
      <w:r w:rsidRPr="00BA2063">
        <w:rPr>
          <w:rFonts w:cs="宋体"/>
          <w:szCs w:val="24"/>
          <w:lang w:eastAsia="zh-TW"/>
        </w:rPr>
        <w:t>”；魯峻碑云“承堂弗</w:t>
      </w:r>
      <w:r w:rsidRPr="00BA2063">
        <w:rPr>
          <w:rFonts w:cs="宋体" w:hint="eastAsia"/>
          <w:szCs w:val="24"/>
          <w:lang w:eastAsia="zh-TW"/>
        </w:rPr>
        <w:t>構”</w:t>
      </w:r>
      <w:r w:rsidRPr="00BA2063">
        <w:rPr>
          <w:rFonts w:cs="宋体"/>
          <w:szCs w:val="24"/>
          <w:lang w:eastAsia="zh-TW"/>
        </w:rPr>
        <w:t>；蔡邕撰司空文烈侯楊公碑云“克丕堂構”，皆可證《尚書》本意弗肯</w:t>
      </w:r>
      <w:r w:rsidRPr="00BA2063">
        <w:rPr>
          <w:rFonts w:cs="宋体" w:hint="eastAsia"/>
          <w:szCs w:val="24"/>
          <w:lang w:eastAsia="zh-TW"/>
        </w:rPr>
        <w:t>堂、弗肯構。</w:t>
      </w:r>
    </w:p>
    <w:p w14:paraId="1FB29C0C"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厥考翼其肯，曰</w:t>
      </w:r>
      <w:r w:rsidRPr="000C77D3">
        <w:rPr>
          <w:rFonts w:cs="宋体"/>
          <w:b/>
          <w:bCs/>
          <w:sz w:val="30"/>
          <w:szCs w:val="30"/>
          <w:lang w:eastAsia="zh-TW"/>
        </w:rPr>
        <w:t>：“予有後，弗棄基。”</w:t>
      </w:r>
    </w:p>
    <w:p w14:paraId="221939C6"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lastRenderedPageBreak/>
        <w:t>“厥考翼其肯曰”句很費解。“莽誥”無此句。孫星衍《尚書今古文注疏》未注釋</w:t>
      </w:r>
      <w:r w:rsidRPr="00BA2063">
        <w:rPr>
          <w:rFonts w:cs="宋体"/>
          <w:szCs w:val="24"/>
          <w:lang w:eastAsia="zh-TW"/>
        </w:rPr>
        <w:t>，亦未串講。王引之《經義述聞》疑“翼”爲衍文，以“厥考其肯</w:t>
      </w:r>
      <w:r w:rsidRPr="00BA2063">
        <w:rPr>
          <w:rFonts w:cs="宋体" w:hint="eastAsia"/>
          <w:szCs w:val="24"/>
          <w:lang w:eastAsia="zh-TW"/>
        </w:rPr>
        <w:t>曰”爲句，屈萬里《尚書集釋》從之，似以“肯”爲願辭也。曾運乾《尚書正讀》以“考翼</w:t>
      </w:r>
      <w:r w:rsidRPr="00BA2063">
        <w:rPr>
          <w:rFonts w:cs="宋体"/>
          <w:szCs w:val="24"/>
          <w:lang w:eastAsia="zh-TW"/>
        </w:rPr>
        <w:t>”即上文“越予小子考翼”之“考翼”。“言東征誠艱矣，然子</w:t>
      </w:r>
      <w:r w:rsidRPr="00BA2063">
        <w:rPr>
          <w:rFonts w:cs="宋体" w:hint="eastAsia"/>
          <w:szCs w:val="24"/>
          <w:lang w:eastAsia="zh-TW"/>
        </w:rPr>
        <w:t>孫不終祖父之業，徒言考翼。彼考翼之餘，其肯曰</w:t>
      </w:r>
      <w:r w:rsidRPr="00BA2063">
        <w:rPr>
          <w:rFonts w:cs="宋体"/>
          <w:szCs w:val="24"/>
          <w:lang w:eastAsia="zh-TW"/>
        </w:rPr>
        <w:t>：予有後弗棄基乎？言不肯。</w:t>
      </w:r>
      <w:r w:rsidRPr="00BA2063">
        <w:rPr>
          <w:rFonts w:cs="宋体" w:hint="eastAsia"/>
          <w:szCs w:val="24"/>
          <w:lang w:eastAsia="zh-TW"/>
        </w:rPr>
        <w:t>然則雖艱大，猶當勇往前進也。</w:t>
      </w:r>
      <w:r w:rsidRPr="00BA2063">
        <w:rPr>
          <w:rFonts w:cs="宋体"/>
          <w:szCs w:val="24"/>
          <w:lang w:eastAsia="zh-TW"/>
        </w:rPr>
        <w:t>”推衍過度，不足信也。楊筠如《尚書</w:t>
      </w:r>
      <w:r w:rsidRPr="00BA2063">
        <w:rPr>
          <w:rFonts w:cs="宋体" w:hint="eastAsia"/>
          <w:szCs w:val="24"/>
          <w:lang w:eastAsia="zh-TW"/>
        </w:rPr>
        <w:t>覈</w:t>
      </w:r>
      <w:r w:rsidRPr="00BA2063">
        <w:rPr>
          <w:rFonts w:cs="宋体"/>
          <w:szCs w:val="24"/>
          <w:lang w:eastAsia="zh-TW"/>
        </w:rPr>
        <w:t>詁》</w:t>
      </w:r>
      <w:r w:rsidRPr="00BA2063">
        <w:rPr>
          <w:rFonts w:cs="宋体" w:hint="eastAsia"/>
          <w:szCs w:val="24"/>
          <w:lang w:eastAsia="zh-TW"/>
        </w:rPr>
        <w:t>則讀“翼”爲“抑”，古“抑”、“噫”、“翼”、“億</w:t>
      </w:r>
      <w:r w:rsidRPr="00BA2063">
        <w:rPr>
          <w:rFonts w:cs="宋体"/>
          <w:szCs w:val="24"/>
          <w:lang w:eastAsia="zh-TW"/>
        </w:rPr>
        <w:t>”並通。又以“其</w:t>
      </w:r>
      <w:r w:rsidRPr="00BA2063">
        <w:rPr>
          <w:rFonts w:cs="宋体" w:hint="eastAsia"/>
          <w:szCs w:val="24"/>
          <w:lang w:eastAsia="zh-TW"/>
        </w:rPr>
        <w:t>肯”猶“豈肯”也。周秉鈞《尚書易解》則讀“翼”爲“意”，猶“或”也。“其父或將肯曰</w:t>
      </w:r>
      <w:r w:rsidRPr="00BA2063">
        <w:rPr>
          <w:rFonts w:cs="宋体"/>
          <w:szCs w:val="24"/>
          <w:lang w:eastAsia="zh-TW"/>
        </w:rPr>
        <w:t>：‘予有後人不棄基乎？’言必不肯也。”顧頡剛、劉起</w:t>
      </w:r>
      <w:r w:rsidRPr="00BA2063">
        <w:rPr>
          <w:rFonts w:cs="宋体" w:hint="eastAsia"/>
          <w:szCs w:val="24"/>
          <w:lang w:eastAsia="zh-TW"/>
        </w:rPr>
        <w:t>釪</w:t>
      </w:r>
      <w:r w:rsidRPr="00BA2063">
        <w:rPr>
          <w:rFonts w:cs="宋体"/>
          <w:szCs w:val="24"/>
          <w:lang w:eastAsia="zh-TW"/>
        </w:rPr>
        <w:t>《尚</w:t>
      </w:r>
      <w:r w:rsidRPr="00BA2063">
        <w:rPr>
          <w:rFonts w:cs="宋体" w:hint="eastAsia"/>
          <w:szCs w:val="24"/>
          <w:lang w:eastAsia="zh-TW"/>
        </w:rPr>
        <w:t>書校釋譯論》則以“翼”通“繄”</w:t>
      </w:r>
      <w:r w:rsidRPr="00BA2063">
        <w:rPr>
          <w:rFonts w:cs="宋体"/>
          <w:szCs w:val="24"/>
          <w:lang w:eastAsia="zh-TW"/>
        </w:rPr>
        <w:t>，無義之語詞；“其”和“寧”的意思相</w:t>
      </w:r>
      <w:r w:rsidRPr="00BA2063">
        <w:rPr>
          <w:rFonts w:cs="宋体" w:hint="eastAsia"/>
          <w:szCs w:val="24"/>
          <w:lang w:eastAsia="zh-TW"/>
        </w:rPr>
        <w:t>近，即現代語“哪裏會”。</w:t>
      </w:r>
    </w:p>
    <w:p w14:paraId="3CCA2A5C"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裘錫圭1</w:t>
      </w:r>
      <w:r w:rsidRPr="00BA2063">
        <w:rPr>
          <w:rFonts w:cs="宋体"/>
          <w:szCs w:val="24"/>
          <w:lang w:eastAsia="zh-TW"/>
        </w:rPr>
        <w:t>983</w:t>
      </w:r>
      <w:r w:rsidRPr="00BA2063">
        <w:rPr>
          <w:rFonts w:cs="宋体" w:hint="eastAsia"/>
          <w:szCs w:val="24"/>
          <w:lang w:eastAsia="zh-TW"/>
        </w:rPr>
        <w:t>年發表在</w:t>
      </w:r>
      <w:r w:rsidRPr="00BA2063">
        <w:rPr>
          <w:rFonts w:cs="宋体"/>
          <w:szCs w:val="24"/>
          <w:lang w:eastAsia="zh-TW"/>
        </w:rPr>
        <w:t>《中國</w:t>
      </w:r>
      <w:r w:rsidRPr="00BA2063">
        <w:rPr>
          <w:rFonts w:cs="宋体" w:hint="eastAsia"/>
          <w:szCs w:val="24"/>
          <w:lang w:eastAsia="zh-TW"/>
        </w:rPr>
        <w:t>語言學報</w:t>
      </w:r>
      <w:r w:rsidRPr="00BA2063">
        <w:rPr>
          <w:rFonts w:cs="宋体"/>
          <w:szCs w:val="24"/>
          <w:lang w:eastAsia="zh-TW"/>
        </w:rPr>
        <w:t>》</w:t>
      </w:r>
      <w:r w:rsidRPr="00BA2063">
        <w:rPr>
          <w:rFonts w:cs="宋体" w:hint="eastAsia"/>
          <w:szCs w:val="24"/>
          <w:lang w:eastAsia="zh-TW"/>
        </w:rPr>
        <w:t>第1期的《卜辭“異”字和〈詩〉、〈書〉裏的“式”字》</w:t>
      </w:r>
      <w:r w:rsidRPr="00BA2063">
        <w:rPr>
          <w:rFonts w:cs="宋体"/>
          <w:szCs w:val="24"/>
          <w:lang w:eastAsia="zh-TW"/>
        </w:rPr>
        <w:t>對這句話有新的解釋和斷句、標點。</w:t>
      </w:r>
      <w:r w:rsidRPr="00BA2063">
        <w:rPr>
          <w:rFonts w:cs="宋体" w:hint="eastAsia"/>
          <w:szCs w:val="24"/>
          <w:lang w:eastAsia="zh-TW"/>
        </w:rPr>
        <w:t>裘氏認爲舊説大多十分牽強</w:t>
      </w:r>
      <w:r w:rsidRPr="00BA2063">
        <w:rPr>
          <w:rFonts w:cs="宋体"/>
          <w:szCs w:val="24"/>
          <w:lang w:eastAsia="zh-TW"/>
        </w:rPr>
        <w:t>，只有楊筠如認爲“翼”是虛詞，最爲有見。</w:t>
      </w:r>
      <w:r w:rsidRPr="00BA2063">
        <w:rPr>
          <w:rFonts w:cs="宋体" w:hint="eastAsia"/>
          <w:szCs w:val="24"/>
          <w:lang w:eastAsia="zh-TW"/>
        </w:rPr>
        <w:t>不過楊氏把“翼”字讀爲</w:t>
      </w:r>
      <w:r w:rsidRPr="00BA2063">
        <w:rPr>
          <w:rFonts w:cs="宋体"/>
          <w:szCs w:val="24"/>
          <w:lang w:eastAsia="zh-TW"/>
        </w:rPr>
        <w:t>“抑”</w:t>
      </w:r>
      <w:r w:rsidRPr="00BA2063">
        <w:rPr>
          <w:rFonts w:cs="宋体" w:hint="eastAsia"/>
          <w:szCs w:val="24"/>
          <w:lang w:eastAsia="zh-TW"/>
        </w:rPr>
        <w:t>卻是靠不住的。“翼”、</w:t>
      </w:r>
      <w:r w:rsidRPr="00BA2063">
        <w:rPr>
          <w:rFonts w:cs="宋体"/>
          <w:szCs w:val="24"/>
          <w:lang w:eastAsia="zh-TW"/>
        </w:rPr>
        <w:t>“抑”</w:t>
      </w:r>
      <w:r w:rsidRPr="00BA2063">
        <w:rPr>
          <w:rFonts w:cs="宋体" w:hint="eastAsia"/>
          <w:szCs w:val="24"/>
          <w:lang w:eastAsia="zh-TW"/>
        </w:rPr>
        <w:t>古音相去甚遠，無由通假。“翼”从一从“異”得聲</w:t>
      </w:r>
      <w:r w:rsidRPr="00BA2063">
        <w:rPr>
          <w:rFonts w:cs="宋体"/>
          <w:szCs w:val="24"/>
          <w:lang w:eastAsia="zh-TW"/>
        </w:rPr>
        <w:t>，</w:t>
      </w:r>
      <w:r w:rsidRPr="00BA2063">
        <w:rPr>
          <w:rFonts w:cs="宋体" w:hint="eastAsia"/>
          <w:szCs w:val="24"/>
          <w:lang w:eastAsia="zh-TW"/>
        </w:rPr>
        <w:t>二字古通。虢叔旅鐘</w:t>
      </w:r>
      <w:r w:rsidRPr="00BA2063">
        <w:rPr>
          <w:rFonts w:cs="宋体"/>
          <w:szCs w:val="24"/>
          <w:lang w:eastAsia="zh-TW"/>
        </w:rPr>
        <w:t>(《集成》00238)</w:t>
      </w:r>
      <w:r w:rsidRPr="00BA2063">
        <w:rPr>
          <w:rFonts w:cs="宋体" w:hint="eastAsia"/>
          <w:szCs w:val="24"/>
          <w:lang w:eastAsia="zh-TW"/>
        </w:rPr>
        <w:t>“嚴在上異在下”就是卜辭《詩•</w:t>
      </w:r>
      <w:r w:rsidRPr="00BA2063">
        <w:rPr>
          <w:rFonts w:cs="宋体"/>
          <w:szCs w:val="24"/>
          <w:lang w:eastAsia="zh-TW"/>
        </w:rPr>
        <w:t>小雅</w:t>
      </w:r>
      <w:r w:rsidRPr="00BA2063">
        <w:rPr>
          <w:rFonts w:cs="宋体" w:hint="eastAsia"/>
          <w:szCs w:val="24"/>
          <w:lang w:eastAsia="zh-TW"/>
        </w:rPr>
        <w:t>•</w:t>
      </w:r>
      <w:r w:rsidRPr="00BA2063">
        <w:rPr>
          <w:rFonts w:cs="宋体"/>
          <w:szCs w:val="24"/>
          <w:lang w:eastAsia="zh-TW"/>
        </w:rPr>
        <w:t>六月》</w:t>
      </w:r>
      <w:r w:rsidRPr="00BA2063">
        <w:rPr>
          <w:rFonts w:cs="宋体" w:hint="eastAsia"/>
          <w:szCs w:val="24"/>
          <w:lang w:eastAsia="zh-TW"/>
        </w:rPr>
        <w:lastRenderedPageBreak/>
        <w:t>“有嚴有翼”之“翼”。裘先生認爲卜辭“</w:t>
      </w:r>
      <w:r w:rsidRPr="00BA2063">
        <w:rPr>
          <w:rFonts w:cs="宋体"/>
          <w:szCs w:val="24"/>
          <w:lang w:eastAsia="zh-TW"/>
        </w:rPr>
        <w:t>異其</w:t>
      </w:r>
      <w:r w:rsidRPr="00BA2063">
        <w:rPr>
          <w:rFonts w:cs="宋体" w:hint="eastAsia"/>
          <w:szCs w:val="24"/>
          <w:lang w:eastAsia="zh-TW"/>
        </w:rPr>
        <w:t>”</w:t>
      </w:r>
      <w:r w:rsidRPr="00BA2063">
        <w:rPr>
          <w:rFonts w:cs="宋体"/>
          <w:szCs w:val="24"/>
          <w:lang w:eastAsia="zh-TW"/>
        </w:rPr>
        <w:t>與《大誥》</w:t>
      </w:r>
      <w:r w:rsidRPr="00BA2063">
        <w:rPr>
          <w:rFonts w:cs="宋体" w:hint="eastAsia"/>
          <w:szCs w:val="24"/>
          <w:lang w:eastAsia="zh-TW"/>
        </w:rPr>
        <w:t>“</w:t>
      </w:r>
      <w:r w:rsidRPr="00BA2063">
        <w:rPr>
          <w:rFonts w:cs="宋体"/>
          <w:szCs w:val="24"/>
          <w:lang w:eastAsia="zh-TW"/>
        </w:rPr>
        <w:t>翼其</w:t>
      </w:r>
      <w:r w:rsidRPr="00BA2063">
        <w:rPr>
          <w:rFonts w:cs="宋体" w:hint="eastAsia"/>
          <w:szCs w:val="24"/>
          <w:lang w:eastAsia="zh-TW"/>
        </w:rPr>
        <w:t>”</w:t>
      </w:r>
      <w:r w:rsidRPr="00BA2063">
        <w:rPr>
          <w:rFonts w:cs="宋体"/>
          <w:szCs w:val="24"/>
          <w:lang w:eastAsia="zh-TW"/>
        </w:rPr>
        <w:t>當是</w:t>
      </w:r>
      <w:r w:rsidRPr="00BA2063">
        <w:rPr>
          <w:rFonts w:cs="宋体" w:hint="eastAsia"/>
          <w:szCs w:val="24"/>
          <w:lang w:eastAsia="zh-TW"/>
        </w:rPr>
        <w:t>語之異寫。而卜辭“異”</w:t>
      </w:r>
      <w:r w:rsidRPr="00BA2063">
        <w:rPr>
          <w:rFonts w:cs="宋体"/>
          <w:szCs w:val="24"/>
          <w:lang w:eastAsia="zh-TW"/>
        </w:rPr>
        <w:t>字兼有表示可能和意願兩方面的意</w:t>
      </w:r>
      <w:r w:rsidRPr="00BA2063">
        <w:rPr>
          <w:rFonts w:cs="宋体" w:hint="eastAsia"/>
          <w:szCs w:val="24"/>
          <w:lang w:eastAsia="zh-TW"/>
        </w:rPr>
        <w:t>思</w:t>
      </w:r>
      <w:r w:rsidRPr="00BA2063">
        <w:rPr>
          <w:rFonts w:cs="宋体"/>
          <w:szCs w:val="24"/>
          <w:lang w:eastAsia="zh-TW"/>
        </w:rPr>
        <w:t>。卜辭“異其涉兕同”(《合集》30439)可以譯爲：</w:t>
      </w:r>
      <w:r w:rsidRPr="00BA2063">
        <w:rPr>
          <w:rFonts w:cs="宋体" w:hint="eastAsia"/>
          <w:szCs w:val="24"/>
          <w:lang w:eastAsia="zh-TW"/>
        </w:rPr>
        <w:t>“將會一同涉兕嗎</w:t>
      </w:r>
      <w:r w:rsidRPr="00BA2063">
        <w:rPr>
          <w:rFonts w:cs="宋体"/>
          <w:szCs w:val="24"/>
          <w:lang w:eastAsia="zh-TW"/>
        </w:rPr>
        <w:t>？”“王異其田，亡災”(《合集》30757)可以譯爲：”王將要田獵，不會</w:t>
      </w:r>
      <w:r w:rsidRPr="00BA2063">
        <w:rPr>
          <w:rFonts w:cs="宋体" w:hint="eastAsia"/>
          <w:szCs w:val="24"/>
          <w:lang w:eastAsia="zh-TW"/>
        </w:rPr>
        <w:t>有災禍吧</w:t>
      </w:r>
      <w:r w:rsidRPr="00BA2063">
        <w:rPr>
          <w:rFonts w:cs="宋体"/>
          <w:szCs w:val="24"/>
          <w:lang w:eastAsia="zh-TW"/>
        </w:rPr>
        <w:t>？”</w:t>
      </w:r>
      <w:r w:rsidRPr="00BA2063">
        <w:rPr>
          <w:rFonts w:cs="宋体" w:hint="eastAsia"/>
          <w:szCs w:val="24"/>
          <w:lang w:eastAsia="zh-TW"/>
        </w:rPr>
        <w:t>卜辭“羌方異其大出”</w:t>
      </w:r>
      <w:r w:rsidRPr="00BA2063">
        <w:rPr>
          <w:rFonts w:cs="宋体"/>
          <w:szCs w:val="24"/>
          <w:lang w:eastAsia="zh-TW"/>
        </w:rPr>
        <w:t>(《合集》27937+27932)可以譯爲：“羌</w:t>
      </w:r>
      <w:r w:rsidRPr="00BA2063">
        <w:rPr>
          <w:rFonts w:cs="宋体" w:hint="eastAsia"/>
          <w:szCs w:val="24"/>
          <w:lang w:eastAsia="zh-TW"/>
        </w:rPr>
        <w:t>方會大出嗎</w:t>
      </w:r>
      <w:r w:rsidRPr="00BA2063">
        <w:rPr>
          <w:rFonts w:cs="宋体"/>
          <w:szCs w:val="24"/>
          <w:lang w:eastAsia="zh-TW"/>
        </w:rPr>
        <w:t>？”</w:t>
      </w:r>
      <w:r w:rsidRPr="00BA2063">
        <w:rPr>
          <w:rFonts w:cs="宋体" w:hint="eastAsia"/>
          <w:szCs w:val="24"/>
          <w:lang w:eastAsia="zh-TW"/>
        </w:rPr>
        <w:t>而《大誥》“翼其肯曰”可以譯爲“難道會肯説”</w:t>
      </w:r>
      <w:r w:rsidRPr="00BA2063">
        <w:rPr>
          <w:rFonts w:cs="宋体"/>
          <w:szCs w:val="24"/>
          <w:lang w:eastAsia="zh-TW"/>
        </w:rPr>
        <w:t>(“難道”</w:t>
      </w:r>
      <w:r w:rsidRPr="00BA2063">
        <w:rPr>
          <w:rFonts w:cs="宋体" w:hint="eastAsia"/>
          <w:szCs w:val="24"/>
          <w:lang w:eastAsia="zh-TW"/>
        </w:rPr>
        <w:t>表示反詰語氣)。</w:t>
      </w:r>
      <w:r w:rsidRPr="00BA2063">
        <w:rPr>
          <w:rFonts w:cs="宋体"/>
          <w:szCs w:val="24"/>
          <w:lang w:eastAsia="zh-TW"/>
        </w:rPr>
        <w:t>基於這種理解，裘氏將其斷句，標點爲：</w:t>
      </w:r>
    </w:p>
    <w:p w14:paraId="32C7E590" w14:textId="77777777" w:rsidR="003A408D" w:rsidRPr="00BA2063" w:rsidRDefault="003A408D" w:rsidP="00BA2063">
      <w:pPr>
        <w:pStyle w:val="aff9"/>
        <w:ind w:firstLine="560"/>
        <w:rPr>
          <w:rFonts w:ascii="仿宋" w:eastAsia="仿宋" w:hAnsi="仿宋" w:cs="宋体"/>
          <w:szCs w:val="24"/>
          <w:lang w:eastAsia="zh-TW"/>
        </w:rPr>
      </w:pPr>
      <w:r w:rsidRPr="00BA2063">
        <w:rPr>
          <w:rFonts w:ascii="仿宋" w:eastAsia="仿宋" w:hAnsi="仿宋" w:cs="宋体" w:hint="eastAsia"/>
          <w:szCs w:val="24"/>
          <w:lang w:eastAsia="zh-TW"/>
        </w:rPr>
        <w:t>厥考翼其肯曰</w:t>
      </w:r>
      <w:r w:rsidRPr="00BA2063">
        <w:rPr>
          <w:rFonts w:ascii="仿宋" w:eastAsia="仿宋" w:hAnsi="仿宋" w:cs="宋体"/>
          <w:szCs w:val="24"/>
          <w:lang w:eastAsia="zh-TW"/>
        </w:rPr>
        <w:t>：“予有後，弗棄基？”</w:t>
      </w:r>
    </w:p>
    <w:p w14:paraId="39BE8C7F"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裘錫圭後來主張卜辭命辭不能全部視爲問句。尤其是上引“羌方異其大出</w:t>
      </w:r>
      <w:r w:rsidRPr="00BA2063">
        <w:rPr>
          <w:rFonts w:cs="宋体"/>
          <w:szCs w:val="24"/>
          <w:lang w:eastAsia="zh-TW"/>
        </w:rPr>
        <w:t>”，從全辭文義看顯然不可能是問句，所以上舉卜辭譯文中的句末語氣詞都</w:t>
      </w:r>
      <w:r w:rsidRPr="00BA2063">
        <w:rPr>
          <w:rFonts w:cs="宋体" w:hint="eastAsia"/>
          <w:szCs w:val="24"/>
          <w:lang w:eastAsia="zh-TW"/>
        </w:rPr>
        <w:t>應該刪去，問號應改爲句號。但裘氏未明言“予有後，弗棄基”後的問號是否應同時改爲句號</w:t>
      </w:r>
      <w:r w:rsidRPr="00BA2063">
        <w:rPr>
          <w:rFonts w:cs="宋体"/>
          <w:szCs w:val="24"/>
          <w:lang w:eastAsia="zh-TW"/>
        </w:rPr>
        <w:t>，也未明言“翼其”是否仍然今譯爲“難道”表示反詰語氣。</w:t>
      </w:r>
      <w:r w:rsidRPr="00BA2063">
        <w:rPr>
          <w:rFonts w:ascii="Times New Roman" w:hAnsi="Times New Roman"/>
          <w:szCs w:val="24"/>
          <w:vertAlign w:val="superscript"/>
          <w:lang w:eastAsia="zh-TW"/>
        </w:rPr>
        <w:endnoteReference w:id="17"/>
      </w:r>
      <w:r w:rsidRPr="00BA2063">
        <w:rPr>
          <w:rFonts w:cs="宋体" w:hint="eastAsia"/>
          <w:szCs w:val="24"/>
          <w:lang w:eastAsia="zh-TW"/>
        </w:rPr>
        <w:t>如果按然裘錫圭後來的理解，即“翼其”今譯爲“將會</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“將要”</w:t>
      </w:r>
      <w:r w:rsidRPr="00BA2063">
        <w:rPr>
          <w:rFonts w:cs="宋体" w:hint="eastAsia"/>
          <w:szCs w:val="24"/>
          <w:lang w:eastAsia="zh-TW"/>
        </w:rPr>
        <w:t>、“</w:t>
      </w:r>
      <w:r w:rsidRPr="00BA2063">
        <w:rPr>
          <w:rFonts w:cs="宋体"/>
          <w:szCs w:val="24"/>
          <w:lang w:eastAsia="zh-TW"/>
        </w:rPr>
        <w:t>會”且全</w:t>
      </w:r>
      <w:r w:rsidRPr="00BA2063">
        <w:rPr>
          <w:rFonts w:cs="宋体" w:hint="eastAsia"/>
          <w:szCs w:val="24"/>
          <w:lang w:eastAsia="zh-TW"/>
        </w:rPr>
        <w:t>句非疑問句</w:t>
      </w:r>
      <w:r w:rsidRPr="00BA2063">
        <w:rPr>
          <w:rFonts w:cs="宋体"/>
          <w:szCs w:val="24"/>
          <w:lang w:eastAsia="zh-TW"/>
        </w:rPr>
        <w:t>，其句似可標點爲</w:t>
      </w:r>
      <w:r w:rsidRPr="00BA2063">
        <w:rPr>
          <w:rFonts w:cs="宋体" w:hint="eastAsia"/>
          <w:szCs w:val="24"/>
          <w:lang w:eastAsia="zh-TW"/>
        </w:rPr>
        <w:t>：</w:t>
      </w:r>
    </w:p>
    <w:p w14:paraId="5E20AD0A" w14:textId="77777777" w:rsidR="003A408D" w:rsidRPr="00BA2063" w:rsidRDefault="003A408D" w:rsidP="00BA2063">
      <w:pPr>
        <w:pStyle w:val="aff9"/>
        <w:ind w:firstLine="560"/>
        <w:rPr>
          <w:rFonts w:ascii="仿宋" w:eastAsia="仿宋" w:hAnsi="仿宋" w:cs="宋体"/>
          <w:szCs w:val="24"/>
          <w:lang w:eastAsia="zh-TW"/>
        </w:rPr>
      </w:pPr>
      <w:r w:rsidRPr="00BA2063">
        <w:rPr>
          <w:rFonts w:ascii="仿宋" w:eastAsia="仿宋" w:hAnsi="仿宋" w:cs="宋体" w:hint="eastAsia"/>
          <w:szCs w:val="24"/>
          <w:lang w:eastAsia="zh-TW"/>
        </w:rPr>
        <w:t>厥考翼其肯曰</w:t>
      </w:r>
      <w:r w:rsidRPr="00BA2063">
        <w:rPr>
          <w:rFonts w:ascii="仿宋" w:eastAsia="仿宋" w:hAnsi="仿宋" w:cs="宋体"/>
          <w:szCs w:val="24"/>
          <w:lang w:eastAsia="zh-TW"/>
        </w:rPr>
        <w:t>：“予有後，弗棄基。”</w:t>
      </w:r>
    </w:p>
    <w:p w14:paraId="269B4EB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可以今譯爲</w:t>
      </w:r>
      <w:r w:rsidRPr="00BA2063">
        <w:rPr>
          <w:rFonts w:cs="宋体"/>
          <w:szCs w:val="24"/>
          <w:lang w:eastAsia="zh-TW"/>
        </w:rPr>
        <w:t>：“其父將會‘肯’説：‘我有子孫後代，不要捨棄</w:t>
      </w:r>
      <w:r w:rsidRPr="00BA2063">
        <w:rPr>
          <w:rFonts w:cs="宋体"/>
          <w:szCs w:val="24"/>
          <w:lang w:eastAsia="zh-TW"/>
        </w:rPr>
        <w:lastRenderedPageBreak/>
        <w:t>已經打好的基</w:t>
      </w:r>
      <w:r w:rsidRPr="00BA2063">
        <w:rPr>
          <w:rFonts w:cs="宋体" w:hint="eastAsia"/>
          <w:szCs w:val="24"/>
          <w:lang w:eastAsia="zh-TW"/>
        </w:rPr>
        <w:t>礎。’”上古漢語中的“肯”，除了其本義指貼附在骨上的肉，即“肯綮”之“肯”，還有“願、願意”、“允許、許可”、“表示反問，豈其”等義項</w:t>
      </w:r>
      <w:r w:rsidRPr="00BA2063">
        <w:rPr>
          <w:rFonts w:cs="宋体"/>
          <w:szCs w:val="24"/>
          <w:lang w:eastAsia="zh-TW"/>
        </w:rPr>
        <w:t>(見商</w:t>
      </w:r>
      <w:r w:rsidRPr="00BA2063">
        <w:rPr>
          <w:rFonts w:cs="宋体" w:hint="eastAsia"/>
          <w:szCs w:val="24"/>
          <w:lang w:eastAsia="zh-TW"/>
        </w:rPr>
        <w:t>務印書館《古代漢語詞典》“</w:t>
      </w:r>
      <w:r w:rsidRPr="00BA2063">
        <w:rPr>
          <w:rFonts w:cs="宋体"/>
          <w:szCs w:val="24"/>
          <w:lang w:eastAsia="zh-TW"/>
        </w:rPr>
        <w:t>肯”字頭)，</w:t>
      </w:r>
      <w:r w:rsidRPr="00BA2063">
        <w:rPr>
          <w:rFonts w:cs="宋体" w:hint="eastAsia"/>
          <w:szCs w:val="24"/>
          <w:lang w:eastAsia="zh-TW"/>
        </w:rPr>
        <w:t>這幾個義項代入</w:t>
      </w:r>
      <w:r w:rsidRPr="00BA2063">
        <w:rPr>
          <w:rFonts w:cs="宋体"/>
          <w:szCs w:val="24"/>
          <w:lang w:eastAsia="zh-TW"/>
        </w:rPr>
        <w:t>”其父將會‘肯’</w:t>
      </w:r>
      <w:r w:rsidRPr="00BA2063">
        <w:rPr>
          <w:rFonts w:cs="宋体" w:hint="eastAsia"/>
          <w:szCs w:val="24"/>
          <w:lang w:eastAsia="zh-TW"/>
        </w:rPr>
        <w:t>説”句，都突兀不順。</w:t>
      </w:r>
    </w:p>
    <w:p w14:paraId="2F27CCE0"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我認爲對“厥考翼其肯曰”的斷讀理解，應聯繫上下文意。父親做好規則劃，兒子不肯“堂”、不肯“構”</w:t>
      </w:r>
      <w:r w:rsidRPr="00BA2063">
        <w:rPr>
          <w:rFonts w:cs="宋体"/>
          <w:szCs w:val="24"/>
          <w:lang w:eastAsia="zh-TW"/>
        </w:rPr>
        <w:t>；父親開好田地，兒子不肯“播”、不肯</w:t>
      </w:r>
      <w:r w:rsidRPr="00BA2063">
        <w:rPr>
          <w:rFonts w:cs="宋体" w:hint="eastAsia"/>
          <w:szCs w:val="24"/>
          <w:lang w:eastAsia="zh-TW"/>
        </w:rPr>
        <w:t>“獲”</w:t>
      </w:r>
      <w:r w:rsidRPr="00BA2063">
        <w:rPr>
          <w:rFonts w:cs="宋体"/>
          <w:szCs w:val="24"/>
          <w:lang w:eastAsia="zh-TW"/>
        </w:rPr>
        <w:t>，父親該怎麼辦？循諸常理，父親應該希望甚或勸令兒子</w:t>
      </w:r>
      <w:r w:rsidRPr="00BA2063">
        <w:rPr>
          <w:rFonts w:cs="宋体" w:hint="eastAsia"/>
          <w:szCs w:val="24"/>
          <w:lang w:eastAsia="zh-TW"/>
        </w:rPr>
        <w:t>“堂”“構”“播”“獲”， “</w:t>
      </w:r>
      <w:r w:rsidRPr="00BA2063">
        <w:rPr>
          <w:rFonts w:cs="宋体"/>
          <w:szCs w:val="24"/>
          <w:lang w:eastAsia="zh-TW"/>
        </w:rPr>
        <w:t>肯</w:t>
      </w:r>
      <w:r w:rsidRPr="00BA2063">
        <w:rPr>
          <w:rFonts w:cs="宋体" w:hint="eastAsia"/>
          <w:szCs w:val="24"/>
          <w:lang w:eastAsia="zh-TW"/>
        </w:rPr>
        <w:t>”</w:t>
      </w:r>
      <w:r w:rsidRPr="00BA2063">
        <w:rPr>
          <w:rFonts w:cs="宋体"/>
          <w:szCs w:val="24"/>
          <w:lang w:eastAsia="zh-TW"/>
        </w:rPr>
        <w:t>應該代指上文之“肯堂</w:t>
      </w:r>
      <w:r w:rsidRPr="00BA2063">
        <w:rPr>
          <w:rFonts w:cs="宋体" w:hint="eastAsia"/>
          <w:szCs w:val="24"/>
          <w:lang w:eastAsia="zh-TW"/>
        </w:rPr>
        <w:t>”</w:t>
      </w:r>
      <w:r w:rsidRPr="00BA2063">
        <w:rPr>
          <w:rFonts w:cs="宋体"/>
          <w:szCs w:val="24"/>
          <w:lang w:eastAsia="zh-TW"/>
        </w:rPr>
        <w:t>“肯構</w:t>
      </w:r>
      <w:r w:rsidRPr="00BA2063">
        <w:rPr>
          <w:rFonts w:cs="宋体" w:hint="eastAsia"/>
          <w:szCs w:val="24"/>
          <w:lang w:eastAsia="zh-TW"/>
        </w:rPr>
        <w:t>”</w:t>
      </w:r>
      <w:r w:rsidRPr="00BA2063">
        <w:rPr>
          <w:rFonts w:cs="宋体"/>
          <w:szCs w:val="24"/>
          <w:lang w:eastAsia="zh-TW"/>
        </w:rPr>
        <w:t>及“肯</w:t>
      </w:r>
      <w:r w:rsidRPr="00BA2063">
        <w:rPr>
          <w:rFonts w:cs="宋体" w:hint="eastAsia"/>
          <w:szCs w:val="24"/>
          <w:lang w:eastAsia="zh-TW"/>
        </w:rPr>
        <w:t>播”“肯獲”</w:t>
      </w:r>
      <w:r w:rsidRPr="00BA2063">
        <w:rPr>
          <w:rFonts w:cs="宋体"/>
          <w:szCs w:val="24"/>
          <w:lang w:eastAsia="zh-TW"/>
        </w:rPr>
        <w:t>，“翼”則當讀爲表希冀義的“冀”。“翼”“冀”均從“異”</w:t>
      </w:r>
      <w:r w:rsidRPr="00BA2063">
        <w:rPr>
          <w:rFonts w:cs="宋体" w:hint="eastAsia"/>
          <w:szCs w:val="24"/>
          <w:lang w:eastAsia="zh-TW"/>
        </w:rPr>
        <w:t>得聲得聲</w:t>
      </w:r>
      <w:r w:rsidRPr="00BA2063">
        <w:rPr>
          <w:rFonts w:cs="宋体"/>
          <w:szCs w:val="24"/>
          <w:lang w:eastAsia="zh-TW"/>
        </w:rPr>
        <w:t>，例可通假</w:t>
      </w:r>
      <w:r w:rsidRPr="00BA2063">
        <w:rPr>
          <w:rFonts w:cs="宋体" w:hint="eastAsia"/>
          <w:szCs w:val="24"/>
          <w:lang w:eastAsia="zh-TW"/>
        </w:rPr>
        <w:t>。</w:t>
      </w:r>
      <w:r w:rsidRPr="00BA2063">
        <w:rPr>
          <w:rFonts w:cs="宋体"/>
          <w:szCs w:val="24"/>
          <w:lang w:eastAsia="zh-TW"/>
        </w:rPr>
        <w:t>《荀子</w:t>
      </w:r>
      <w:r w:rsidRPr="00BA2063">
        <w:rPr>
          <w:rFonts w:cs="宋体" w:hint="eastAsia"/>
          <w:szCs w:val="24"/>
          <w:lang w:eastAsia="zh-TW"/>
        </w:rPr>
        <w:t>•</w:t>
      </w:r>
      <w:r w:rsidRPr="00BA2063">
        <w:rPr>
          <w:rFonts w:cs="宋体"/>
          <w:szCs w:val="24"/>
          <w:lang w:eastAsia="zh-TW"/>
        </w:rPr>
        <w:t>修身》</w:t>
      </w:r>
      <w:r w:rsidRPr="00BA2063">
        <w:rPr>
          <w:rFonts w:cs="宋体" w:hint="eastAsia"/>
          <w:szCs w:val="24"/>
          <w:lang w:eastAsia="zh-TW"/>
        </w:rPr>
        <w:t>“行而供冀”</w:t>
      </w:r>
      <w:r w:rsidRPr="00BA2063">
        <w:rPr>
          <w:rFonts w:cs="宋体"/>
          <w:szCs w:val="24"/>
          <w:lang w:eastAsia="zh-TW"/>
        </w:rPr>
        <w:t>楊倞注：“冀當爲翼。”此</w:t>
      </w:r>
      <w:r w:rsidRPr="00BA2063">
        <w:rPr>
          <w:rFonts w:cs="宋体" w:hint="eastAsia"/>
          <w:szCs w:val="24"/>
          <w:lang w:eastAsia="zh-TW"/>
        </w:rPr>
        <w:t>“翼”、“冀</w:t>
      </w:r>
      <w:r w:rsidRPr="00BA2063">
        <w:rPr>
          <w:rFonts w:cs="宋体"/>
          <w:szCs w:val="24"/>
          <w:lang w:eastAsia="zh-TW"/>
        </w:rPr>
        <w:t>”相通假之實例。《國語</w:t>
      </w:r>
      <w:r w:rsidRPr="00BA2063">
        <w:rPr>
          <w:rFonts w:cs="宋体" w:hint="eastAsia"/>
          <w:szCs w:val="24"/>
          <w:lang w:eastAsia="zh-TW"/>
        </w:rPr>
        <w:t>•</w:t>
      </w:r>
      <w:r w:rsidRPr="00BA2063">
        <w:rPr>
          <w:rFonts w:cs="宋体"/>
          <w:szCs w:val="24"/>
          <w:lang w:eastAsia="zh-TW"/>
        </w:rPr>
        <w:t>魯語下》</w:t>
      </w:r>
      <w:r w:rsidRPr="00BA2063">
        <w:rPr>
          <w:rFonts w:cs="宋体" w:hint="eastAsia"/>
          <w:szCs w:val="24"/>
          <w:lang w:eastAsia="zh-TW"/>
        </w:rPr>
        <w:t>“吾冀而朝夕修我”韋昭注</w:t>
      </w:r>
      <w:r w:rsidRPr="00BA2063">
        <w:rPr>
          <w:rFonts w:cs="宋体"/>
          <w:szCs w:val="24"/>
          <w:lang w:eastAsia="zh-TW"/>
        </w:rPr>
        <w:t>：</w:t>
      </w:r>
      <w:r w:rsidRPr="00BA2063">
        <w:rPr>
          <w:rFonts w:cs="宋体" w:hint="eastAsia"/>
          <w:szCs w:val="24"/>
          <w:lang w:eastAsia="zh-TW"/>
        </w:rPr>
        <w:t>“冀</w:t>
      </w:r>
      <w:r w:rsidRPr="00BA2063">
        <w:rPr>
          <w:rFonts w:cs="宋体"/>
          <w:szCs w:val="24"/>
          <w:lang w:eastAsia="zh-TW"/>
        </w:rPr>
        <w:t>，望也。”《國語》云“吾冀而”</w:t>
      </w:r>
      <w:r w:rsidRPr="00BA2063">
        <w:rPr>
          <w:rFonts w:cs="宋体" w:hint="eastAsia"/>
          <w:szCs w:val="24"/>
          <w:lang w:eastAsia="zh-TW"/>
        </w:rPr>
        <w:t>如何如何</w:t>
      </w:r>
      <w:r w:rsidRPr="00BA2063">
        <w:rPr>
          <w:rFonts w:cs="宋体"/>
          <w:szCs w:val="24"/>
          <w:lang w:eastAsia="zh-TW"/>
        </w:rPr>
        <w:t>，</w:t>
      </w:r>
      <w:r w:rsidRPr="00BA2063">
        <w:rPr>
          <w:rFonts w:cs="宋体" w:hint="eastAsia"/>
          <w:szCs w:val="24"/>
          <w:lang w:eastAsia="zh-TW"/>
        </w:rPr>
        <w:t>《大誥》則云“厥考冀其”如何如何</w:t>
      </w:r>
      <w:r w:rsidRPr="00BA2063">
        <w:rPr>
          <w:rFonts w:cs="宋体"/>
          <w:szCs w:val="24"/>
          <w:lang w:eastAsia="zh-TW"/>
        </w:rPr>
        <w:t>，兩者句式相同。“予有後，弗棄基”是對爲何如此希冀甚或勸令的具</w:t>
      </w:r>
      <w:r w:rsidRPr="00BA2063">
        <w:rPr>
          <w:rFonts w:cs="宋体" w:hint="eastAsia"/>
          <w:szCs w:val="24"/>
          <w:lang w:eastAsia="zh-TW"/>
        </w:rPr>
        <w:t>體説明</w:t>
      </w:r>
      <w:r w:rsidRPr="00BA2063">
        <w:rPr>
          <w:rFonts w:cs="宋体"/>
          <w:szCs w:val="24"/>
          <w:lang w:eastAsia="zh-TW"/>
        </w:rPr>
        <w:t>，故此我在“肯”字後斷開，</w:t>
      </w:r>
      <w:r w:rsidRPr="00BA2063">
        <w:rPr>
          <w:rFonts w:cs="宋体" w:hint="eastAsia"/>
          <w:szCs w:val="24"/>
          <w:lang w:eastAsia="zh-TW"/>
        </w:rPr>
        <w:t>“曰”字另起一句，而不是“肯曰”連言。</w:t>
      </w:r>
    </w:p>
    <w:p w14:paraId="24EB73A9"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肆予曷敢不越卬敉寧王大命</w:t>
      </w:r>
      <w:r w:rsidRPr="000C77D3">
        <w:rPr>
          <w:rFonts w:cs="宋体"/>
          <w:b/>
          <w:bCs/>
          <w:sz w:val="30"/>
          <w:szCs w:val="30"/>
          <w:lang w:eastAsia="zh-TW"/>
        </w:rPr>
        <w:t>？</w:t>
      </w:r>
    </w:p>
    <w:p w14:paraId="77C0DC67"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“肆”，故也。“曷敢”言何敢、哪裹敢。“越”通“于”。金</w:t>
      </w:r>
      <w:r w:rsidRPr="00BA2063">
        <w:rPr>
          <w:rFonts w:cs="宋体" w:hint="eastAsia"/>
          <w:szCs w:val="24"/>
          <w:lang w:eastAsia="zh-TW"/>
        </w:rPr>
        <w:lastRenderedPageBreak/>
        <w:t>文“越若”作“</w:t>
      </w:r>
      <w:r w:rsidRPr="00BA2063">
        <w:rPr>
          <w:rFonts w:cs="宋体" w:hint="eastAsia"/>
          <w:noProof/>
          <w:szCs w:val="24"/>
        </w:rPr>
        <w:drawing>
          <wp:inline distT="0" distB="0" distL="0" distR="0" wp14:anchorId="04C213CC" wp14:editId="247E3DF8">
            <wp:extent cx="135038" cy="135802"/>
            <wp:effectExtent l="0" t="0" r="0" b="0"/>
            <wp:docPr id="4962920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92088" name="图片 496292088"/>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45774" cy="146598"/>
                    </a:xfrm>
                    <a:prstGeom prst="rect">
                      <a:avLst/>
                    </a:prstGeom>
                  </pic:spPr>
                </pic:pic>
              </a:graphicData>
            </a:graphic>
          </wp:inline>
        </w:drawing>
      </w:r>
      <w:r w:rsidRPr="00BA2063">
        <w:rPr>
          <w:rFonts w:cs="宋体" w:hint="eastAsia"/>
          <w:szCs w:val="24"/>
          <w:lang w:eastAsia="zh-TW"/>
        </w:rPr>
        <w:t>若”，可證。“越卬敉寧王大命”如無“卬”字，亦可換言爲“于寧王大命攸敉”</w:t>
      </w:r>
      <w:r w:rsidRPr="00BA2063">
        <w:rPr>
          <w:rFonts w:cs="宋体"/>
          <w:szCs w:val="24"/>
          <w:lang w:eastAsia="zh-TW"/>
        </w:rPr>
        <w:t>，與上文“予害其不于前寧人圖功攸終”、“予害敢不于前寧</w:t>
      </w:r>
      <w:r w:rsidRPr="00BA2063">
        <w:rPr>
          <w:rFonts w:cs="宋体" w:hint="eastAsia"/>
          <w:szCs w:val="24"/>
          <w:lang w:eastAsia="zh-TW"/>
        </w:rPr>
        <w:t>人攸受休畢”文例相同。“卬”訓我、身，猶今言“親自”。云我哪裏敢不親自完成文王之大命</w:t>
      </w:r>
      <w:r w:rsidRPr="00BA2063">
        <w:rPr>
          <w:rFonts w:cs="宋体"/>
          <w:szCs w:val="24"/>
          <w:lang w:eastAsia="zh-TW"/>
        </w:rPr>
        <w:t>？顧頡剛、劉起</w:t>
      </w:r>
      <w:r w:rsidRPr="00BA2063">
        <w:rPr>
          <w:rFonts w:cs="宋体" w:hint="eastAsia"/>
          <w:szCs w:val="24"/>
          <w:lang w:eastAsia="zh-TW"/>
        </w:rPr>
        <w:t>釪</w:t>
      </w:r>
      <w:r w:rsidRPr="00BA2063">
        <w:rPr>
          <w:rFonts w:cs="宋体"/>
          <w:szCs w:val="24"/>
          <w:lang w:eastAsia="zh-TW"/>
        </w:rPr>
        <w:t>《尚書校釋譯論》以“越”義及，釋“越</w:t>
      </w:r>
      <w:r w:rsidRPr="00BA2063">
        <w:rPr>
          <w:rFonts w:cs="宋体" w:hint="eastAsia"/>
          <w:szCs w:val="24"/>
          <w:lang w:eastAsia="zh-TW"/>
        </w:rPr>
        <w:t>卬”爲“及身”也就是“趁我這一生”之義，不可信。</w:t>
      </w:r>
    </w:p>
    <w:p w14:paraId="3CD45C98"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若兄考乃有友伐厥子，民養其勸弗救</w:t>
      </w:r>
      <w:r w:rsidRPr="000C77D3">
        <w:rPr>
          <w:rFonts w:cs="宋体"/>
          <w:b/>
          <w:bCs/>
          <w:sz w:val="30"/>
          <w:szCs w:val="30"/>
          <w:lang w:eastAsia="zh-TW"/>
        </w:rPr>
        <w:t>？</w:t>
      </w:r>
    </w:p>
    <w:p w14:paraId="39F112C1"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“莽誥”云</w:t>
      </w:r>
      <w:r w:rsidRPr="00BA2063">
        <w:rPr>
          <w:rFonts w:cs="宋体"/>
          <w:szCs w:val="24"/>
          <w:lang w:eastAsia="zh-TW"/>
        </w:rPr>
        <w:t>：“若祖宗乃有效湯武伐厥子，民長其勸弗救？”以“兄考”義</w:t>
      </w:r>
      <w:r w:rsidRPr="00BA2063">
        <w:rPr>
          <w:rFonts w:cs="宋体" w:hint="eastAsia"/>
          <w:szCs w:val="24"/>
          <w:lang w:eastAsia="zh-TW"/>
        </w:rPr>
        <w:t>祖宗</w:t>
      </w:r>
      <w:r w:rsidRPr="00BA2063">
        <w:rPr>
          <w:rFonts w:cs="宋体"/>
          <w:szCs w:val="24"/>
          <w:lang w:eastAsia="zh-TW"/>
        </w:rPr>
        <w:t>，釋“養”爲長，讀“勸”如字。段玉裁《古文尚書撰異》：“兄者，周公</w:t>
      </w:r>
      <w:r w:rsidRPr="00BA2063">
        <w:rPr>
          <w:rFonts w:cs="宋体" w:hint="eastAsia"/>
          <w:szCs w:val="24"/>
          <w:lang w:eastAsia="zh-TW"/>
        </w:rPr>
        <w:t>謂武王也。考，成也。厥子，謂成王也。若武王成寧王大命，既肯堂、肯構、肯播、肯獲矣，乃有武庚等伐其子，爲民之長如予實母弟，及爾邦君、尹氏、御事</w:t>
      </w:r>
      <w:r w:rsidRPr="00BA2063">
        <w:rPr>
          <w:rFonts w:cs="宋体"/>
          <w:szCs w:val="24"/>
          <w:lang w:eastAsia="zh-TW"/>
        </w:rPr>
        <w:t>，其可相勸弗救乎？”孫星衍《尚書今古文注疏》釋爲：“若兄有成業，而</w:t>
      </w:r>
      <w:r w:rsidRPr="00BA2063">
        <w:rPr>
          <w:rFonts w:cs="宋体" w:hint="eastAsia"/>
          <w:szCs w:val="24"/>
          <w:lang w:eastAsia="zh-TW"/>
        </w:rPr>
        <w:t>有同志之友忽伐其子，叔父其長也</w:t>
      </w:r>
      <w:r w:rsidRPr="00BA2063">
        <w:rPr>
          <w:rFonts w:cs="宋体"/>
          <w:szCs w:val="24"/>
          <w:lang w:eastAsia="zh-TW"/>
        </w:rPr>
        <w:t>，其可相戒勿救乎？”以“兄”謂武王，</w:t>
      </w:r>
      <w:r w:rsidRPr="00BA2063">
        <w:rPr>
          <w:rFonts w:cs="宋体" w:hint="eastAsia"/>
          <w:szCs w:val="24"/>
          <w:lang w:eastAsia="zh-TW"/>
        </w:rPr>
        <w:t>“厥子</w:t>
      </w:r>
      <w:r w:rsidRPr="00BA2063">
        <w:rPr>
          <w:rFonts w:cs="宋体"/>
          <w:szCs w:val="24"/>
          <w:lang w:eastAsia="zh-TW"/>
        </w:rPr>
        <w:t>”指成王，“伐其子”謂武庚等，“民之長”如周公及其群臣，亦讀</w:t>
      </w:r>
      <w:r w:rsidRPr="00BA2063">
        <w:rPr>
          <w:rFonts w:cs="宋体" w:hint="eastAsia"/>
          <w:szCs w:val="24"/>
          <w:lang w:eastAsia="zh-TW"/>
        </w:rPr>
        <w:t>“勸”如字，大致同段玉裁之説。于省吾《尚書新證》以古無“兄考”連文之例</w:t>
      </w:r>
      <w:r w:rsidRPr="00BA2063">
        <w:rPr>
          <w:rFonts w:cs="宋体"/>
          <w:szCs w:val="24"/>
          <w:lang w:eastAsia="zh-TW"/>
        </w:rPr>
        <w:t>，又因《無逸》“無皇曰”及“則皇自敬德”兩“皇”字漢石經皆作</w:t>
      </w:r>
      <w:r w:rsidRPr="00BA2063">
        <w:rPr>
          <w:rFonts w:cs="宋体" w:hint="eastAsia"/>
          <w:szCs w:val="24"/>
          <w:lang w:eastAsia="zh-TW"/>
        </w:rPr>
        <w:t>“兄”，是“皇”、“兄”相通，讀“兄考”爲“皇考”。楊筠</w:t>
      </w:r>
      <w:r w:rsidRPr="00BA2063">
        <w:rPr>
          <w:rFonts w:cs="宋体" w:hint="eastAsia"/>
          <w:szCs w:val="24"/>
          <w:lang w:eastAsia="zh-TW"/>
        </w:rPr>
        <w:lastRenderedPageBreak/>
        <w:t>如《尚書覈詁》、屈萬里《尚書集釋》、顧頡剛、劉起釪《尚書校釋譯論》皆從于説。楊筠如又謂“友”“莽誥</w:t>
      </w:r>
      <w:r w:rsidRPr="00BA2063">
        <w:rPr>
          <w:rFonts w:cs="宋体"/>
          <w:szCs w:val="24"/>
          <w:lang w:eastAsia="zh-TW"/>
        </w:rPr>
        <w:t>”作“效”，“友”或本作“爻”讀爲“效”。今作</w:t>
      </w:r>
      <w:r w:rsidRPr="00BA2063">
        <w:rPr>
          <w:rFonts w:cs="宋体" w:hint="eastAsia"/>
          <w:szCs w:val="24"/>
          <w:lang w:eastAsia="zh-TW"/>
        </w:rPr>
        <w:t>“友”者，因“爻”、“</w:t>
      </w:r>
      <w:r w:rsidRPr="00BA2063">
        <w:rPr>
          <w:rFonts w:cs="宋体" w:hint="eastAsia"/>
          <w:noProof/>
          <w:szCs w:val="24"/>
        </w:rPr>
        <w:drawing>
          <wp:inline distT="0" distB="0" distL="0" distR="0" wp14:anchorId="1A1C2A2A" wp14:editId="458A4348">
            <wp:extent cx="140329" cy="142040"/>
            <wp:effectExtent l="0" t="0" r="0" b="0"/>
            <wp:docPr id="1503655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5517" name="图片 15036551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0653" cy="152490"/>
                    </a:xfrm>
                    <a:prstGeom prst="rect">
                      <a:avLst/>
                    </a:prstGeom>
                  </pic:spPr>
                </pic:pic>
              </a:graphicData>
            </a:graphic>
          </wp:inline>
        </w:drawing>
      </w:r>
      <w:r w:rsidRPr="00BA2063">
        <w:rPr>
          <w:rFonts w:cs="宋体" w:hint="eastAsia"/>
          <w:szCs w:val="24"/>
          <w:lang w:eastAsia="zh-TW"/>
        </w:rPr>
        <w:t>”形近而訛。屈萬里從楊説。顧、劉則從曾運乾《尚書正讀》之説，以“友”爲羨文</w:t>
      </w:r>
      <w:r w:rsidRPr="00BA2063">
        <w:rPr>
          <w:rFonts w:cs="宋体"/>
          <w:szCs w:val="24"/>
          <w:lang w:eastAsia="zh-TW"/>
        </w:rPr>
        <w:t>，古文“有”蓋作“</w:t>
      </w:r>
      <w:r w:rsidRPr="00BA2063">
        <w:rPr>
          <w:rFonts w:cs="宋体" w:hint="eastAsia"/>
          <w:noProof/>
          <w:szCs w:val="24"/>
        </w:rPr>
        <w:drawing>
          <wp:inline distT="0" distB="0" distL="0" distR="0" wp14:anchorId="6443F992" wp14:editId="1ECA3CC5">
            <wp:extent cx="140329" cy="142040"/>
            <wp:effectExtent l="0" t="0" r="0" b="0"/>
            <wp:docPr id="959512151" name="图片 95951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65517" name="图片 150365517"/>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0653" cy="152490"/>
                    </a:xfrm>
                    <a:prstGeom prst="rect">
                      <a:avLst/>
                    </a:prstGeom>
                  </pic:spPr>
                </pic:pic>
              </a:graphicData>
            </a:graphic>
          </wp:inline>
        </w:drawing>
      </w:r>
      <w:r w:rsidRPr="00BA2063">
        <w:rPr>
          <w:rFonts w:cs="宋体"/>
          <w:szCs w:val="24"/>
          <w:lang w:eastAsia="zh-TW"/>
        </w:rPr>
        <w:t>”，讀者誤爲重</w:t>
      </w:r>
      <w:r w:rsidRPr="00BA2063">
        <w:rPr>
          <w:rFonts w:cs="宋体" w:hint="eastAsia"/>
          <w:szCs w:val="24"/>
          <w:lang w:eastAsia="zh-TW"/>
        </w:rPr>
        <w:t>文，誤讀爲“乃有友”。曾氏串講爲</w:t>
      </w:r>
      <w:r w:rsidRPr="00BA2063">
        <w:rPr>
          <w:rFonts w:cs="宋体"/>
          <w:szCs w:val="24"/>
          <w:lang w:eastAsia="zh-TW"/>
        </w:rPr>
        <w:t>：“若兄考乃有伐其子弟者，長民者爲民父</w:t>
      </w:r>
      <w:r w:rsidRPr="00BA2063">
        <w:rPr>
          <w:rFonts w:cs="宋体" w:hint="eastAsia"/>
          <w:szCs w:val="24"/>
          <w:lang w:eastAsia="zh-TW"/>
        </w:rPr>
        <w:t>母</w:t>
      </w:r>
      <w:r w:rsidRPr="00BA2063">
        <w:rPr>
          <w:rFonts w:cs="宋体"/>
          <w:szCs w:val="24"/>
          <w:lang w:eastAsia="zh-TW"/>
        </w:rPr>
        <w:t>，不能往救，已爲溺職，乃勸其兄考弗救乎？”周秉鈞《尚書易解》則以</w:t>
      </w:r>
      <w:r w:rsidRPr="00BA2063">
        <w:rPr>
          <w:rFonts w:cs="宋体" w:hint="eastAsia"/>
          <w:szCs w:val="24"/>
          <w:lang w:eastAsia="zh-TW"/>
        </w:rPr>
        <w:t>“考”猶“終”也。《楚辭•九歎•怨思》“身憔悴而考旦兮”王逸注</w:t>
      </w:r>
      <w:r w:rsidRPr="00BA2063">
        <w:rPr>
          <w:rFonts w:cs="宋体"/>
          <w:szCs w:val="24"/>
          <w:lang w:eastAsia="zh-TW"/>
        </w:rPr>
        <w:t>：“考，</w:t>
      </w:r>
      <w:r w:rsidRPr="00BA2063">
        <w:rPr>
          <w:rFonts w:cs="宋体" w:hint="eastAsia"/>
          <w:szCs w:val="24"/>
          <w:lang w:eastAsia="zh-TW"/>
        </w:rPr>
        <w:t>猶終也。”以“兄考”謂“兄死”，而“兄”指武王。又以“友”猶“群”也。</w:t>
      </w:r>
      <w:r w:rsidRPr="00BA2063">
        <w:rPr>
          <w:rFonts w:cs="宋体"/>
          <w:szCs w:val="24"/>
          <w:lang w:eastAsia="zh-TW"/>
        </w:rPr>
        <w:t>”言若兄已死，乃有群伐其子者，長民者其可相勸弗救乎？”</w:t>
      </w:r>
    </w:p>
    <w:p w14:paraId="7069404A"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“民養”之“養”，“莽誥”作“長”。《夏小正》亦云</w:t>
      </w:r>
      <w:r w:rsidRPr="00BA2063">
        <w:rPr>
          <w:rFonts w:cs="宋体"/>
          <w:szCs w:val="24"/>
          <w:lang w:eastAsia="zh-TW"/>
        </w:rPr>
        <w:t>：“養，長也。”</w:t>
      </w:r>
      <w:r w:rsidRPr="00BA2063">
        <w:rPr>
          <w:rFonts w:cs="宋体" w:hint="eastAsia"/>
          <w:szCs w:val="24"/>
          <w:lang w:eastAsia="zh-TW"/>
        </w:rPr>
        <w:t>故楊筠如《尚書覈詁》以爲古“長</w:t>
      </w:r>
      <w:r w:rsidRPr="00BA2063">
        <w:rPr>
          <w:rFonts w:cs="宋体"/>
          <w:szCs w:val="24"/>
          <w:lang w:eastAsia="zh-TW"/>
        </w:rPr>
        <w:t>”、“養</w:t>
      </w:r>
      <w:r w:rsidRPr="00BA2063">
        <w:rPr>
          <w:rFonts w:cs="宋体" w:hint="eastAsia"/>
          <w:szCs w:val="24"/>
          <w:lang w:eastAsia="zh-TW"/>
        </w:rPr>
        <w:t>”</w:t>
      </w:r>
      <w:r w:rsidRPr="00BA2063">
        <w:rPr>
          <w:rFonts w:cs="宋体"/>
          <w:szCs w:val="24"/>
          <w:lang w:eastAsia="zh-TW"/>
        </w:rPr>
        <w:t>聲近相通。屈萬里《尚書集釋》</w:t>
      </w:r>
      <w:r w:rsidRPr="00BA2063">
        <w:rPr>
          <w:rFonts w:cs="宋体" w:hint="eastAsia"/>
          <w:szCs w:val="24"/>
          <w:lang w:eastAsia="zh-TW"/>
        </w:rPr>
        <w:t>以爲諸家謂“民養”爲民之長，疑非是。蓋“養”可訓爲“長養”之“長”</w:t>
      </w:r>
      <w:r w:rsidRPr="00BA2063">
        <w:rPr>
          <w:rFonts w:cs="宋体"/>
          <w:szCs w:val="24"/>
          <w:lang w:eastAsia="zh-TW"/>
        </w:rPr>
        <w:t>，</w:t>
      </w:r>
      <w:r w:rsidRPr="00BA2063">
        <w:rPr>
          <w:rFonts w:cs="宋体" w:hint="eastAsia"/>
          <w:szCs w:val="24"/>
          <w:lang w:eastAsia="zh-TW"/>
        </w:rPr>
        <w:t>而未可説爲“長官”之“長</w:t>
      </w:r>
      <w:r w:rsidRPr="00BA2063">
        <w:rPr>
          <w:rFonts w:cs="宋体"/>
          <w:szCs w:val="24"/>
          <w:lang w:eastAsia="zh-TW"/>
        </w:rPr>
        <w:t>”也。屈氏謂“民養”蓋猶《孟子•梁惠王上》所</w:t>
      </w:r>
      <w:r w:rsidRPr="00BA2063">
        <w:rPr>
          <w:rFonts w:cs="宋体" w:hint="eastAsia"/>
          <w:szCs w:val="24"/>
          <w:lang w:eastAsia="zh-TW"/>
        </w:rPr>
        <w:t>謂“人牧</w:t>
      </w:r>
      <w:r w:rsidRPr="00BA2063">
        <w:rPr>
          <w:rFonts w:cs="宋体"/>
          <w:szCs w:val="24"/>
          <w:lang w:eastAsia="zh-TW"/>
        </w:rPr>
        <w:t>”之比，“人牧”爲牧人者，“民養”爲養民者，皆指君主及官吏言</w:t>
      </w:r>
      <w:r w:rsidRPr="00BA2063">
        <w:rPr>
          <w:rFonts w:cs="宋体" w:hint="eastAsia"/>
          <w:szCs w:val="24"/>
          <w:lang w:eastAsia="zh-TW"/>
        </w:rPr>
        <w:t>也。顧頡剛、劉起釺《尚書校釋譯論》則以“養”乃廝養，即奴僕；“民養”都是指僕隸。此説實以“民</w:t>
      </w:r>
      <w:r w:rsidRPr="00BA2063">
        <w:rPr>
          <w:rFonts w:cs="宋体"/>
          <w:szCs w:val="24"/>
          <w:lang w:eastAsia="zh-TW"/>
        </w:rPr>
        <w:t>”爲萌、氓之類。“勸”，于省吾《尚書新證》以字</w:t>
      </w:r>
      <w:r w:rsidRPr="00BA2063">
        <w:rPr>
          <w:rFonts w:cs="宋体" w:hint="eastAsia"/>
          <w:szCs w:val="24"/>
          <w:lang w:eastAsia="zh-TW"/>
        </w:rPr>
        <w:t>本作</w:t>
      </w:r>
      <w:r w:rsidRPr="00BA2063">
        <w:rPr>
          <w:rFonts w:cs="宋体" w:hint="eastAsia"/>
          <w:szCs w:val="24"/>
          <w:lang w:eastAsia="zh-TW"/>
        </w:rPr>
        <w:lastRenderedPageBreak/>
        <w:t>“雚”讀爲“觀”</w:t>
      </w:r>
      <w:r w:rsidRPr="00BA2063">
        <w:rPr>
          <w:rFonts w:cs="宋体"/>
          <w:szCs w:val="24"/>
          <w:lang w:eastAsia="zh-TW"/>
        </w:rPr>
        <w:t>，漢人誤寫爲“勸”。屈萬里《尚書集釋》、顧頡剛、劉</w:t>
      </w:r>
      <w:r w:rsidRPr="00BA2063">
        <w:rPr>
          <w:rFonts w:cs="宋体" w:hint="eastAsia"/>
          <w:szCs w:val="24"/>
          <w:lang w:eastAsia="zh-TW"/>
        </w:rPr>
        <w:t>起釪《尚書校釋譯論》皆從于説。屈氏並補《君奭》“割申勸寧王之德”</w:t>
      </w:r>
      <w:r w:rsidRPr="00BA2063">
        <w:rPr>
          <w:rFonts w:cs="宋体"/>
          <w:szCs w:val="24"/>
          <w:lang w:eastAsia="zh-TW"/>
        </w:rPr>
        <w:t>，《禮</w:t>
      </w:r>
      <w:r w:rsidRPr="00BA2063">
        <w:rPr>
          <w:rFonts w:cs="宋体" w:hint="eastAsia"/>
          <w:szCs w:val="24"/>
          <w:lang w:eastAsia="zh-TW"/>
        </w:rPr>
        <w:t>記•</w:t>
      </w:r>
      <w:r w:rsidRPr="00BA2063">
        <w:rPr>
          <w:rFonts w:cs="宋体"/>
          <w:szCs w:val="24"/>
          <w:lang w:eastAsia="zh-TW"/>
        </w:rPr>
        <w:t>緇衣》引作“周田觀文王之德”之“觀”、“勸”互訛之例。</w:t>
      </w:r>
    </w:p>
    <w:p w14:paraId="10D45058"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關於“養</w:t>
      </w:r>
      <w:r w:rsidRPr="00BA2063">
        <w:rPr>
          <w:rFonts w:cs="宋体"/>
          <w:szCs w:val="24"/>
          <w:lang w:eastAsia="zh-TW"/>
        </w:rPr>
        <w:t>”義長，我認爲屈萬里的理解是對的。《左傳》昭公二十年“私欲</w:t>
      </w:r>
      <w:r w:rsidRPr="00BA2063">
        <w:rPr>
          <w:rFonts w:cs="宋体" w:hint="eastAsia"/>
          <w:szCs w:val="24"/>
          <w:lang w:eastAsia="zh-TW"/>
        </w:rPr>
        <w:t>養求”杜預注</w:t>
      </w:r>
      <w:r w:rsidRPr="00BA2063">
        <w:rPr>
          <w:rFonts w:cs="宋体"/>
          <w:szCs w:val="24"/>
          <w:lang w:eastAsia="zh-TW"/>
        </w:rPr>
        <w:t>：“養，長也。”顯非“官長”之“長”。“養”有長義，殆通</w:t>
      </w:r>
      <w:r w:rsidRPr="00BA2063">
        <w:rPr>
          <w:rFonts w:cs="宋体" w:hint="eastAsia"/>
          <w:szCs w:val="24"/>
          <w:lang w:eastAsia="zh-TW"/>
        </w:rPr>
        <w:t>“羕”。《説文•羊部》</w:t>
      </w:r>
      <w:r w:rsidRPr="00BA2063">
        <w:rPr>
          <w:rFonts w:cs="宋体"/>
          <w:szCs w:val="24"/>
          <w:lang w:eastAsia="zh-TW"/>
        </w:rPr>
        <w:t>：“</w:t>
      </w:r>
      <w:r w:rsidRPr="00BA2063">
        <w:rPr>
          <w:rFonts w:cs="宋体" w:hint="eastAsia"/>
          <w:szCs w:val="24"/>
          <w:lang w:eastAsia="zh-TW"/>
        </w:rPr>
        <w:t>羕</w:t>
      </w:r>
      <w:r w:rsidRPr="00BA2063">
        <w:rPr>
          <w:rFonts w:cs="宋体"/>
          <w:szCs w:val="24"/>
          <w:lang w:eastAsia="zh-TW"/>
        </w:rPr>
        <w:t>，水長也。”《爾雅•釋詁上》則云：“</w:t>
      </w:r>
      <w:r w:rsidRPr="00BA2063">
        <w:rPr>
          <w:rFonts w:cs="宋体" w:hint="eastAsia"/>
          <w:szCs w:val="24"/>
          <w:lang w:eastAsia="zh-TW"/>
        </w:rPr>
        <w:t>羕</w:t>
      </w:r>
      <w:r w:rsidRPr="00BA2063">
        <w:rPr>
          <w:rFonts w:cs="宋体"/>
          <w:szCs w:val="24"/>
          <w:lang w:eastAsia="zh-TW"/>
        </w:rPr>
        <w:t>，長</w:t>
      </w:r>
      <w:r w:rsidRPr="00BA2063">
        <w:rPr>
          <w:rFonts w:cs="宋体" w:hint="eastAsia"/>
          <w:szCs w:val="24"/>
          <w:lang w:eastAsia="zh-TW"/>
        </w:rPr>
        <w:t>也。”邵晉涵《正義》</w:t>
      </w:r>
      <w:r w:rsidRPr="00BA2063">
        <w:rPr>
          <w:rFonts w:cs="宋体"/>
          <w:szCs w:val="24"/>
          <w:lang w:eastAsia="zh-TW"/>
        </w:rPr>
        <w:t>：“</w:t>
      </w:r>
      <w:r w:rsidRPr="00BA2063">
        <w:rPr>
          <w:rFonts w:cs="宋体" w:hint="eastAsia"/>
          <w:szCs w:val="24"/>
          <w:lang w:eastAsia="zh-TW"/>
        </w:rPr>
        <w:t>羕</w:t>
      </w:r>
      <w:r w:rsidRPr="00BA2063">
        <w:rPr>
          <w:rFonts w:cs="宋体"/>
          <w:szCs w:val="24"/>
          <w:lang w:eastAsia="zh-TW"/>
        </w:rPr>
        <w:t>，通作養。</w:t>
      </w:r>
      <w:r w:rsidRPr="00BA2063">
        <w:rPr>
          <w:rFonts w:cs="宋体" w:hint="eastAsia"/>
          <w:szCs w:val="24"/>
          <w:lang w:eastAsia="zh-TW"/>
        </w:rPr>
        <w:t>羕</w:t>
      </w:r>
      <w:r w:rsidRPr="00BA2063">
        <w:rPr>
          <w:rFonts w:cs="宋体"/>
          <w:szCs w:val="24"/>
          <w:lang w:eastAsia="zh-TW"/>
        </w:rPr>
        <w:t>爲古永字。齊侯鎛鐘云：</w:t>
      </w:r>
      <w:r w:rsidRPr="00BA2063">
        <w:rPr>
          <w:rFonts w:cs="宋体" w:hint="eastAsia"/>
          <w:szCs w:val="24"/>
          <w:lang w:eastAsia="zh-TW"/>
        </w:rPr>
        <w:t>羕</w:t>
      </w:r>
      <w:r w:rsidRPr="00BA2063">
        <w:rPr>
          <w:rFonts w:cs="宋体"/>
          <w:szCs w:val="24"/>
          <w:lang w:eastAsia="zh-TW"/>
        </w:rPr>
        <w:t>保其身。</w:t>
      </w:r>
      <w:r w:rsidRPr="00BA2063">
        <w:rPr>
          <w:rFonts w:cs="宋体" w:hint="eastAsia"/>
          <w:szCs w:val="24"/>
          <w:lang w:eastAsia="zh-TW"/>
        </w:rPr>
        <w:t>又云</w:t>
      </w:r>
      <w:r w:rsidRPr="00BA2063">
        <w:rPr>
          <w:rFonts w:cs="宋体"/>
          <w:szCs w:val="24"/>
          <w:lang w:eastAsia="zh-TW"/>
        </w:rPr>
        <w:t>：</w:t>
      </w:r>
      <w:r w:rsidRPr="00BA2063">
        <w:rPr>
          <w:rFonts w:cs="宋体" w:hint="eastAsia"/>
          <w:szCs w:val="24"/>
          <w:lang w:eastAsia="zh-TW"/>
        </w:rPr>
        <w:t>羕</w:t>
      </w:r>
      <w:r w:rsidRPr="00BA2063">
        <w:rPr>
          <w:rFonts w:cs="宋体"/>
          <w:szCs w:val="24"/>
          <w:lang w:eastAsia="zh-TW"/>
        </w:rPr>
        <w:t>保用</w:t>
      </w:r>
      <w:r w:rsidRPr="00BA2063">
        <w:rPr>
          <w:rFonts w:cs="宋体" w:hint="eastAsia"/>
          <w:szCs w:val="24"/>
          <w:lang w:eastAsia="zh-TW"/>
        </w:rPr>
        <w:t>亯。</w:t>
      </w:r>
      <w:r w:rsidRPr="00BA2063">
        <w:rPr>
          <w:rFonts w:cs="宋体"/>
          <w:szCs w:val="24"/>
          <w:lang w:eastAsia="zh-TW"/>
        </w:rPr>
        <w:t>是也。”“民美(永)其勸(觀)弗救”云“民”長期觀望而</w:t>
      </w:r>
      <w:r w:rsidRPr="00BA2063">
        <w:rPr>
          <w:rFonts w:cs="宋体" w:hint="eastAsia"/>
          <w:szCs w:val="24"/>
          <w:lang w:eastAsia="zh-TW"/>
        </w:rPr>
        <w:t>弗救。“民”應義同上文“民獻</w:t>
      </w:r>
      <w:r w:rsidRPr="00BA2063">
        <w:rPr>
          <w:rFonts w:cs="宋体"/>
          <w:szCs w:val="24"/>
          <w:lang w:eastAsia="zh-TW"/>
        </w:rPr>
        <w:t>(孽)”之“民”，指諸侯、御事等在官者。</w:t>
      </w:r>
      <w:r w:rsidRPr="00BA2063">
        <w:rPr>
          <w:rFonts w:cs="宋体" w:hint="eastAsia"/>
          <w:szCs w:val="24"/>
          <w:lang w:eastAsia="zh-TW"/>
        </w:rPr>
        <w:t>而“若兄考乃有友伐厥子”似當讀爲“若望考乃有友伐厥子”</w:t>
      </w:r>
      <w:r w:rsidRPr="00BA2063">
        <w:rPr>
          <w:rFonts w:cs="宋体"/>
          <w:szCs w:val="24"/>
          <w:lang w:eastAsia="zh-TW"/>
        </w:rPr>
        <w:t>，謂如果遠望近</w:t>
      </w:r>
      <w:r w:rsidRPr="00BA2063">
        <w:rPr>
          <w:rFonts w:cs="宋体" w:hint="eastAsia"/>
          <w:szCs w:val="24"/>
          <w:lang w:eastAsia="zh-TW"/>
        </w:rPr>
        <w:t>察有成群結夥侵伐厥子，“厥子”指武王之子即年幼之成王</w:t>
      </w:r>
      <w:r w:rsidRPr="00BA2063">
        <w:rPr>
          <w:rFonts w:cs="宋体"/>
          <w:szCs w:val="24"/>
          <w:lang w:eastAsia="zh-TW"/>
        </w:rPr>
        <w:t>，諸侯、御事豈能</w:t>
      </w:r>
      <w:r w:rsidRPr="00BA2063">
        <w:rPr>
          <w:rFonts w:cs="宋体" w:hint="eastAsia"/>
          <w:szCs w:val="24"/>
          <w:lang w:eastAsia="zh-TW"/>
        </w:rPr>
        <w:t>長期觀望而不救</w:t>
      </w:r>
      <w:r w:rsidRPr="00BA2063">
        <w:rPr>
          <w:rFonts w:cs="宋体"/>
          <w:szCs w:val="24"/>
          <w:lang w:eastAsia="zh-TW"/>
        </w:rPr>
        <w:t>？“兄”讀爲”望”，可參馬王堆帛書《老子》“是謂忽</w:t>
      </w:r>
      <w:r w:rsidRPr="00BA2063">
        <w:rPr>
          <w:rFonts w:cs="宋体" w:hint="eastAsia"/>
          <w:szCs w:val="24"/>
          <w:lang w:eastAsia="zh-TW"/>
        </w:rPr>
        <w:t>怳</w:t>
      </w:r>
      <w:r w:rsidRPr="00BA2063">
        <w:rPr>
          <w:rFonts w:cs="宋体"/>
          <w:szCs w:val="24"/>
          <w:lang w:eastAsia="zh-TW"/>
        </w:rPr>
        <w:t>”</w:t>
      </w:r>
      <w:r w:rsidRPr="00BA2063">
        <w:rPr>
          <w:rFonts w:cs="宋体" w:hint="eastAsia"/>
          <w:szCs w:val="24"/>
          <w:lang w:eastAsia="zh-TW"/>
        </w:rPr>
        <w:t>之“怳”作“望”。“望”義視、</w:t>
      </w:r>
      <w:r w:rsidRPr="00BA2063">
        <w:rPr>
          <w:rFonts w:cs="宋体"/>
          <w:szCs w:val="24"/>
          <w:lang w:eastAsia="zh-TW"/>
        </w:rPr>
        <w:t>觀</w:t>
      </w:r>
      <w:r w:rsidRPr="00BA2063">
        <w:rPr>
          <w:rFonts w:cs="宋体" w:hint="eastAsia"/>
          <w:szCs w:val="24"/>
          <w:lang w:eastAsia="zh-TW"/>
        </w:rPr>
        <w:t>。</w:t>
      </w:r>
      <w:r w:rsidRPr="00BA2063">
        <w:rPr>
          <w:rFonts w:cs="宋体"/>
          <w:szCs w:val="24"/>
          <w:lang w:eastAsia="zh-TW"/>
        </w:rPr>
        <w:t>《爾雅</w:t>
      </w:r>
      <w:r w:rsidRPr="00BA2063">
        <w:rPr>
          <w:rFonts w:cs="宋体" w:hint="eastAsia"/>
          <w:szCs w:val="24"/>
          <w:lang w:eastAsia="zh-TW"/>
        </w:rPr>
        <w:t>•</w:t>
      </w:r>
      <w:r w:rsidRPr="00BA2063">
        <w:rPr>
          <w:rFonts w:cs="宋体"/>
          <w:szCs w:val="24"/>
          <w:lang w:eastAsia="zh-TW"/>
        </w:rPr>
        <w:t>釋丘》“望厓洒而高，岸”邢昺</w:t>
      </w:r>
      <w:r w:rsidRPr="00BA2063">
        <w:rPr>
          <w:rFonts w:cs="宋体" w:hint="eastAsia"/>
          <w:szCs w:val="24"/>
          <w:lang w:eastAsia="zh-TW"/>
        </w:rPr>
        <w:t>疏及《廣雅•釋詁一》皆云</w:t>
      </w:r>
      <w:r w:rsidRPr="00BA2063">
        <w:rPr>
          <w:rFonts w:cs="宋体"/>
          <w:szCs w:val="24"/>
          <w:lang w:eastAsia="zh-TW"/>
        </w:rPr>
        <w:t>：“望，視也。”《莊子•天地》“登乎昆侖之丘</w:t>
      </w:r>
      <w:r w:rsidRPr="00BA2063">
        <w:rPr>
          <w:rFonts w:cs="宋体" w:hint="eastAsia"/>
          <w:szCs w:val="24"/>
          <w:lang w:eastAsia="zh-TW"/>
        </w:rPr>
        <w:t>而南望”成玄英疏</w:t>
      </w:r>
      <w:r w:rsidRPr="00BA2063">
        <w:rPr>
          <w:rFonts w:cs="宋体"/>
          <w:szCs w:val="24"/>
          <w:lang w:eastAsia="zh-TW"/>
        </w:rPr>
        <w:t>：“望是觀見之義。”“考”即上文“天考其民”之</w:t>
      </w:r>
      <w:r w:rsidRPr="00BA2063">
        <w:rPr>
          <w:rFonts w:cs="宋体" w:hint="eastAsia"/>
          <w:szCs w:val="24"/>
          <w:lang w:eastAsia="zh-TW"/>
        </w:rPr>
        <w:t>“考</w:t>
      </w:r>
      <w:r w:rsidRPr="00BA2063">
        <w:rPr>
          <w:rFonts w:cs="宋体"/>
          <w:szCs w:val="24"/>
          <w:lang w:eastAsia="zh-TW"/>
        </w:rPr>
        <w:t>”。《易•復》“中以自考也”</w:t>
      </w:r>
      <w:r w:rsidRPr="00BA2063">
        <w:rPr>
          <w:rFonts w:cs="宋体"/>
          <w:szCs w:val="24"/>
          <w:lang w:eastAsia="zh-TW"/>
        </w:rPr>
        <w:lastRenderedPageBreak/>
        <w:t>陸德明《釋文》引向云“察也”。“察”亦</w:t>
      </w:r>
      <w:r w:rsidRPr="00BA2063">
        <w:rPr>
          <w:rFonts w:cs="宋体" w:hint="eastAsia"/>
          <w:szCs w:val="24"/>
          <w:lang w:eastAsia="zh-TW"/>
        </w:rPr>
        <w:t>視、觀之義。《論語•爲政》“視其所以</w:t>
      </w:r>
      <w:r w:rsidRPr="00BA2063">
        <w:rPr>
          <w:rFonts w:cs="宋体"/>
          <w:szCs w:val="24"/>
          <w:lang w:eastAsia="zh-TW"/>
        </w:rPr>
        <w:t>，觀其所由，察其所安”劉寶楠《正</w:t>
      </w:r>
      <w:r w:rsidRPr="00BA2063">
        <w:rPr>
          <w:rFonts w:cs="宋体" w:hint="eastAsia"/>
          <w:szCs w:val="24"/>
          <w:lang w:eastAsia="zh-TW"/>
        </w:rPr>
        <w:t>義》</w:t>
      </w:r>
      <w:r w:rsidRPr="00BA2063">
        <w:rPr>
          <w:rFonts w:cs="宋体"/>
          <w:szCs w:val="24"/>
          <w:lang w:eastAsia="zh-TW"/>
        </w:rPr>
        <w:t>：“視、觀、察，以深淺次第爲義。”</w:t>
      </w:r>
    </w:p>
    <w:p w14:paraId="3C1B0461" w14:textId="77777777" w:rsidR="003A408D" w:rsidRPr="00BA2063" w:rsidRDefault="003A408D" w:rsidP="00BA2063">
      <w:pPr>
        <w:pStyle w:val="aff9"/>
        <w:ind w:firstLine="560"/>
        <w:rPr>
          <w:rFonts w:cs="宋体"/>
          <w:szCs w:val="24"/>
          <w:lang w:eastAsia="zh-TW"/>
        </w:rPr>
      </w:pPr>
    </w:p>
    <w:p w14:paraId="7383D0DB" w14:textId="77777777" w:rsidR="003A408D" w:rsidRPr="000C77D3" w:rsidRDefault="003A408D" w:rsidP="000C77D3">
      <w:pPr>
        <w:pStyle w:val="aff9"/>
        <w:ind w:firstLine="560"/>
        <w:rPr>
          <w:rFonts w:ascii="华文仿宋" w:eastAsia="华文仿宋" w:hAnsi="华文仿宋"/>
          <w:lang w:eastAsia="zh-TW"/>
        </w:rPr>
      </w:pPr>
      <w:r w:rsidRPr="000C77D3">
        <w:rPr>
          <w:rFonts w:ascii="华文仿宋" w:eastAsia="华文仿宋" w:hAnsi="华文仿宋" w:hint="eastAsia"/>
          <w:lang w:eastAsia="zh-TW"/>
        </w:rPr>
        <w:t>以上爲第三部分，周公駁斥東征“艱大”之説，反覆勸導邦君和群臣共同完成文王、武王未竟之大業。首言“不敢不極卒寧王圖事”，再言“曷其不于前寧人圖功攸終”，次言“曷敢不于前寧人攸受休畢”，最後説“曷敢不越卬敉寧王大命”，反覆叮囑，一再勸導。</w:t>
      </w:r>
    </w:p>
    <w:p w14:paraId="22F056AC" w14:textId="77777777" w:rsidR="003A408D" w:rsidRPr="00BA2063" w:rsidRDefault="003A408D" w:rsidP="00BA2063">
      <w:pPr>
        <w:pStyle w:val="aff9"/>
        <w:ind w:firstLine="560"/>
        <w:rPr>
          <w:rFonts w:eastAsia="PMingLiU" w:cs="宋体"/>
          <w:szCs w:val="24"/>
          <w:lang w:eastAsia="zh-TW"/>
        </w:rPr>
      </w:pPr>
    </w:p>
    <w:p w14:paraId="7939DAB9" w14:textId="77777777" w:rsidR="003A408D" w:rsidRPr="00BA2063" w:rsidRDefault="003A408D" w:rsidP="000C77D3">
      <w:pPr>
        <w:pStyle w:val="aff9"/>
        <w:ind w:firstLineChars="0" w:firstLine="0"/>
        <w:rPr>
          <w:rFonts w:ascii="楷体" w:eastAsia="楷体" w:hAnsi="楷体" w:cs="宋体"/>
          <w:b/>
          <w:bCs/>
          <w:szCs w:val="28"/>
          <w:lang w:eastAsia="zh-TW"/>
        </w:rPr>
      </w:pPr>
      <w:r w:rsidRPr="00BA2063">
        <w:rPr>
          <w:rFonts w:ascii="楷体" w:eastAsia="楷体" w:hAnsi="楷体" w:cs="宋体" w:hint="eastAsia"/>
          <w:b/>
          <w:bCs/>
          <w:szCs w:val="28"/>
          <w:lang w:eastAsia="zh-TW"/>
        </w:rPr>
        <w:t>王曰：“嗚呼！肆哉，爾庶邦君越爾御事。爽邦由哲亦惟十人迪知上帝命越天棐忱，爾時罔敢易法；矧今天降戾于周邦？惟大艱人誕鄰胥伐于厥室，爾亦不知天命不易？予永念曰：天惟喪殷，若穡夫，予曷敢不終朕畝？天亦惟休于前寧人，予曷其極卜、敢弗于從率寧人有指疆土？矧今卜並吉？肆朕誕以爾東征。天命不僭，卜陳惟若玆。”</w:t>
      </w:r>
    </w:p>
    <w:p w14:paraId="3B88EE08" w14:textId="77777777" w:rsidR="003A408D" w:rsidRPr="00BA2063" w:rsidRDefault="003A408D" w:rsidP="00BA2063">
      <w:pPr>
        <w:pStyle w:val="aff9"/>
        <w:ind w:firstLine="560"/>
        <w:rPr>
          <w:rFonts w:eastAsia="PMingLiU" w:cs="宋体"/>
          <w:szCs w:val="24"/>
          <w:lang w:eastAsia="zh-TW"/>
        </w:rPr>
      </w:pPr>
    </w:p>
    <w:p w14:paraId="0F208871"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王曰</w:t>
      </w:r>
      <w:r w:rsidRPr="000C77D3">
        <w:rPr>
          <w:rFonts w:cs="宋体"/>
          <w:b/>
          <w:bCs/>
          <w:sz w:val="30"/>
          <w:szCs w:val="30"/>
          <w:lang w:eastAsia="zh-TW"/>
        </w:rPr>
        <w:t>：</w:t>
      </w:r>
      <w:r w:rsidRPr="000C77D3">
        <w:rPr>
          <w:rFonts w:cs="宋体" w:hint="eastAsia"/>
          <w:b/>
          <w:bCs/>
          <w:sz w:val="30"/>
          <w:szCs w:val="30"/>
          <w:lang w:eastAsia="zh-TW"/>
        </w:rPr>
        <w:t>“</w:t>
      </w:r>
      <w:r w:rsidRPr="000C77D3">
        <w:rPr>
          <w:rFonts w:cs="宋体"/>
          <w:b/>
          <w:bCs/>
          <w:sz w:val="30"/>
          <w:szCs w:val="30"/>
          <w:lang w:eastAsia="zh-TW"/>
        </w:rPr>
        <w:t>嗚呼！肆哉，爾庶邦君越爾御事。</w:t>
      </w:r>
    </w:p>
    <w:p w14:paraId="6E1F213A"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“肆哉”猶《牧誓》“勖哉夫子”之“勖哉”。《爾雅•釋言》</w:t>
      </w:r>
      <w:r w:rsidRPr="00BA2063">
        <w:rPr>
          <w:rFonts w:cs="宋体"/>
          <w:szCs w:val="24"/>
          <w:lang w:eastAsia="zh-TW"/>
        </w:rPr>
        <w:t>：</w:t>
      </w:r>
      <w:r w:rsidRPr="00BA2063">
        <w:rPr>
          <w:rFonts w:cs="宋体" w:hint="eastAsia"/>
          <w:szCs w:val="24"/>
          <w:lang w:eastAsia="zh-TW"/>
        </w:rPr>
        <w:t>“肆，力也。”郭璞注</w:t>
      </w:r>
      <w:r w:rsidRPr="00BA2063">
        <w:rPr>
          <w:rFonts w:cs="宋体"/>
          <w:szCs w:val="24"/>
          <w:lang w:eastAsia="zh-TW"/>
        </w:rPr>
        <w:t>：</w:t>
      </w:r>
      <w:r w:rsidRPr="00BA2063">
        <w:rPr>
          <w:rFonts w:cs="宋体" w:hint="eastAsia"/>
          <w:szCs w:val="24"/>
          <w:lang w:eastAsia="zh-TW"/>
        </w:rPr>
        <w:t xml:space="preserve"> “</w:t>
      </w:r>
      <w:r w:rsidRPr="00BA2063">
        <w:rPr>
          <w:rFonts w:cs="宋体"/>
          <w:szCs w:val="24"/>
          <w:lang w:eastAsia="zh-TW"/>
        </w:rPr>
        <w:t>肆，</w:t>
      </w:r>
      <w:r w:rsidRPr="00BA2063">
        <w:rPr>
          <w:rFonts w:cs="宋体" w:hint="eastAsia"/>
          <w:szCs w:val="24"/>
          <w:lang w:eastAsia="zh-TW"/>
        </w:rPr>
        <w:t>极力。”猶今言“努力”、“勉力”。</w:t>
      </w:r>
      <w:r w:rsidRPr="00BA2063">
        <w:rPr>
          <w:rFonts w:cs="宋体" w:hint="eastAsia"/>
          <w:szCs w:val="24"/>
          <w:lang w:eastAsia="zh-TW"/>
        </w:rPr>
        <w:lastRenderedPageBreak/>
        <w:t>其字又作“肄”、“勩”。《詩•邶風•</w:t>
      </w:r>
      <w:r w:rsidRPr="00BA2063">
        <w:rPr>
          <w:rFonts w:cs="宋体"/>
          <w:szCs w:val="24"/>
          <w:lang w:eastAsia="zh-TW"/>
        </w:rPr>
        <w:t>谷風》“既詒我肄”毛傳、《左傳》昭公十六年“莫知我肄”杜預注皆</w:t>
      </w:r>
      <w:r w:rsidRPr="00BA2063">
        <w:rPr>
          <w:rFonts w:cs="宋体" w:hint="eastAsia"/>
          <w:szCs w:val="24"/>
          <w:lang w:eastAsia="zh-TW"/>
        </w:rPr>
        <w:t>云</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肄，勞也。”表勞義、勉力義的“肆”、“肆”本“勩”之假借。《爾</w:t>
      </w:r>
      <w:r w:rsidRPr="00BA2063">
        <w:rPr>
          <w:rFonts w:cs="宋体" w:hint="eastAsia"/>
          <w:szCs w:val="24"/>
          <w:lang w:eastAsia="zh-TW"/>
        </w:rPr>
        <w:t>雅•</w:t>
      </w:r>
      <w:r w:rsidRPr="00BA2063">
        <w:rPr>
          <w:rFonts w:cs="宋体"/>
          <w:szCs w:val="24"/>
          <w:lang w:eastAsia="zh-TW"/>
        </w:rPr>
        <w:t>釋詁</w:t>
      </w:r>
      <w:r w:rsidRPr="00BA2063">
        <w:rPr>
          <w:rFonts w:cs="宋体" w:hint="eastAsia"/>
          <w:szCs w:val="24"/>
          <w:lang w:eastAsia="zh-TW"/>
        </w:rPr>
        <w:t>上</w:t>
      </w:r>
      <w:r w:rsidRPr="00BA2063">
        <w:rPr>
          <w:rFonts w:cs="宋体"/>
          <w:szCs w:val="24"/>
          <w:lang w:eastAsia="zh-TW"/>
        </w:rPr>
        <w:t>》“勩，勞也”陸德明《釋文》：“字亦作肄。”郝懿行《義</w:t>
      </w:r>
      <w:r w:rsidRPr="00BA2063">
        <w:rPr>
          <w:rFonts w:cs="宋体" w:hint="eastAsia"/>
          <w:szCs w:val="24"/>
          <w:lang w:eastAsia="zh-TW"/>
        </w:rPr>
        <w:t>疏》</w:t>
      </w:r>
      <w:r w:rsidRPr="00BA2063">
        <w:rPr>
          <w:rFonts w:cs="宋体"/>
          <w:szCs w:val="24"/>
          <w:lang w:eastAsia="zh-TW"/>
        </w:rPr>
        <w:t>：“通作肄，又作肆。肆力亦勤勞。肆、肄聲義俱近，經典多通。”</w:t>
      </w:r>
    </w:p>
    <w:p w14:paraId="3B4AA788" w14:textId="77777777" w:rsidR="003A408D" w:rsidRPr="000C77D3" w:rsidRDefault="003A408D" w:rsidP="000C77D3">
      <w:pPr>
        <w:pStyle w:val="aff9"/>
        <w:ind w:firstLineChars="0" w:firstLine="0"/>
        <w:rPr>
          <w:rFonts w:cs="宋体"/>
          <w:b/>
          <w:bCs/>
          <w:sz w:val="30"/>
          <w:szCs w:val="30"/>
          <w:lang w:eastAsia="zh-TW"/>
        </w:rPr>
      </w:pPr>
      <w:r w:rsidRPr="000C77D3">
        <w:rPr>
          <w:rFonts w:cs="宋体" w:hint="eastAsia"/>
          <w:b/>
          <w:bCs/>
          <w:sz w:val="30"/>
          <w:szCs w:val="30"/>
          <w:lang w:eastAsia="zh-TW"/>
        </w:rPr>
        <w:t>爽邦由哲亦惟十人迪知上帝命越天棐忱，爾時罔敢易法，矧今天降戾于周邦？惟大艱人誕鄰胥伐于厥室，爾亦不知天命不易？</w:t>
      </w:r>
    </w:p>
    <w:p w14:paraId="3A09D0D1"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“爽邦由哲”，“莽誥”作“其勉助國道明”，大概以“爽”義明而“明</w:t>
      </w:r>
      <w:r w:rsidRPr="00BA2063">
        <w:rPr>
          <w:rFonts w:cs="宋体"/>
          <w:szCs w:val="24"/>
          <w:lang w:eastAsia="zh-TW"/>
        </w:rPr>
        <w:t>”</w:t>
      </w:r>
      <w:r w:rsidRPr="00BA2063">
        <w:rPr>
          <w:rFonts w:cs="宋体" w:hint="eastAsia"/>
          <w:szCs w:val="24"/>
          <w:lang w:eastAsia="zh-TW"/>
        </w:rPr>
        <w:t>當</w:t>
      </w:r>
      <w:r w:rsidRPr="00BA2063">
        <w:rPr>
          <w:rFonts w:cs="宋体"/>
          <w:szCs w:val="24"/>
          <w:lang w:eastAsia="zh-TW"/>
        </w:rPr>
        <w:t>讀爲“勉”，“迪”則讀“道”，“哲”義智，而智即明也。孫星衍</w:t>
      </w:r>
      <w:r w:rsidRPr="00BA2063">
        <w:rPr>
          <w:rFonts w:cs="宋体" w:hint="eastAsia"/>
          <w:szCs w:val="24"/>
          <w:lang w:eastAsia="zh-TW"/>
        </w:rPr>
        <w:t>《尚書今古文注疏》串講爲</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言爾邦君群臣，各出爾力哉，勉於邦事，由明智</w:t>
      </w:r>
      <w:r w:rsidRPr="00BA2063">
        <w:rPr>
          <w:rFonts w:cs="宋体" w:hint="eastAsia"/>
          <w:szCs w:val="24"/>
          <w:lang w:eastAsia="zh-TW"/>
        </w:rPr>
        <w:t>之人</w:t>
      </w:r>
      <w:r w:rsidRPr="00BA2063">
        <w:rPr>
          <w:rFonts w:cs="宋体"/>
          <w:szCs w:val="24"/>
          <w:lang w:eastAsia="zh-TW"/>
        </w:rPr>
        <w:t>，”讀“爽”爲“明”爲“勉”，肯定是不對的。曾運乾《尚書正</w:t>
      </w:r>
      <w:r w:rsidRPr="00BA2063">
        <w:rPr>
          <w:rFonts w:cs="宋体" w:hint="eastAsia"/>
          <w:szCs w:val="24"/>
          <w:lang w:eastAsia="zh-TW"/>
        </w:rPr>
        <w:t>讀》已指出</w:t>
      </w:r>
      <w:r w:rsidRPr="00BA2063">
        <w:rPr>
          <w:rFonts w:cs="宋体"/>
          <w:szCs w:val="24"/>
          <w:lang w:eastAsia="zh-TW"/>
        </w:rPr>
        <w:t>，“爽”或“爽惟”與“矧”對文連用，意爲“尚且</w:t>
      </w:r>
      <w:r w:rsidRPr="00BA2063">
        <w:rPr>
          <w:rFonts w:cs="宋体" w:hint="eastAsia"/>
          <w:szCs w:val="24"/>
          <w:lang w:eastAsia="zh-TW"/>
        </w:rPr>
        <w:t>……</w:t>
      </w:r>
      <w:r w:rsidRPr="00BA2063">
        <w:rPr>
          <w:rFonts w:cs="宋体"/>
          <w:szCs w:val="24"/>
          <w:lang w:eastAsia="zh-TW"/>
        </w:rPr>
        <w:t>何</w:t>
      </w:r>
      <w:r w:rsidRPr="00BA2063">
        <w:rPr>
          <w:rFonts w:cs="宋体" w:hint="eastAsia"/>
          <w:szCs w:val="24"/>
          <w:lang w:eastAsia="zh-TW"/>
        </w:rPr>
        <w:t>況……</w:t>
      </w:r>
      <w:r w:rsidRPr="00BA2063">
        <w:rPr>
          <w:rFonts w:cs="宋体"/>
          <w:szCs w:val="24"/>
          <w:lang w:eastAsia="zh-TW"/>
        </w:rPr>
        <w:t>”或“本來已</w:t>
      </w:r>
      <w:r w:rsidRPr="00BA2063">
        <w:rPr>
          <w:rFonts w:cs="宋体" w:hint="eastAsia"/>
          <w:szCs w:val="24"/>
          <w:lang w:eastAsia="zh-TW"/>
        </w:rPr>
        <w:t>……更何況……</w:t>
      </w:r>
      <w:r w:rsidRPr="00BA2063">
        <w:rPr>
          <w:rFonts w:cs="宋体"/>
          <w:szCs w:val="24"/>
          <w:lang w:eastAsia="zh-TW"/>
        </w:rPr>
        <w:t>”。這種句式《尚書》頻見。曾説正確</w:t>
      </w:r>
      <w:r w:rsidRPr="00BA2063">
        <w:rPr>
          <w:rFonts w:cs="宋体" w:hint="eastAsia"/>
          <w:szCs w:val="24"/>
          <w:lang w:eastAsia="zh-TW"/>
        </w:rPr>
        <w:t>可從。曾氏又以其句當作</w:t>
      </w:r>
      <w:r w:rsidRPr="00BA2063">
        <w:rPr>
          <w:rFonts w:cs="宋体"/>
          <w:szCs w:val="24"/>
          <w:lang w:eastAsia="zh-TW"/>
        </w:rPr>
        <w:t>：“越天業忱，惟十人迪知上帝命，邦尚由哲，爾時罔</w:t>
      </w:r>
      <w:r w:rsidRPr="00BA2063">
        <w:rPr>
          <w:rFonts w:cs="宋体" w:hint="eastAsia"/>
          <w:szCs w:val="24"/>
          <w:lang w:eastAsia="zh-TW"/>
        </w:rPr>
        <w:t>敢易法，矧今天降戾于周邦。”且解“邦尚由哲”爲“邦尚猶哲人作主”，則是不可信的。就連曾氏弟子周秉鈞《尚書易解》都改從王先謙《尚書孔傳參正》之説</w:t>
      </w:r>
      <w:r w:rsidRPr="00BA2063">
        <w:rPr>
          <w:rFonts w:cs="宋体"/>
          <w:szCs w:val="24"/>
          <w:lang w:eastAsia="zh-TW"/>
        </w:rPr>
        <w:t>：“邦之爽明，必由哲人，即先知覺後知覺之義。”否認“爽”、</w:t>
      </w:r>
      <w:r w:rsidRPr="00BA2063">
        <w:rPr>
          <w:rFonts w:cs="宋体"/>
          <w:szCs w:val="24"/>
          <w:lang w:eastAsia="zh-TW"/>
        </w:rPr>
        <w:lastRenderedPageBreak/>
        <w:t>“矧”對</w:t>
      </w:r>
      <w:r w:rsidRPr="00BA2063">
        <w:rPr>
          <w:rFonts w:cs="宋体" w:hint="eastAsia"/>
          <w:szCs w:val="24"/>
          <w:lang w:eastAsia="zh-TW"/>
        </w:rPr>
        <w:t>言之説，也不對。周氏弟子錢宗武、杜純梓《尚書新箋與上古文明》承周説。屈萬里《尚書集釋》引朱駿聲《尚書古注便讀》之説</w:t>
      </w:r>
      <w:r w:rsidRPr="00BA2063">
        <w:rPr>
          <w:rFonts w:cs="宋体"/>
          <w:szCs w:val="24"/>
          <w:lang w:eastAsia="zh-TW"/>
        </w:rPr>
        <w:t>，以“爽”義明，“哲”</w:t>
      </w:r>
      <w:r w:rsidRPr="00BA2063">
        <w:rPr>
          <w:rFonts w:cs="宋体" w:hint="eastAsia"/>
          <w:szCs w:val="24"/>
          <w:lang w:eastAsia="zh-TW"/>
        </w:rPr>
        <w:t>指明智之人。顧頡剛、劉起釪《尚書校釋譯論》以“爽”與“矧”相對</w:t>
      </w:r>
      <w:r w:rsidRPr="00BA2063">
        <w:rPr>
          <w:rFonts w:cs="宋体"/>
          <w:szCs w:val="24"/>
          <w:lang w:eastAsia="zh-TW"/>
        </w:rPr>
        <w:t>，又以</w:t>
      </w:r>
      <w:r w:rsidRPr="00BA2063">
        <w:rPr>
          <w:rFonts w:cs="宋体" w:hint="eastAsia"/>
          <w:szCs w:val="24"/>
          <w:lang w:eastAsia="zh-TW"/>
        </w:rPr>
        <w:t>“由哲”乃古成語</w:t>
      </w:r>
      <w:r w:rsidRPr="00BA2063">
        <w:rPr>
          <w:rFonts w:cs="宋体"/>
          <w:szCs w:val="24"/>
          <w:lang w:eastAsia="zh-TW"/>
        </w:rPr>
        <w:t>，義爲“昌明”、“時勢順利”等意。亦作“迪哲”，見</w:t>
      </w:r>
      <w:r w:rsidRPr="00BA2063">
        <w:rPr>
          <w:rFonts w:cs="宋体" w:hint="eastAsia"/>
          <w:szCs w:val="24"/>
          <w:lang w:eastAsia="zh-TW"/>
        </w:rPr>
        <w:t>《無逸》“玆四人迪哲”。足利本則作“用哲”，“迪”、“由”、“用”古通用。“爽邦由哲”是説</w:t>
      </w:r>
      <w:r w:rsidRPr="00BA2063">
        <w:rPr>
          <w:rFonts w:cs="宋体"/>
          <w:szCs w:val="24"/>
          <w:lang w:eastAsia="zh-TW"/>
        </w:rPr>
        <w:t>：本來國家已經得到順利昌盛。指的是周文王、武王時</w:t>
      </w:r>
      <w:r w:rsidRPr="00BA2063">
        <w:rPr>
          <w:rFonts w:cs="宋体" w:hint="eastAsia"/>
          <w:szCs w:val="24"/>
          <w:lang w:eastAsia="zh-TW"/>
        </w:rPr>
        <w:t>期的事。此説實創自楊筠如《尚書覈詁》</w:t>
      </w:r>
      <w:r w:rsidRPr="00BA2063">
        <w:rPr>
          <w:rFonts w:cs="宋体"/>
          <w:szCs w:val="24"/>
          <w:lang w:eastAsia="zh-TW"/>
        </w:rPr>
        <w:t>，實不可信，我們在注釋上文”弗造哲</w:t>
      </w:r>
      <w:r w:rsidRPr="00BA2063">
        <w:rPr>
          <w:rFonts w:cs="宋体" w:hint="eastAsia"/>
          <w:szCs w:val="24"/>
          <w:lang w:eastAsia="zh-TW"/>
        </w:rPr>
        <w:t>迪民康”句時已經詳細説明。其關鍵之處云“尚”、“由”聲可通，是我們不能認同的。這裏補充兩點。第一，武王克商、敷佑四方後，可以稱之爲“昌明”、“國勢順利”，但文王時期尤其是被囚羑里階段，哪裏有“昌明”、“順利”之説</w:t>
      </w:r>
      <w:r w:rsidRPr="00BA2063">
        <w:rPr>
          <w:rFonts w:cs="宋体"/>
          <w:szCs w:val="24"/>
          <w:lang w:eastAsia="zh-TW"/>
        </w:rPr>
        <w:t>？武王即位九年盟津之會後，國勢才逐步昌盛。但武王仍然十分</w:t>
      </w:r>
      <w:r w:rsidRPr="00BA2063">
        <w:rPr>
          <w:rFonts w:cs="宋体" w:hint="eastAsia"/>
          <w:szCs w:val="24"/>
          <w:lang w:eastAsia="zh-TW"/>
        </w:rPr>
        <w:t>清醒。諸侯力勸武王伐紂</w:t>
      </w:r>
      <w:r w:rsidRPr="00BA2063">
        <w:rPr>
          <w:rFonts w:cs="宋体"/>
          <w:szCs w:val="24"/>
          <w:lang w:eastAsia="zh-TW"/>
        </w:rPr>
        <w:t>，武王説：“女未知天命，未可知也。”(《史記•周</w:t>
      </w:r>
      <w:r w:rsidRPr="00BA2063">
        <w:rPr>
          <w:rFonts w:cs="宋体" w:hint="eastAsia"/>
          <w:szCs w:val="24"/>
          <w:lang w:eastAsia="zh-TW"/>
        </w:rPr>
        <w:t>本紀》</w:t>
      </w:r>
      <w:r w:rsidRPr="00BA2063">
        <w:rPr>
          <w:rFonts w:cs="宋体"/>
          <w:szCs w:val="24"/>
          <w:lang w:eastAsia="zh-TW"/>
        </w:rPr>
        <w:t>)又過了兩年，才有牧野之戰，克商受命。讀“由哲”爲“昌明”、“時</w:t>
      </w:r>
      <w:r w:rsidRPr="00BA2063">
        <w:rPr>
          <w:rFonts w:cs="宋体" w:hint="eastAsia"/>
          <w:szCs w:val="24"/>
          <w:lang w:eastAsia="zh-TW"/>
        </w:rPr>
        <w:t>勢順利”，以爲“指的是周文王、周武王時期的事”，於史實多少有些不合。同時，既然國勢“昌明”、“時勢順利”，爲何言“亦惟十人迪知上帝命越天辈忱”</w:t>
      </w:r>
      <w:r w:rsidRPr="00BA2063">
        <w:rPr>
          <w:rFonts w:cs="宋体"/>
          <w:szCs w:val="24"/>
          <w:lang w:eastAsia="zh-TW"/>
        </w:rPr>
        <w:t>？武王克商後，有周受天命而代商，已是周人的普遍觀念，“亦</w:t>
      </w:r>
      <w:r w:rsidRPr="00BA2063">
        <w:rPr>
          <w:rFonts w:cs="宋体"/>
          <w:szCs w:val="24"/>
          <w:lang w:eastAsia="zh-TW"/>
        </w:rPr>
        <w:lastRenderedPageBreak/>
        <w:t>惟十</w:t>
      </w:r>
      <w:r w:rsidRPr="00BA2063">
        <w:rPr>
          <w:rFonts w:cs="宋体" w:hint="eastAsia"/>
          <w:szCs w:val="24"/>
          <w:lang w:eastAsia="zh-TW"/>
        </w:rPr>
        <w:t>人”之説不通。第二，《無逸》一例，釋爲“昌明”、“時勢順利”</w:t>
      </w:r>
      <w:r w:rsidRPr="00BA2063">
        <w:rPr>
          <w:rFonts w:cs="宋体"/>
          <w:szCs w:val="24"/>
          <w:lang w:eastAsia="zh-TW"/>
        </w:rPr>
        <w:t>，於上下文</w:t>
      </w:r>
      <w:r w:rsidRPr="00BA2063">
        <w:rPr>
          <w:rFonts w:cs="宋体" w:hint="eastAsia"/>
          <w:szCs w:val="24"/>
          <w:lang w:eastAsia="zh-TW"/>
        </w:rPr>
        <w:t>意嚴重不協。《無逸》云</w:t>
      </w:r>
      <w:r w:rsidRPr="00BA2063">
        <w:rPr>
          <w:rFonts w:cs="宋体"/>
          <w:szCs w:val="24"/>
          <w:lang w:eastAsia="zh-TW"/>
        </w:rPr>
        <w:t>：</w:t>
      </w:r>
    </w:p>
    <w:p w14:paraId="259CB58C" w14:textId="77777777" w:rsidR="003A408D" w:rsidRPr="000C77D3" w:rsidRDefault="003A408D" w:rsidP="000C77D3">
      <w:pPr>
        <w:pStyle w:val="aff7"/>
        <w:spacing w:before="540" w:after="540"/>
        <w:ind w:firstLine="496"/>
      </w:pPr>
      <w:r w:rsidRPr="000C77D3">
        <w:rPr>
          <w:rFonts w:hint="eastAsia"/>
        </w:rPr>
        <w:t>周公曰</w:t>
      </w:r>
      <w:r w:rsidRPr="000C77D3">
        <w:t>：“嗚呼！自殷王中宗及高宗及祖甲及我周文王，玆四人迪哲。</w:t>
      </w:r>
      <w:r w:rsidRPr="000C77D3">
        <w:rPr>
          <w:rFonts w:hint="eastAsia"/>
        </w:rPr>
        <w:t>厥或告之曰</w:t>
      </w:r>
      <w:r w:rsidRPr="000C77D3">
        <w:t>：‘小人怨汝詈汝。’則皇自敬德。厥愆，曰：‘朕之愆，允若</w:t>
      </w:r>
      <w:r w:rsidRPr="000C77D3">
        <w:rPr>
          <w:rFonts w:hint="eastAsia"/>
        </w:rPr>
        <w:t>時。’不啻不敢含怒。此厥不聽，人乃或譸張爲幻。曰</w:t>
      </w:r>
      <w:r w:rsidRPr="000C77D3">
        <w:t>：‘小人怨汝詈</w:t>
      </w:r>
      <w:r w:rsidRPr="000C77D3">
        <w:rPr>
          <w:rFonts w:hint="eastAsia"/>
        </w:rPr>
        <w:t>汝。’則信之。則若時，不永念厥辟，不寬綽厥心，亂罰無罪、殺無辜。怨有同，是叢于厥身。”</w:t>
      </w:r>
    </w:p>
    <w:p w14:paraId="07ED8A9D"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“玆四人迪哲”後面的一大段話，分兩部分。第一部分到“不啻不敢含怨” 止。這部分又分爲兩段。第一段大意是説</w:t>
      </w:r>
      <w:r w:rsidRPr="00BA2063">
        <w:rPr>
          <w:rFonts w:cs="宋体"/>
          <w:szCs w:val="24"/>
          <w:lang w:eastAsia="zh-TW"/>
        </w:rPr>
        <w:t>：如果有人告訴“玆四人”：“小人怨</w:t>
      </w:r>
      <w:r w:rsidRPr="00BA2063">
        <w:rPr>
          <w:rFonts w:cs="宋体" w:hint="eastAsia"/>
          <w:szCs w:val="24"/>
          <w:lang w:eastAsia="zh-TW"/>
        </w:rPr>
        <w:t>汝詈汝。”“玆四人”首先反躬自責，馬上謹於自己的行爲。“皇”訓遽</w:t>
      </w:r>
      <w:r w:rsidRPr="00BA2063">
        <w:rPr>
          <w:rFonts w:cs="宋体"/>
          <w:szCs w:val="24"/>
          <w:lang w:eastAsia="zh-TW"/>
        </w:rPr>
        <w:t>，立</w:t>
      </w:r>
      <w:r w:rsidRPr="00BA2063">
        <w:rPr>
          <w:rFonts w:cs="宋体" w:hint="eastAsia"/>
          <w:szCs w:val="24"/>
          <w:lang w:eastAsia="zh-TW"/>
        </w:rPr>
        <w:t>刻、馬上。“敬德”即謹於行爲。第二段大意是説</w:t>
      </w:r>
      <w:r w:rsidRPr="00BA2063">
        <w:rPr>
          <w:rFonts w:cs="宋体"/>
          <w:szCs w:val="24"/>
          <w:lang w:eastAsia="zh-TW"/>
        </w:rPr>
        <w:t>：其有罪愆，“玆四人”主動</w:t>
      </w:r>
      <w:r w:rsidRPr="00BA2063">
        <w:rPr>
          <w:rFonts w:cs="宋体" w:hint="eastAsia"/>
          <w:szCs w:val="24"/>
          <w:lang w:eastAsia="zh-TW"/>
        </w:rPr>
        <w:t>説</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這是我的罪過，誠如是。”不但不内含怒怨，而是虛心接受批評。餘下的</w:t>
      </w:r>
      <w:r w:rsidRPr="00BA2063">
        <w:rPr>
          <w:rFonts w:cs="宋体" w:hint="eastAsia"/>
          <w:szCs w:val="24"/>
          <w:lang w:eastAsia="zh-TW"/>
        </w:rPr>
        <w:t>是第二部分</w:t>
      </w:r>
      <w:r w:rsidRPr="00BA2063">
        <w:rPr>
          <w:rFonts w:cs="宋体"/>
          <w:szCs w:val="24"/>
          <w:lang w:eastAsia="zh-TW"/>
        </w:rPr>
        <w:t>，大意是説：如果不聽人教誨，將會相互詐誑欺惑(“人乃或譸張爲</w:t>
      </w:r>
      <w:r w:rsidRPr="00BA2063">
        <w:rPr>
          <w:rFonts w:cs="宋体" w:hint="eastAsia"/>
          <w:szCs w:val="24"/>
          <w:lang w:eastAsia="zh-TW"/>
        </w:rPr>
        <w:t>幻”</w:t>
      </w:r>
      <w:r w:rsidRPr="00BA2063">
        <w:rPr>
          <w:rFonts w:cs="宋体"/>
          <w:szCs w:val="24"/>
          <w:lang w:eastAsia="zh-TW"/>
        </w:rPr>
        <w:t>)。有人説：</w:t>
      </w:r>
      <w:r w:rsidRPr="00BA2063">
        <w:rPr>
          <w:rFonts w:cs="宋体" w:hint="eastAsia"/>
          <w:szCs w:val="24"/>
          <w:lang w:eastAsia="zh-TW"/>
        </w:rPr>
        <w:t>“</w:t>
      </w:r>
      <w:r w:rsidRPr="00BA2063">
        <w:rPr>
          <w:rFonts w:cs="宋体"/>
          <w:szCs w:val="24"/>
          <w:lang w:eastAsia="zh-TW"/>
        </w:rPr>
        <w:t>小人怨汝罵汝。</w:t>
      </w:r>
      <w:r w:rsidRPr="00BA2063">
        <w:rPr>
          <w:rFonts w:cs="宋体" w:hint="eastAsia"/>
          <w:szCs w:val="24"/>
          <w:lang w:eastAsia="zh-TW"/>
        </w:rPr>
        <w:t>”</w:t>
      </w:r>
      <w:r w:rsidRPr="00BA2063">
        <w:rPr>
          <w:rFonts w:cs="宋体"/>
          <w:szCs w:val="24"/>
          <w:lang w:eastAsia="zh-TW"/>
        </w:rPr>
        <w:t>立刻就信了。如果這樣，不長念其法，不</w:t>
      </w:r>
      <w:r w:rsidRPr="00BA2063">
        <w:rPr>
          <w:rFonts w:cs="宋体" w:hint="eastAsia"/>
          <w:szCs w:val="24"/>
          <w:lang w:eastAsia="zh-TW"/>
        </w:rPr>
        <w:t>寬綽其心</w:t>
      </w:r>
      <w:r w:rsidRPr="00BA2063">
        <w:rPr>
          <w:rFonts w:cs="宋体"/>
          <w:szCs w:val="24"/>
          <w:lang w:eastAsia="zh-TW"/>
        </w:rPr>
        <w:t>，而是亂罰無罪、亂殺無辜，民怨會同、集中在君王身上。第二部分</w:t>
      </w:r>
      <w:r w:rsidRPr="00BA2063">
        <w:rPr>
          <w:rFonts w:cs="宋体" w:hint="eastAsia"/>
          <w:szCs w:val="24"/>
          <w:lang w:eastAsia="zh-TW"/>
        </w:rPr>
        <w:t>在第一部分的基礎上</w:t>
      </w:r>
      <w:r w:rsidRPr="00BA2063">
        <w:rPr>
          <w:rFonts w:cs="宋体"/>
          <w:szCs w:val="24"/>
          <w:lang w:eastAsia="zh-TW"/>
        </w:rPr>
        <w:t>，以古誨今，教育後人。而第</w:t>
      </w:r>
      <w:r w:rsidRPr="00BA2063">
        <w:rPr>
          <w:rFonts w:cs="宋体"/>
          <w:szCs w:val="24"/>
          <w:lang w:eastAsia="zh-TW"/>
        </w:rPr>
        <w:lastRenderedPageBreak/>
        <w:t>一部分説“玆四人”如何如</w:t>
      </w:r>
      <w:r w:rsidRPr="00BA2063">
        <w:rPr>
          <w:rFonts w:cs="宋体" w:hint="eastAsia"/>
          <w:szCs w:val="24"/>
          <w:lang w:eastAsia="zh-TW"/>
        </w:rPr>
        <w:t>何好，顯然是對“玆四人迪哲”的具體説明，整段文字與所謂“昌明”、“時勢顺利”根本不搭界。</w:t>
      </w:r>
    </w:p>
    <w:p w14:paraId="3EEB58D7" w14:textId="77777777" w:rsidR="003A408D" w:rsidRPr="00BA2063" w:rsidRDefault="003A408D" w:rsidP="00BA2063">
      <w:pPr>
        <w:pStyle w:val="aff9"/>
        <w:ind w:firstLine="560"/>
        <w:rPr>
          <w:rFonts w:eastAsia="PMingLiU" w:cs="宋体"/>
          <w:szCs w:val="24"/>
          <w:lang w:eastAsia="zh-TW"/>
        </w:rPr>
      </w:pPr>
      <w:r w:rsidRPr="00BA2063">
        <w:rPr>
          <w:rFonts w:cs="宋体" w:hint="eastAsia"/>
          <w:szCs w:val="24"/>
          <w:lang w:eastAsia="zh-TW"/>
        </w:rPr>
        <w:t>前已分析“余弗造哲迪民康”之“迪”適用《方言》卷六“由、迪</w:t>
      </w:r>
      <w:r w:rsidRPr="00BA2063">
        <w:rPr>
          <w:rFonts w:cs="宋体"/>
          <w:szCs w:val="24"/>
          <w:lang w:eastAsia="zh-TW"/>
        </w:rPr>
        <w:t>，</w:t>
      </w:r>
      <w:r w:rsidRPr="00BA2063">
        <w:rPr>
          <w:rFonts w:cs="宋体" w:hint="eastAsia"/>
          <w:szCs w:val="24"/>
          <w:lang w:eastAsia="zh-TW"/>
        </w:rPr>
        <w:t>正也”之訓，而表“正也“的“由</w:t>
      </w:r>
      <w:r w:rsidRPr="00BA2063">
        <w:rPr>
          <w:rFonts w:cs="宋体"/>
          <w:szCs w:val="24"/>
          <w:lang w:eastAsia="zh-TW"/>
        </w:rPr>
        <w:t>/</w:t>
      </w:r>
      <w:r w:rsidRPr="00BA2063">
        <w:rPr>
          <w:rFonts w:cs="宋体" w:hint="eastAsia"/>
          <w:szCs w:val="24"/>
          <w:lang w:eastAsia="zh-TW"/>
        </w:rPr>
        <w:t>迪</w:t>
      </w:r>
      <w:r w:rsidRPr="00BA2063">
        <w:rPr>
          <w:rFonts w:cs="宋体"/>
          <w:szCs w:val="24"/>
          <w:lang w:eastAsia="zh-TW"/>
        </w:rPr>
        <w:t>”</w:t>
      </w:r>
      <w:r w:rsidRPr="00BA2063">
        <w:rPr>
          <w:rFonts w:cs="宋体" w:hint="eastAsia"/>
          <w:szCs w:val="24"/>
          <w:lang w:eastAsia="zh-TW"/>
        </w:rPr>
        <w:t>是</w:t>
      </w:r>
      <w:r w:rsidRPr="00BA2063">
        <w:rPr>
          <w:rFonts w:cs="宋体"/>
          <w:szCs w:val="24"/>
          <w:lang w:eastAsia="zh-TW"/>
        </w:rPr>
        <w:t>“</w:t>
      </w:r>
      <w:r w:rsidRPr="00BA2063">
        <w:rPr>
          <w:rFonts w:cs="宋体" w:hint="eastAsia"/>
          <w:szCs w:val="24"/>
          <w:lang w:eastAsia="zh-TW"/>
        </w:rPr>
        <w:t>肅</w:t>
      </w:r>
      <w:r w:rsidRPr="00BA2063">
        <w:rPr>
          <w:rFonts w:cs="宋体"/>
          <w:szCs w:val="24"/>
          <w:lang w:eastAsia="zh-TW"/>
        </w:rPr>
        <w:t>”</w:t>
      </w:r>
      <w:r w:rsidRPr="00BA2063">
        <w:rPr>
          <w:rFonts w:cs="宋体" w:hint="eastAsia"/>
          <w:szCs w:val="24"/>
          <w:lang w:eastAsia="zh-TW"/>
        </w:rPr>
        <w:t>的方言變音，</w:t>
      </w:r>
      <w:r w:rsidRPr="00BA2063">
        <w:rPr>
          <w:rFonts w:cs="宋体"/>
          <w:szCs w:val="24"/>
          <w:lang w:eastAsia="zh-TW"/>
        </w:rPr>
        <w:t>“</w:t>
      </w:r>
      <w:r w:rsidRPr="00BA2063">
        <w:rPr>
          <w:rFonts w:cs="宋体" w:hint="eastAsia"/>
          <w:szCs w:val="24"/>
          <w:lang w:eastAsia="zh-TW"/>
        </w:rPr>
        <w:t>哲迪</w:t>
      </w:r>
      <w:r w:rsidRPr="00BA2063">
        <w:rPr>
          <w:rFonts w:cs="宋体"/>
          <w:szCs w:val="24"/>
          <w:lang w:eastAsia="zh-TW"/>
        </w:rPr>
        <w:t>”</w:t>
      </w:r>
      <w:r w:rsidRPr="00BA2063">
        <w:rPr>
          <w:rFonts w:cs="宋体" w:hint="eastAsia"/>
          <w:szCs w:val="24"/>
          <w:lang w:eastAsia="zh-TW"/>
        </w:rPr>
        <w:t>言智哲之士肅正。《大誥》之“由哲</w:t>
      </w:r>
      <w:r w:rsidRPr="00BA2063">
        <w:rPr>
          <w:rFonts w:cs="宋体"/>
          <w:szCs w:val="24"/>
          <w:lang w:eastAsia="zh-TW"/>
        </w:rPr>
        <w:t>”</w:t>
      </w:r>
      <w:r w:rsidRPr="00BA2063">
        <w:rPr>
          <w:rFonts w:cs="宋体" w:hint="eastAsia"/>
          <w:szCs w:val="24"/>
          <w:lang w:eastAsia="zh-TW"/>
        </w:rPr>
        <w:t>乃</w:t>
      </w:r>
      <w:r w:rsidRPr="00BA2063">
        <w:rPr>
          <w:rFonts w:cs="宋体"/>
          <w:szCs w:val="24"/>
          <w:lang w:eastAsia="zh-TW"/>
        </w:rPr>
        <w:t>“</w:t>
      </w:r>
      <w:r w:rsidRPr="00BA2063">
        <w:rPr>
          <w:rFonts w:cs="宋体" w:hint="eastAsia"/>
          <w:szCs w:val="24"/>
          <w:lang w:eastAsia="zh-TW"/>
        </w:rPr>
        <w:t>哲迪</w:t>
      </w:r>
      <w:r w:rsidRPr="00BA2063">
        <w:rPr>
          <w:rFonts w:cs="宋体"/>
          <w:szCs w:val="24"/>
          <w:lang w:eastAsia="zh-TW"/>
        </w:rPr>
        <w:t>”</w:t>
      </w:r>
      <w:r w:rsidRPr="00BA2063">
        <w:rPr>
          <w:rFonts w:cs="宋体" w:hint="eastAsia"/>
          <w:szCs w:val="24"/>
          <w:lang w:eastAsia="zh-TW"/>
        </w:rPr>
        <w:t>之倒言，爲定中結構，言肅正之智哲之士。盟津之會後，諸侯力勸武王伐紂，武王説</w:t>
      </w:r>
      <w:r w:rsidRPr="00BA2063">
        <w:rPr>
          <w:rFonts w:cs="宋体"/>
          <w:szCs w:val="24"/>
          <w:lang w:eastAsia="zh-TW"/>
        </w:rPr>
        <w:t>：“</w:t>
      </w:r>
      <w:r w:rsidRPr="00BA2063">
        <w:rPr>
          <w:rFonts w:cs="宋体" w:hint="eastAsia"/>
          <w:szCs w:val="24"/>
          <w:lang w:eastAsia="zh-TW"/>
        </w:rPr>
        <w:t>女未知天命，未可也。</w:t>
      </w:r>
      <w:r w:rsidRPr="00BA2063">
        <w:rPr>
          <w:rFonts w:cs="宋体"/>
          <w:szCs w:val="24"/>
          <w:lang w:eastAsia="zh-TW"/>
        </w:rPr>
        <w:t>”</w:t>
      </w:r>
      <w:r w:rsidRPr="00BA2063">
        <w:rPr>
          <w:rFonts w:cs="宋体" w:hint="eastAsia"/>
          <w:szCs w:val="24"/>
          <w:lang w:eastAsia="zh-TW"/>
        </w:rPr>
        <w:t>指的正是邦中肅正之智哲之士只有極少數</w:t>
      </w:r>
      <w:r w:rsidRPr="00BA2063">
        <w:rPr>
          <w:rFonts w:cs="宋体"/>
          <w:szCs w:val="24"/>
          <w:lang w:eastAsia="zh-TW"/>
        </w:rPr>
        <w:t>“</w:t>
      </w:r>
      <w:r w:rsidRPr="00BA2063">
        <w:rPr>
          <w:rFonts w:cs="宋体" w:hint="eastAsia"/>
          <w:szCs w:val="24"/>
          <w:lang w:eastAsia="zh-TW"/>
        </w:rPr>
        <w:t>迪知上帝命越天棐憂</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w:t>
      </w:r>
      <w:r w:rsidRPr="00BA2063">
        <w:rPr>
          <w:rFonts w:cs="宋体" w:hint="eastAsia"/>
          <w:szCs w:val="24"/>
          <w:lang w:eastAsia="zh-TW"/>
        </w:rPr>
        <w:t>越</w:t>
      </w:r>
      <w:r w:rsidRPr="00BA2063">
        <w:rPr>
          <w:rFonts w:cs="宋体"/>
          <w:szCs w:val="24"/>
          <w:lang w:eastAsia="zh-TW"/>
        </w:rPr>
        <w:t>”，</w:t>
      </w:r>
      <w:r w:rsidRPr="00BA2063">
        <w:rPr>
          <w:rFonts w:cs="宋体" w:hint="eastAsia"/>
          <w:szCs w:val="24"/>
          <w:lang w:eastAsia="zh-TW"/>
        </w:rPr>
        <w:t>及也。</w:t>
      </w:r>
      <w:r w:rsidRPr="00BA2063">
        <w:rPr>
          <w:rFonts w:cs="宋体"/>
          <w:szCs w:val="24"/>
          <w:lang w:eastAsia="zh-TW"/>
        </w:rPr>
        <w:t>“</w:t>
      </w:r>
      <w:r w:rsidRPr="00BA2063">
        <w:rPr>
          <w:rFonts w:cs="宋体" w:hint="eastAsia"/>
          <w:szCs w:val="24"/>
          <w:lang w:eastAsia="zh-TW"/>
        </w:rPr>
        <w:t>天棐憂</w:t>
      </w:r>
      <w:r w:rsidRPr="00BA2063">
        <w:rPr>
          <w:rFonts w:cs="宋体"/>
          <w:szCs w:val="24"/>
          <w:lang w:eastAsia="zh-TW"/>
        </w:rPr>
        <w:t>”</w:t>
      </w:r>
      <w:r w:rsidRPr="00BA2063">
        <w:rPr>
          <w:rFonts w:cs="宋体" w:hint="eastAsia"/>
          <w:szCs w:val="24"/>
          <w:lang w:eastAsia="zh-TW"/>
        </w:rPr>
        <w:t>言天不可信。</w:t>
      </w:r>
      <w:r w:rsidRPr="00BA2063">
        <w:rPr>
          <w:rFonts w:cs="宋体"/>
          <w:szCs w:val="24"/>
          <w:lang w:eastAsia="zh-TW"/>
        </w:rPr>
        <w:t>“</w:t>
      </w:r>
      <w:r w:rsidRPr="00BA2063">
        <w:rPr>
          <w:rFonts w:cs="宋体" w:hint="eastAsia"/>
          <w:szCs w:val="24"/>
          <w:lang w:eastAsia="zh-TW"/>
        </w:rPr>
        <w:t>十人</w:t>
      </w:r>
      <w:r w:rsidRPr="00BA2063">
        <w:rPr>
          <w:rFonts w:cs="宋体"/>
          <w:szCs w:val="24"/>
          <w:lang w:eastAsia="zh-TW"/>
        </w:rPr>
        <w:t>”</w:t>
      </w:r>
      <w:r w:rsidRPr="00BA2063">
        <w:rPr>
          <w:rFonts w:cs="宋体" w:hint="eastAsia"/>
          <w:szCs w:val="24"/>
          <w:lang w:eastAsia="zh-TW"/>
        </w:rPr>
        <w:t>非實指，始言其少。把十人與《論語•泰伯》中武王説</w:t>
      </w:r>
      <w:r w:rsidRPr="00BA2063">
        <w:rPr>
          <w:rFonts w:cs="宋体"/>
          <w:szCs w:val="24"/>
          <w:lang w:eastAsia="zh-TW"/>
        </w:rPr>
        <w:t>“</w:t>
      </w:r>
      <w:r w:rsidRPr="00BA2063">
        <w:rPr>
          <w:rFonts w:cs="宋体" w:hint="eastAsia"/>
          <w:szCs w:val="24"/>
          <w:lang w:eastAsia="zh-TW"/>
        </w:rPr>
        <w:t>予有亂臣十人</w:t>
      </w:r>
      <w:r w:rsidRPr="00BA2063">
        <w:rPr>
          <w:rFonts w:cs="宋体"/>
          <w:szCs w:val="24"/>
          <w:lang w:eastAsia="zh-TW"/>
        </w:rPr>
        <w:t>”</w:t>
      </w:r>
      <w:r w:rsidRPr="00BA2063">
        <w:rPr>
          <w:rFonts w:cs="宋体" w:hint="eastAsia"/>
          <w:szCs w:val="24"/>
          <w:lang w:eastAsia="zh-TW"/>
        </w:rPr>
        <w:t>聯繫起來，雖無不可，但終嫌根據不足。《無逸》“玆四人迪哲”之</w:t>
      </w:r>
      <w:r w:rsidRPr="00BA2063">
        <w:rPr>
          <w:rFonts w:cs="宋体"/>
          <w:szCs w:val="24"/>
          <w:lang w:eastAsia="zh-TW"/>
        </w:rPr>
        <w:t>“</w:t>
      </w:r>
      <w:r w:rsidRPr="00BA2063">
        <w:rPr>
          <w:rFonts w:cs="宋体" w:hint="eastAsia"/>
          <w:szCs w:val="24"/>
          <w:lang w:eastAsia="zh-TW"/>
        </w:rPr>
        <w:t>迪”亦肅正之義，但與《大誥》中的“由哲”爲定中結構不同，是兩個形容詞並列，是説殷王中宗、高宗祖甲及周文王“玆四人”肅正、智哲，故後面接言“玆四人”如何反躬自責、虛心以待云云。</w:t>
      </w:r>
    </w:p>
    <w:p w14:paraId="65BC0599"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“迪知”三見於《尚書》，除本例外，又見於</w:t>
      </w:r>
      <w:r w:rsidRPr="00BA2063">
        <w:rPr>
          <w:rFonts w:cs="宋体"/>
          <w:szCs w:val="24"/>
          <w:lang w:eastAsia="zh-TW"/>
        </w:rPr>
        <w:t>：</w:t>
      </w:r>
    </w:p>
    <w:p w14:paraId="792FA215" w14:textId="64C88FF9" w:rsidR="003A408D" w:rsidRPr="00995E20" w:rsidRDefault="003A408D" w:rsidP="00995E20">
      <w:pPr>
        <w:pStyle w:val="aff7"/>
        <w:spacing w:before="540" w:after="540"/>
        <w:ind w:firstLine="496"/>
        <w:rPr>
          <w:rFonts w:ascii="仿宋" w:eastAsia="仿宋" w:hAnsi="仿宋" w:cs="宋体"/>
          <w:szCs w:val="24"/>
        </w:rPr>
      </w:pPr>
      <w:r w:rsidRPr="00BA2063">
        <w:rPr>
          <w:rFonts w:ascii="仿宋" w:eastAsia="仿宋" w:hAnsi="仿宋" w:cs="宋体" w:hint="eastAsia"/>
          <w:szCs w:val="24"/>
        </w:rPr>
        <w:t>亦惟純佑秉德、迪知天威，乃惟時昭文王迪見，冒聞于上帝，惟時受有殷命哉。</w:t>
      </w:r>
      <w:r w:rsidRPr="00995E20">
        <w:rPr>
          <w:rFonts w:hint="eastAsia"/>
        </w:rPr>
        <w:t>《君奭》</w:t>
      </w:r>
    </w:p>
    <w:p w14:paraId="336A0839" w14:textId="7CD07940" w:rsidR="003A408D" w:rsidRPr="00995E20" w:rsidRDefault="003A408D" w:rsidP="00995E20">
      <w:pPr>
        <w:pStyle w:val="aff7"/>
        <w:spacing w:before="540" w:after="540"/>
        <w:ind w:firstLine="496"/>
      </w:pPr>
      <w:r w:rsidRPr="00995E20">
        <w:rPr>
          <w:rFonts w:hint="eastAsia"/>
        </w:rPr>
        <w:lastRenderedPageBreak/>
        <w:t>古之人迪惟有夏，乃有室大競，籲俊尊上帝，迪知忱恂于九德之行，乃敢告教厥后曰</w:t>
      </w:r>
      <w:r w:rsidRPr="00995E20">
        <w:t>：“拜手稽首，后矣。</w:t>
      </w:r>
      <w:r w:rsidRPr="00995E20">
        <w:rPr>
          <w:rFonts w:hint="eastAsia"/>
        </w:rPr>
        <w:t>”《立政》</w:t>
      </w:r>
    </w:p>
    <w:p w14:paraId="05CA51A5" w14:textId="77777777" w:rsidR="003A408D" w:rsidRPr="00BA2063" w:rsidRDefault="003A408D" w:rsidP="00BA2063">
      <w:pPr>
        <w:pStyle w:val="aff9"/>
        <w:ind w:firstLine="560"/>
        <w:rPr>
          <w:rFonts w:cs="宋体"/>
          <w:szCs w:val="24"/>
          <w:lang w:eastAsia="zh-TW"/>
        </w:rPr>
      </w:pPr>
      <w:r w:rsidRPr="00BA2063">
        <w:rPr>
          <w:rFonts w:cs="宋体" w:hint="eastAsia"/>
          <w:szCs w:val="24"/>
          <w:lang w:eastAsia="zh-TW"/>
        </w:rPr>
        <w:t>多數注家皆以“迪知……</w:t>
      </w:r>
      <w:r w:rsidRPr="00BA2063">
        <w:rPr>
          <w:rFonts w:cs="宋体"/>
          <w:szCs w:val="24"/>
          <w:lang w:eastAsia="zh-TW"/>
        </w:rPr>
        <w:t>”爲句。顧颉剛、劉起</w:t>
      </w:r>
      <w:r w:rsidRPr="00BA2063">
        <w:rPr>
          <w:rFonts w:cs="宋体" w:hint="eastAsia"/>
          <w:szCs w:val="24"/>
          <w:lang w:eastAsia="zh-TW"/>
        </w:rPr>
        <w:t>釪</w:t>
      </w:r>
      <w:r w:rsidRPr="00BA2063">
        <w:rPr>
          <w:rFonts w:cs="宋体"/>
          <w:szCs w:val="24"/>
          <w:lang w:eastAsia="zh-TW"/>
        </w:rPr>
        <w:t>《尚書校釋譯論》於《大</w:t>
      </w:r>
      <w:r w:rsidRPr="00BA2063">
        <w:rPr>
          <w:rFonts w:cs="宋体" w:hint="eastAsia"/>
          <w:szCs w:val="24"/>
          <w:lang w:eastAsia="zh-TW"/>
        </w:rPr>
        <w:t>誥》一例注釋説</w:t>
      </w:r>
      <w:r w:rsidRPr="00BA2063">
        <w:rPr>
          <w:rFonts w:cs="宋体"/>
          <w:szCs w:val="24"/>
          <w:lang w:eastAsia="zh-TW"/>
        </w:rPr>
        <w:t>：“迪知，也是古代成語。並見《君奭》、《立政》等篇，意即</w:t>
      </w:r>
      <w:r w:rsidRPr="00BA2063">
        <w:rPr>
          <w:rFonts w:cs="宋体" w:hint="eastAsia"/>
          <w:szCs w:val="24"/>
          <w:lang w:eastAsia="zh-TW"/>
        </w:rPr>
        <w:t>‘用知’。”用王引之《經傳釋詞》卷六“迪，詞之‘用’也”之説。屈萬里《尚書集釋》則以三例“迪知”的“迪”皆無義之語詞。楊筠如《尚書覈詁》則以“迪”猶“通也”，而“通”義同，“迪知”疑猶言“同知”。但不知楊氏云“迪”猶“通也”的訓詁依據。王先謙《尚書孔傳參正》則讀三例“迪知”爲“進知”，以進釋“迪”。今按“迪”有進義乃“羞”之假借，而“羞知”不詞。也有的注家對這三例“迪知”有不同的理解。如孫星衍《尚書今古文注疏》將《大誥》一例斷讀爲</w:t>
      </w:r>
      <w:r w:rsidRPr="00BA2063">
        <w:rPr>
          <w:rFonts w:cs="宋体"/>
          <w:szCs w:val="24"/>
          <w:lang w:eastAsia="zh-TW"/>
        </w:rPr>
        <w:t>：“亦惟十人迪，知上帝命。”以“十人迪”謂</w:t>
      </w:r>
      <w:r w:rsidRPr="00BA2063">
        <w:rPr>
          <w:rFonts w:cs="宋体" w:hint="eastAsia"/>
          <w:szCs w:val="24"/>
          <w:lang w:eastAsia="zh-TW"/>
        </w:rPr>
        <w:t>玆十人進用，以“十人”爲“亂臣十人”。楊樹達《積微居讀書記•尚書説》認爲“亦惟十人迪知上帝命越天棐忱”應爲一句</w:t>
      </w:r>
      <w:r w:rsidRPr="00BA2063">
        <w:rPr>
          <w:rFonts w:cs="宋体"/>
          <w:szCs w:val="24"/>
          <w:lang w:eastAsia="zh-TW"/>
        </w:rPr>
        <w:t>，其説可信。而《君奭》一</w:t>
      </w:r>
      <w:r w:rsidRPr="00BA2063">
        <w:rPr>
          <w:rFonts w:cs="宋体" w:hint="eastAsia"/>
          <w:szCs w:val="24"/>
          <w:lang w:eastAsia="zh-TW"/>
        </w:rPr>
        <w:t>例</w:t>
      </w:r>
      <w:r w:rsidRPr="00BA2063">
        <w:rPr>
          <w:rFonts w:cs="宋体"/>
          <w:szCs w:val="24"/>
          <w:lang w:eastAsia="zh-TW"/>
        </w:rPr>
        <w:t>，孫氏釋爲“進知”；《立政》一例，孫氏讀“迪”爲“道”。周秉鈞《尚書</w:t>
      </w:r>
      <w:r w:rsidRPr="00BA2063">
        <w:rPr>
          <w:rFonts w:cs="宋体" w:hint="eastAsia"/>
          <w:szCs w:val="24"/>
          <w:lang w:eastAsia="zh-TW"/>
        </w:rPr>
        <w:t>易解》將《大誥》、《君奭》“迪知”之“迪”釋爲指導</w:t>
      </w:r>
      <w:r w:rsidRPr="00BA2063">
        <w:rPr>
          <w:rFonts w:cs="宋体"/>
          <w:szCs w:val="24"/>
          <w:lang w:eastAsia="zh-TW"/>
        </w:rPr>
        <w:t>，即以其字通“導”；</w:t>
      </w:r>
      <w:r w:rsidRPr="00BA2063">
        <w:rPr>
          <w:rFonts w:cs="宋体" w:hint="eastAsia"/>
          <w:szCs w:val="24"/>
          <w:lang w:eastAsia="zh-TW"/>
        </w:rPr>
        <w:t>而《立政》一例則以“籲俊</w:t>
      </w:r>
      <w:r w:rsidRPr="00BA2063">
        <w:rPr>
          <w:rFonts w:cs="宋体" w:hint="eastAsia"/>
          <w:szCs w:val="24"/>
          <w:lang w:eastAsia="zh-TW"/>
        </w:rPr>
        <w:lastRenderedPageBreak/>
        <w:t>尊上帝迪”爲句</w:t>
      </w:r>
      <w:r w:rsidRPr="00BA2063">
        <w:rPr>
          <w:rFonts w:cs="宋体"/>
          <w:szCs w:val="24"/>
          <w:lang w:eastAsia="zh-TW"/>
        </w:rPr>
        <w:t>，以“上帝迪”即上帝所啓導。綜</w:t>
      </w:r>
      <w:r w:rsidRPr="00BA2063">
        <w:rPr>
          <w:rFonts w:cs="宋体" w:hint="eastAsia"/>
          <w:szCs w:val="24"/>
          <w:lang w:eastAsia="zh-TW"/>
        </w:rPr>
        <w:t>合三處文例來看</w:t>
      </w:r>
      <w:r w:rsidRPr="00BA2063">
        <w:rPr>
          <w:rFonts w:cs="宋体"/>
          <w:szCs w:val="24"/>
          <w:lang w:eastAsia="zh-TW"/>
        </w:rPr>
        <w:t>，</w:t>
      </w:r>
      <w:r w:rsidRPr="00BA2063">
        <w:rPr>
          <w:rFonts w:cs="宋体" w:hint="eastAsia"/>
          <w:szCs w:val="24"/>
          <w:lang w:eastAsia="zh-TW"/>
        </w:rPr>
        <w:t>“</w:t>
      </w:r>
      <w:r w:rsidRPr="00BA2063">
        <w:rPr>
          <w:rFonts w:cs="宋体"/>
          <w:szCs w:val="24"/>
          <w:lang w:eastAsia="zh-TW"/>
        </w:rPr>
        <w:t>迪知</w:t>
      </w:r>
      <w:r w:rsidRPr="00BA2063">
        <w:rPr>
          <w:rFonts w:cs="宋体" w:hint="eastAsia"/>
          <w:szCs w:val="24"/>
          <w:lang w:eastAsia="zh-TW"/>
        </w:rPr>
        <w:t>”</w:t>
      </w:r>
      <w:r w:rsidRPr="00BA2063">
        <w:rPr>
          <w:rFonts w:cs="宋体"/>
          <w:szCs w:val="24"/>
          <w:lang w:eastAsia="zh-TW"/>
        </w:rPr>
        <w:t>顯爲一詞，不能從中斷開，且其詞義應一致。這樣</w:t>
      </w:r>
      <w:r w:rsidRPr="00BA2063">
        <w:rPr>
          <w:rFonts w:cs="宋体" w:hint="eastAsia"/>
          <w:szCs w:val="24"/>
          <w:lang w:eastAsia="zh-TW"/>
        </w:rPr>
        <w:t>也只有“迪”即“詞之‘用’也”以及“迪”爲語詞之説較爲可信。</w:t>
      </w:r>
    </w:p>
    <w:p w14:paraId="3DAADFBD" w14:textId="77777777" w:rsidR="00BA2063" w:rsidRPr="00BA2063" w:rsidRDefault="003A408D" w:rsidP="00BA2063">
      <w:pPr>
        <w:pStyle w:val="aff9"/>
        <w:ind w:firstLine="560"/>
        <w:rPr>
          <w:rFonts w:eastAsia="PMingLiU" w:cs="宋体"/>
          <w:szCs w:val="24"/>
          <w:lang w:eastAsia="zh-TW"/>
        </w:rPr>
      </w:pPr>
      <w:r w:rsidRPr="00BA2063">
        <w:rPr>
          <w:rFonts w:cs="宋体" w:hint="eastAsia"/>
          <w:szCs w:val="24"/>
          <w:lang w:eastAsia="zh-TW"/>
        </w:rPr>
        <w:t>沈培認爲，《尚書》中的某些“迪”字爲表強調語氣的虛詞。</w:t>
      </w:r>
      <w:r w:rsidRPr="00BA2063">
        <w:rPr>
          <w:rFonts w:ascii="Times New Roman" w:hAnsi="Times New Roman"/>
          <w:szCs w:val="24"/>
          <w:vertAlign w:val="superscript"/>
          <w:lang w:eastAsia="zh-TW"/>
        </w:rPr>
        <w:endnoteReference w:id="18"/>
      </w:r>
      <w:r w:rsidRPr="00BA2063">
        <w:rPr>
          <w:rFonts w:cs="宋体" w:hint="eastAsia"/>
          <w:szCs w:val="24"/>
          <w:lang w:eastAsia="zh-TW"/>
        </w:rPr>
        <w:t>我</w:t>
      </w:r>
      <w:r w:rsidR="00BA2063" w:rsidRPr="00BA2063">
        <w:rPr>
          <w:rFonts w:cs="宋体" w:hint="eastAsia"/>
          <w:szCs w:val="24"/>
          <w:lang w:eastAsia="zh-TW"/>
        </w:rPr>
        <w:t>認爲“迪知”之“迪”正是這種用法，用在動詞前，頗似英文動詞前表強調語氣的</w:t>
      </w:r>
      <w:r w:rsidR="00BA2063" w:rsidRPr="00BA2063">
        <w:rPr>
          <w:rFonts w:cs="宋体"/>
          <w:szCs w:val="24"/>
          <w:lang w:eastAsia="zh-TW"/>
        </w:rPr>
        <w:t>do，</w:t>
      </w:r>
      <w:r w:rsidR="00BA2063" w:rsidRPr="00BA2063">
        <w:rPr>
          <w:rFonts w:cs="宋体" w:hint="eastAsia"/>
          <w:szCs w:val="24"/>
          <w:lang w:eastAsia="zh-TW"/>
        </w:rPr>
        <w:t>如</w:t>
      </w:r>
      <w:r w:rsidR="00BA2063" w:rsidRPr="00BA2063">
        <w:rPr>
          <w:rFonts w:cs="宋体"/>
          <w:szCs w:val="24"/>
          <w:lang w:eastAsia="zh-TW"/>
        </w:rPr>
        <w:t>1 do believe。“迪知”可</w:t>
      </w:r>
      <w:r w:rsidR="00BA2063" w:rsidRPr="00BA2063">
        <w:rPr>
          <w:rFonts w:cs="宋体" w:hint="eastAsia"/>
          <w:szCs w:val="24"/>
          <w:lang w:eastAsia="zh-TW"/>
        </w:rPr>
        <w:t>今</w:t>
      </w:r>
      <w:r w:rsidR="00BA2063" w:rsidRPr="00BA2063">
        <w:rPr>
          <w:rFonts w:cs="宋体"/>
          <w:szCs w:val="24"/>
          <w:lang w:eastAsia="zh-TW"/>
        </w:rPr>
        <w:t>譯爲“深知”、</w:t>
      </w:r>
      <w:r w:rsidR="00BA2063" w:rsidRPr="00BA2063">
        <w:rPr>
          <w:rFonts w:cs="宋体" w:hint="eastAsia"/>
          <w:szCs w:val="24"/>
          <w:lang w:eastAsia="zh-TW"/>
        </w:rPr>
        <w:t>“</w:t>
      </w:r>
      <w:r w:rsidR="00BA2063" w:rsidRPr="00BA2063">
        <w:rPr>
          <w:rFonts w:cs="宋体"/>
          <w:szCs w:val="24"/>
          <w:lang w:eastAsia="zh-TW"/>
        </w:rPr>
        <w:t>甚知</w:t>
      </w:r>
      <w:r w:rsidR="00BA2063" w:rsidRPr="00BA2063">
        <w:rPr>
          <w:rFonts w:cs="宋体" w:hint="eastAsia"/>
          <w:szCs w:val="24"/>
          <w:lang w:eastAsia="zh-TW"/>
        </w:rPr>
        <w:t>”</w:t>
      </w:r>
      <w:r w:rsidR="00BA2063" w:rsidRPr="00BA2063">
        <w:rPr>
          <w:rFonts w:cs="宋体"/>
          <w:szCs w:val="24"/>
          <w:lang w:eastAsia="zh-TW"/>
        </w:rPr>
        <w:t>。</w:t>
      </w:r>
      <w:r w:rsidR="00BA2063" w:rsidRPr="00BA2063">
        <w:rPr>
          <w:rFonts w:cs="宋体" w:hint="eastAsia"/>
          <w:szCs w:val="24"/>
          <w:lang w:eastAsia="zh-TW"/>
        </w:rPr>
        <w:t>“</w:t>
      </w:r>
      <w:r w:rsidR="00BA2063" w:rsidRPr="00BA2063">
        <w:rPr>
          <w:rFonts w:cs="宋体"/>
          <w:szCs w:val="24"/>
          <w:lang w:eastAsia="zh-TW"/>
        </w:rPr>
        <w:t>爾時不敢易法”，</w:t>
      </w:r>
      <w:r w:rsidR="00BA2063" w:rsidRPr="00BA2063">
        <w:rPr>
          <w:rFonts w:cs="宋体" w:hint="eastAsia"/>
          <w:szCs w:val="24"/>
          <w:lang w:eastAsia="zh-TW"/>
        </w:rPr>
        <w:t xml:space="preserve"> “莽誥”作“爾不得改易天子之定命</w:t>
      </w:r>
      <w:r w:rsidR="00BA2063" w:rsidRPr="00BA2063">
        <w:rPr>
          <w:rFonts w:cs="宋体"/>
          <w:szCs w:val="24"/>
          <w:lang w:eastAsia="zh-TW"/>
        </w:rPr>
        <w:t>”。顧頡剛、劉起釪《尚書校釋譯論》認</w:t>
      </w:r>
      <w:r w:rsidR="00BA2063" w:rsidRPr="00BA2063">
        <w:rPr>
          <w:rFonts w:cs="宋体" w:hint="eastAsia"/>
          <w:szCs w:val="24"/>
          <w:lang w:eastAsia="zh-TW"/>
        </w:rPr>
        <w:t>爲“法”字古文作“佱”，與“定”的古文相似，主張《尚書》原本作“定”，如“莽誥”作者所見</w:t>
      </w:r>
      <w:r w:rsidR="00BA2063" w:rsidRPr="00BA2063">
        <w:rPr>
          <w:rFonts w:cs="宋体"/>
          <w:szCs w:val="24"/>
          <w:lang w:eastAsia="zh-TW"/>
        </w:rPr>
        <w:t>，後被誤認爲“法”，故顧、劉徑改經文爲“易定”，且以</w:t>
      </w:r>
      <w:r w:rsidR="00BA2063" w:rsidRPr="00BA2063">
        <w:rPr>
          <w:rFonts w:cs="宋体" w:hint="eastAsia"/>
          <w:szCs w:val="24"/>
          <w:lang w:eastAsia="zh-TW"/>
        </w:rPr>
        <w:t>下文</w:t>
      </w:r>
      <w:r w:rsidR="00BA2063" w:rsidRPr="00BA2063">
        <w:rPr>
          <w:rFonts w:cs="宋体"/>
          <w:szCs w:val="24"/>
          <w:lang w:eastAsia="zh-TW"/>
        </w:rPr>
        <w:t>”天命不易”之“不易”即“定”也，“定”謂“天的定命”。此説不可</w:t>
      </w:r>
      <w:r w:rsidR="00BA2063" w:rsidRPr="00BA2063">
        <w:rPr>
          <w:rFonts w:cs="宋体" w:hint="eastAsia"/>
          <w:szCs w:val="24"/>
          <w:lang w:eastAsia="zh-TW"/>
        </w:rPr>
        <w:t>信從。“莽誥”“定”字</w:t>
      </w:r>
      <w:r w:rsidR="00BA2063" w:rsidRPr="00BA2063">
        <w:rPr>
          <w:rFonts w:cs="宋体"/>
          <w:szCs w:val="24"/>
          <w:lang w:eastAsia="zh-TW"/>
        </w:rPr>
        <w:t>，乃誤認“法”之古文爲“定”，非《尚書》本作</w:t>
      </w:r>
      <w:r w:rsidR="00BA2063" w:rsidRPr="00BA2063">
        <w:rPr>
          <w:rFonts w:cs="宋体" w:hint="eastAsia"/>
          <w:szCs w:val="24"/>
          <w:lang w:eastAsia="zh-TW"/>
        </w:rPr>
        <w:t>“定”而誤認爲“法”之古文，此其一。“不易”亦非“定”也，下文還要討論</w:t>
      </w:r>
      <w:r w:rsidR="00BA2063" w:rsidRPr="00BA2063">
        <w:rPr>
          <w:rFonts w:cs="宋体"/>
          <w:szCs w:val="24"/>
          <w:lang w:eastAsia="zh-TW"/>
        </w:rPr>
        <w:t>，此其二。楊筠如《尚書覈詁》讀“易”爲“傷”，《説文</w:t>
      </w:r>
      <w:r w:rsidR="00BA2063" w:rsidRPr="00BA2063">
        <w:rPr>
          <w:rFonts w:cs="宋体" w:hint="eastAsia"/>
          <w:szCs w:val="24"/>
          <w:lang w:eastAsia="zh-TW"/>
        </w:rPr>
        <w:t>•</w:t>
      </w:r>
      <w:r w:rsidR="00BA2063" w:rsidRPr="00BA2063">
        <w:rPr>
          <w:rFonts w:cs="宋体"/>
          <w:szCs w:val="24"/>
          <w:lang w:eastAsia="zh-TW"/>
        </w:rPr>
        <w:t>人部》云“輕</w:t>
      </w:r>
      <w:r w:rsidR="00BA2063" w:rsidRPr="00BA2063">
        <w:rPr>
          <w:rFonts w:cs="宋体" w:hint="eastAsia"/>
          <w:szCs w:val="24"/>
          <w:lang w:eastAsia="zh-TW"/>
        </w:rPr>
        <w:t>也”</w:t>
      </w:r>
      <w:r w:rsidR="00BA2063" w:rsidRPr="00BA2063">
        <w:rPr>
          <w:rFonts w:cs="宋体"/>
          <w:szCs w:val="24"/>
          <w:lang w:eastAsia="zh-TW"/>
        </w:rPr>
        <w:t>，《廣韻•寘韻》云“相輕慢也”。“法”則據金文讀爲“廢”，大</w:t>
      </w:r>
      <w:r w:rsidR="00BA2063" w:rsidRPr="00BA2063">
        <w:rPr>
          <w:rFonts w:cs="宋体" w:hint="eastAsia"/>
          <w:szCs w:val="24"/>
          <w:lang w:eastAsia="zh-TW"/>
        </w:rPr>
        <w:t>盂</w:t>
      </w:r>
      <w:r w:rsidR="00BA2063" w:rsidRPr="00BA2063">
        <w:rPr>
          <w:rFonts w:cs="宋体"/>
          <w:szCs w:val="24"/>
          <w:lang w:eastAsia="zh-TW"/>
        </w:rPr>
        <w:t>鼎(《集成》02837)云“勿灋(廢)朕命”。屈萬里《尚書集釋》引楊氏“易”</w:t>
      </w:r>
      <w:r w:rsidR="00BA2063" w:rsidRPr="00BA2063">
        <w:rPr>
          <w:rFonts w:cs="宋体" w:hint="eastAsia"/>
          <w:szCs w:val="24"/>
          <w:lang w:eastAsia="zh-TW"/>
        </w:rPr>
        <w:t>義輕慢之説</w:t>
      </w:r>
      <w:r w:rsidR="00BA2063" w:rsidRPr="00BA2063">
        <w:rPr>
          <w:rFonts w:cs="宋体"/>
          <w:szCs w:val="24"/>
          <w:lang w:eastAsia="zh-TW"/>
        </w:rPr>
        <w:t>，但未引“法”讀爲“廢”之説。曾運乾《尚書正讀》亦以“易”</w:t>
      </w:r>
      <w:r w:rsidR="00BA2063" w:rsidRPr="00BA2063">
        <w:rPr>
          <w:rFonts w:cs="宋体" w:hint="eastAsia"/>
          <w:szCs w:val="24"/>
          <w:lang w:eastAsia="zh-TW"/>
        </w:rPr>
        <w:t>爲侮傷</w:t>
      </w:r>
      <w:r w:rsidR="00BA2063" w:rsidRPr="00BA2063">
        <w:rPr>
          <w:rFonts w:cs="宋体"/>
          <w:szCs w:val="24"/>
          <w:lang w:eastAsia="zh-TW"/>
        </w:rPr>
        <w:t>，而以“法”指九伐之</w:t>
      </w:r>
      <w:r w:rsidR="00BA2063" w:rsidRPr="00BA2063">
        <w:rPr>
          <w:rFonts w:cs="宋体"/>
          <w:szCs w:val="24"/>
          <w:lang w:eastAsia="zh-TW"/>
        </w:rPr>
        <w:lastRenderedPageBreak/>
        <w:t>法。周秉鈞《尚書易解》以“易法”即“易</w:t>
      </w:r>
      <w:r w:rsidR="00BA2063" w:rsidRPr="00BA2063">
        <w:rPr>
          <w:rFonts w:cs="宋体" w:hint="eastAsia"/>
          <w:szCs w:val="24"/>
          <w:lang w:eastAsia="zh-TW"/>
        </w:rPr>
        <w:t>廢”，又作“廢易”。《荀子•正論》</w:t>
      </w:r>
      <w:r w:rsidR="00BA2063" w:rsidRPr="00BA2063">
        <w:rPr>
          <w:rFonts w:cs="宋体"/>
          <w:szCs w:val="24"/>
          <w:lang w:eastAsia="zh-TW"/>
        </w:rPr>
        <w:t>：“國雖不安，不至於廢易遂亡。”“易</w:t>
      </w:r>
      <w:r w:rsidR="00BA2063" w:rsidRPr="00BA2063">
        <w:rPr>
          <w:rFonts w:cs="宋体" w:hint="eastAsia"/>
          <w:szCs w:val="24"/>
          <w:lang w:eastAsia="zh-TW"/>
        </w:rPr>
        <w:t>廢”者</w:t>
      </w:r>
      <w:r w:rsidR="00BA2063" w:rsidRPr="00BA2063">
        <w:rPr>
          <w:rFonts w:cs="宋体"/>
          <w:szCs w:val="24"/>
          <w:lang w:eastAsia="zh-TW"/>
        </w:rPr>
        <w:t>，怠棄之義。“爾時罔敢易法”，爾罔敢怠棄時也，否定句代詞賓語前</w:t>
      </w:r>
      <w:r w:rsidR="00BA2063" w:rsidRPr="00BA2063">
        <w:rPr>
          <w:rFonts w:cs="宋体" w:hint="eastAsia"/>
          <w:szCs w:val="24"/>
          <w:lang w:eastAsia="zh-TW"/>
        </w:rPr>
        <w:t>置。今按《正論》之“廢易”，王念孫《讀書雜志》已讀爲“廢弛”。《爾雅•釋詁下》</w:t>
      </w:r>
      <w:r w:rsidR="00BA2063" w:rsidRPr="00BA2063">
        <w:rPr>
          <w:rFonts w:cs="宋体"/>
          <w:szCs w:val="24"/>
          <w:lang w:eastAsia="zh-TW"/>
        </w:rPr>
        <w:t>：“弛，易也。”《荀子•君道》云“境内之事有弛易齲差者”。王説</w:t>
      </w:r>
      <w:r w:rsidR="00BA2063" w:rsidRPr="00BA2063">
        <w:rPr>
          <w:rFonts w:cs="宋体" w:hint="eastAsia"/>
          <w:szCs w:val="24"/>
          <w:lang w:eastAsia="zh-TW"/>
        </w:rPr>
        <w:t>極是。古“易”聲、“也”聲多通假。《詩•小雅•何人斯》“我心易也”陸德明《釋文》云《韓詩》作“施”。《禮記•月令》“易關市”</w:t>
      </w:r>
      <w:r w:rsidR="00BA2063" w:rsidRPr="00BA2063">
        <w:rPr>
          <w:rFonts w:cs="宋体"/>
          <w:szCs w:val="24"/>
          <w:lang w:eastAsia="zh-TW"/>
        </w:rPr>
        <w:t>，俞樾《羣經平議</w:t>
      </w:r>
      <w:r w:rsidR="00BA2063" w:rsidRPr="00BA2063">
        <w:rPr>
          <w:rFonts w:cs="宋体" w:hint="eastAsia"/>
          <w:szCs w:val="24"/>
          <w:lang w:eastAsia="zh-TW"/>
        </w:rPr>
        <w:t>》</w:t>
      </w:r>
      <w:r w:rsidR="00BA2063" w:rsidRPr="00BA2063">
        <w:rPr>
          <w:rFonts w:cs="宋体"/>
          <w:szCs w:val="24"/>
          <w:lang w:eastAsia="zh-TW"/>
        </w:rPr>
        <w:t>：“易，當讀爲弛。”《秦誓》“俾君子易辭”，《公羊傳》文公十二年作</w:t>
      </w:r>
      <w:r w:rsidR="00BA2063" w:rsidRPr="00BA2063">
        <w:rPr>
          <w:rFonts w:cs="宋体" w:hint="eastAsia"/>
          <w:szCs w:val="24"/>
          <w:lang w:eastAsia="zh-TW"/>
        </w:rPr>
        <w:t>“俾君子易怠”。我讀“易怠”爲“弛怠”，義同“懈弛”、“懈怠”。《盤庚》</w:t>
      </w:r>
      <w:r w:rsidR="00BA2063" w:rsidRPr="00BA2063">
        <w:rPr>
          <w:rFonts w:cs="宋体"/>
          <w:szCs w:val="24"/>
          <w:lang w:eastAsia="zh-TW"/>
        </w:rPr>
        <w:t>：“今予告汝不易，永敬大恤，無胥絕遠。”“不易”也應讀爲“不弛”。</w:t>
      </w:r>
      <w:r w:rsidR="00BA2063" w:rsidRPr="00BA2063">
        <w:rPr>
          <w:rFonts w:cs="宋体" w:hint="eastAsia"/>
          <w:szCs w:val="24"/>
          <w:lang w:eastAsia="zh-TW"/>
        </w:rPr>
        <w:t>毛公鼎</w:t>
      </w:r>
      <w:r w:rsidR="00BA2063" w:rsidRPr="00BA2063">
        <w:rPr>
          <w:rFonts w:cs="宋体"/>
          <w:szCs w:val="24"/>
          <w:lang w:eastAsia="zh-TW"/>
        </w:rPr>
        <w:t>(《集成》02841)云“夙夕敬念王畏不睗(弛)”，叔尸鎛(《集成》00285)云“虔恤不易(弛)”，“不弛”皆“夙夜匪懈”之義。“廢”義廢</w:t>
      </w:r>
      <w:r w:rsidR="00BA2063" w:rsidRPr="00BA2063">
        <w:rPr>
          <w:rFonts w:cs="宋体" w:hint="eastAsia"/>
          <w:szCs w:val="24"/>
          <w:lang w:eastAsia="zh-TW"/>
        </w:rPr>
        <w:t>惰，與“弛”義懈弛義近而連言。“爾時罔敢易</w:t>
      </w:r>
      <w:r w:rsidR="00BA2063" w:rsidRPr="00BA2063">
        <w:rPr>
          <w:rFonts w:cs="宋体"/>
          <w:szCs w:val="24"/>
          <w:lang w:eastAsia="zh-TW"/>
        </w:rPr>
        <w:t>(弛)法(廢)”，言在邦中</w:t>
      </w:r>
      <w:r w:rsidR="00BA2063" w:rsidRPr="00BA2063">
        <w:rPr>
          <w:rFonts w:cs="宋体" w:hint="eastAsia"/>
          <w:szCs w:val="24"/>
          <w:lang w:eastAsia="zh-TW"/>
        </w:rPr>
        <w:t>宿老、智哲只有極少數人深知上帝將降顯休命於有周且天不可一味信賴的情況下</w:t>
      </w:r>
      <w:r w:rsidR="00BA2063" w:rsidRPr="00BA2063">
        <w:rPr>
          <w:rFonts w:cs="宋体"/>
          <w:szCs w:val="24"/>
          <w:lang w:eastAsia="zh-TW"/>
        </w:rPr>
        <w:t>，你等(作爲未知天命的大多數)那時都不敢弛廢，而是夙夜虔敬文王、武</w:t>
      </w:r>
      <w:r w:rsidR="00BA2063" w:rsidRPr="00BA2063">
        <w:rPr>
          <w:rFonts w:cs="宋体" w:hint="eastAsia"/>
          <w:szCs w:val="24"/>
          <w:lang w:eastAsia="zh-TW"/>
        </w:rPr>
        <w:t>王之命，不敢有所懈弛、墮廢。</w:t>
      </w:r>
    </w:p>
    <w:p w14:paraId="5F56235C"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“今天降戾于周邦”</w:t>
      </w:r>
      <w:r w:rsidRPr="00BA2063">
        <w:rPr>
          <w:rFonts w:cs="宋体"/>
          <w:szCs w:val="24"/>
          <w:lang w:eastAsia="zh-TW"/>
        </w:rPr>
        <w:t>，“莽誥”“戾”作“定”。《詩•小雅•雨</w:t>
      </w:r>
      <w:r w:rsidRPr="00BA2063">
        <w:rPr>
          <w:rFonts w:cs="宋体"/>
          <w:szCs w:val="24"/>
          <w:lang w:eastAsia="zh-TW"/>
        </w:rPr>
        <w:lastRenderedPageBreak/>
        <w:t>無正》</w:t>
      </w:r>
      <w:r w:rsidRPr="00BA2063">
        <w:rPr>
          <w:rFonts w:cs="宋体" w:hint="eastAsia"/>
          <w:szCs w:val="24"/>
          <w:lang w:eastAsia="zh-TW"/>
        </w:rPr>
        <w:t>“靡所止戾”毛傳</w:t>
      </w:r>
      <w:r w:rsidRPr="00BA2063">
        <w:rPr>
          <w:rFonts w:cs="宋体"/>
          <w:szCs w:val="24"/>
          <w:lang w:eastAsia="zh-TW"/>
        </w:rPr>
        <w:t>：“戾，定也。”此係誤讀。“今天降戾于周邦”猶言“降罪</w:t>
      </w:r>
      <w:r w:rsidRPr="00BA2063">
        <w:rPr>
          <w:rFonts w:cs="宋体" w:hint="eastAsia"/>
          <w:szCs w:val="24"/>
          <w:lang w:eastAsia="zh-TW"/>
        </w:rPr>
        <w:t>于周邦”。《詩•大雅•抑》“亦維斯戾”毛傳</w:t>
      </w:r>
      <w:r w:rsidRPr="00BA2063">
        <w:rPr>
          <w:rFonts w:cs="宋体"/>
          <w:szCs w:val="24"/>
          <w:lang w:eastAsia="zh-TW"/>
        </w:rPr>
        <w:t>：“戾，罪也。”《爾雅•釋詁</w:t>
      </w:r>
      <w:r w:rsidRPr="00BA2063">
        <w:rPr>
          <w:rFonts w:cs="宋体" w:hint="eastAsia"/>
          <w:szCs w:val="24"/>
          <w:lang w:eastAsia="zh-TW"/>
        </w:rPr>
        <w:t>上》</w:t>
      </w:r>
      <w:r w:rsidRPr="00BA2063">
        <w:rPr>
          <w:rFonts w:cs="宋体"/>
          <w:szCs w:val="24"/>
          <w:lang w:eastAsia="zh-TW"/>
        </w:rPr>
        <w:t>：“戾，辠也。”“辠”即古“罪”字。上文云“天降害于我家”，《酒</w:t>
      </w:r>
      <w:r w:rsidRPr="00BA2063">
        <w:rPr>
          <w:rFonts w:cs="宋体" w:hint="eastAsia"/>
          <w:szCs w:val="24"/>
          <w:lang w:eastAsia="zh-TW"/>
        </w:rPr>
        <w:t>誥》云“天降喪于殷”</w:t>
      </w:r>
      <w:r w:rsidRPr="00BA2063">
        <w:rPr>
          <w:rFonts w:cs="宋体"/>
          <w:szCs w:val="24"/>
          <w:lang w:eastAsia="zh-TW"/>
        </w:rPr>
        <w:t>，《多士》云“弗</w:t>
      </w:r>
      <w:r w:rsidRPr="00BA2063">
        <w:rPr>
          <w:rFonts w:cs="宋体" w:hint="eastAsia"/>
          <w:szCs w:val="24"/>
          <w:lang w:eastAsia="zh-TW"/>
        </w:rPr>
        <w:t>弔</w:t>
      </w:r>
      <w:r w:rsidRPr="00BA2063">
        <w:rPr>
          <w:rFonts w:cs="宋体"/>
          <w:szCs w:val="24"/>
          <w:lang w:eastAsia="zh-TW"/>
        </w:rPr>
        <w:t>天大降喪于殷”，與此句法、文意相</w:t>
      </w:r>
      <w:r w:rsidRPr="00BA2063">
        <w:rPr>
          <w:rFonts w:cs="宋体" w:hint="eastAsia"/>
          <w:szCs w:val="24"/>
          <w:lang w:eastAsia="zh-TW"/>
        </w:rPr>
        <w:t>仿。</w:t>
      </w:r>
      <w:r w:rsidRPr="00BA2063">
        <w:rPr>
          <w:rFonts w:cs="宋体"/>
          <w:szCs w:val="24"/>
          <w:lang w:eastAsia="zh-TW"/>
        </w:rPr>
        <w:t>”莽誥”誤解“戾”爲“定”，是誤解了下文的“天命不易”一語。曾運</w:t>
      </w:r>
      <w:r w:rsidRPr="00BA2063">
        <w:rPr>
          <w:rFonts w:cs="宋体" w:hint="eastAsia"/>
          <w:szCs w:val="24"/>
          <w:lang w:eastAsia="zh-TW"/>
        </w:rPr>
        <w:t>乾《尚書正讀》、周秉鈞《尚書易解》、顧頡剛、劉起釪《尚書校釋譯論》皆從“莽誥”“戾”義定即定命之解，是不對的。屈萬里《尚書集釋》從朱駿聲《尚書古注便讀》之説，以“戾”義拂逆也</w:t>
      </w:r>
      <w:r w:rsidRPr="00BA2063">
        <w:rPr>
          <w:rFonts w:cs="宋体"/>
          <w:szCs w:val="24"/>
          <w:lang w:eastAsia="zh-TW"/>
        </w:rPr>
        <w:t>，指拂逆不順之事。惟楊筠如《尚</w:t>
      </w:r>
      <w:r w:rsidRPr="00BA2063">
        <w:rPr>
          <w:rFonts w:cs="宋体" w:hint="eastAsia"/>
          <w:szCs w:val="24"/>
          <w:lang w:eastAsia="zh-TW"/>
        </w:rPr>
        <w:t>書覈詁》徑釋“戾”爲罪，可謂通達之識。</w:t>
      </w:r>
    </w:p>
    <w:p w14:paraId="06976820"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“惟大艱人誕鄰胥伐于厥室”，“莽誥”作“惟大囏人大逆，欲相伐於厥室”。孫星衍《尚書今古文注疏》認爲“莽誥”殆讀“鄰”爲“遴”</w:t>
      </w:r>
      <w:r w:rsidRPr="00BA2063">
        <w:rPr>
          <w:rFonts w:cs="宋体"/>
          <w:szCs w:val="24"/>
          <w:lang w:eastAsia="zh-TW"/>
        </w:rPr>
        <w:t>，《説文</w:t>
      </w:r>
      <w:r w:rsidRPr="00BA2063">
        <w:rPr>
          <w:rFonts w:cs="宋体" w:hint="eastAsia"/>
          <w:szCs w:val="24"/>
          <w:lang w:eastAsia="zh-TW"/>
        </w:rPr>
        <w:t>•辵部》云“行難也”</w:t>
      </w:r>
      <w:r w:rsidRPr="00BA2063">
        <w:rPr>
          <w:rFonts w:cs="宋体"/>
          <w:szCs w:val="24"/>
          <w:lang w:eastAsia="zh-TW"/>
        </w:rPr>
        <w:t>，“誕遴”即大難，故“莽誥”以大逆訓之，此今文義。</w:t>
      </w:r>
      <w:r w:rsidRPr="00BA2063">
        <w:rPr>
          <w:rFonts w:cs="宋体" w:hint="eastAsia"/>
          <w:szCs w:val="24"/>
          <w:lang w:eastAsia="zh-TW"/>
        </w:rPr>
        <w:t>孫氏自己則釋“遴</w:t>
      </w:r>
      <w:r w:rsidRPr="00BA2063">
        <w:rPr>
          <w:rFonts w:cs="宋体"/>
          <w:szCs w:val="24"/>
          <w:lang w:eastAsia="zh-TW"/>
        </w:rPr>
        <w:t>”爲近，言“大近相伐於其家”。曾運乾《尚書正讀》從孫</w:t>
      </w:r>
      <w:r w:rsidRPr="00BA2063">
        <w:rPr>
          <w:rFonts w:cs="宋体" w:hint="eastAsia"/>
          <w:szCs w:val="24"/>
          <w:lang w:eastAsia="zh-TW"/>
        </w:rPr>
        <w:t>説。楊筠如《尚書覈詁》則讀“誕”爲“延”</w:t>
      </w:r>
      <w:r w:rsidRPr="00BA2063">
        <w:rPr>
          <w:rFonts w:cs="宋体"/>
          <w:szCs w:val="24"/>
          <w:lang w:eastAsia="zh-TW"/>
        </w:rPr>
        <w:t>，謂延鄰敵相伐也。《無逸》“既</w:t>
      </w:r>
      <w:r w:rsidRPr="00BA2063">
        <w:rPr>
          <w:rFonts w:cs="宋体" w:hint="eastAsia"/>
          <w:szCs w:val="24"/>
          <w:lang w:eastAsia="zh-TW"/>
        </w:rPr>
        <w:t>誕”，漢石經作“既延”，可證“誕”可讀爲“延”。周秉鈞《尚書易解》、屈萬里《尚書集釋》皆從楊説。顧頡剛、劉起釪《尚書校釋譯論》則從于省吾《尚書新證》</w:t>
      </w:r>
      <w:r w:rsidRPr="00BA2063">
        <w:rPr>
          <w:rFonts w:cs="宋体" w:hint="eastAsia"/>
          <w:szCs w:val="24"/>
          <w:lang w:eastAsia="zh-TW"/>
        </w:rPr>
        <w:lastRenderedPageBreak/>
        <w:t>之説，以“鄰”字雲窗本古寫隸古定作“厸”</w:t>
      </w:r>
      <w:r w:rsidRPr="00BA2063">
        <w:rPr>
          <w:rFonts w:cs="宋体"/>
          <w:szCs w:val="24"/>
          <w:lang w:eastAsia="zh-TW"/>
        </w:rPr>
        <w:t>，“厸”乃“以”</w:t>
      </w:r>
      <w:r w:rsidRPr="00BA2063">
        <w:rPr>
          <w:rFonts w:cs="宋体" w:hint="eastAsia"/>
          <w:szCs w:val="24"/>
          <w:lang w:eastAsia="zh-TW"/>
        </w:rPr>
        <w:t>之形誤。“誕以”是古人成語，下文“肆朕誕以爾東征”可證。顧、劉甚至徑改經文。今按顯以“誕”通“延”之説爲長。“大艱人”</w:t>
      </w:r>
      <w:r w:rsidRPr="00BA2063">
        <w:rPr>
          <w:rFonts w:cs="宋体"/>
          <w:szCs w:val="24"/>
          <w:lang w:eastAsia="zh-TW"/>
        </w:rPr>
        <w:t>，應指“三監”；</w:t>
      </w:r>
      <w:r w:rsidRPr="00BA2063">
        <w:rPr>
          <w:rFonts w:cs="宋体" w:hint="eastAsia"/>
          <w:szCs w:val="24"/>
          <w:lang w:eastAsia="zh-TW"/>
        </w:rPr>
        <w:t>“鄰”則指武庚。“艱”似當讀爲“狠戾”之“狠”</w:t>
      </w:r>
      <w:r w:rsidRPr="00BA2063">
        <w:rPr>
          <w:rFonts w:cs="宋体"/>
          <w:szCs w:val="24"/>
          <w:lang w:eastAsia="zh-TW"/>
        </w:rPr>
        <w:t>，字又作“很”。《説文</w:t>
      </w:r>
      <w:r w:rsidRPr="00BA2063">
        <w:rPr>
          <w:rFonts w:cs="宋体" w:hint="eastAsia"/>
          <w:szCs w:val="24"/>
          <w:lang w:eastAsia="zh-TW"/>
        </w:rPr>
        <w:t>•彳部》</w:t>
      </w:r>
      <w:r w:rsidRPr="00BA2063">
        <w:rPr>
          <w:rFonts w:cs="宋体"/>
          <w:szCs w:val="24"/>
          <w:lang w:eastAsia="zh-TW"/>
        </w:rPr>
        <w:t>：“很，不聽從也。”《左傳》襄公二十六年“美而很”服虔注：“很，</w:t>
      </w:r>
      <w:r w:rsidRPr="00BA2063">
        <w:rPr>
          <w:rFonts w:cs="宋体" w:hint="eastAsia"/>
          <w:szCs w:val="24"/>
          <w:lang w:eastAsia="zh-TW"/>
        </w:rPr>
        <w:t>戾不從教。”《國語•吴語》“今王將很天而伐齊”韋昭注</w:t>
      </w:r>
      <w:r w:rsidRPr="00BA2063">
        <w:rPr>
          <w:rFonts w:cs="宋体"/>
          <w:szCs w:val="24"/>
          <w:lang w:eastAsia="zh-TW"/>
        </w:rPr>
        <w:t>：“很，戾</w:t>
      </w:r>
      <w:r w:rsidRPr="00BA2063">
        <w:rPr>
          <w:rFonts w:cs="宋体" w:hint="eastAsia"/>
          <w:szCs w:val="24"/>
          <w:lang w:eastAsia="zh-TW"/>
        </w:rPr>
        <w:t>也。”“大艱</w:t>
      </w:r>
      <w:r w:rsidRPr="00BA2063">
        <w:rPr>
          <w:rFonts w:cs="宋体"/>
          <w:szCs w:val="24"/>
          <w:lang w:eastAsia="zh-TW"/>
        </w:rPr>
        <w:t>(很)人”猶言“大戾人”，言違戾、叛逆之人。</w:t>
      </w:r>
    </w:p>
    <w:p w14:paraId="79825615"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“天命不易”兩見於《尚書》</w:t>
      </w:r>
      <w:r w:rsidRPr="00BA2063">
        <w:rPr>
          <w:rFonts w:cs="宋体"/>
          <w:szCs w:val="24"/>
          <w:lang w:eastAsia="zh-TW"/>
        </w:rPr>
        <w:t>，除此例外，又見於《君奭》：“不知天命不</w:t>
      </w:r>
      <w:r w:rsidRPr="00BA2063">
        <w:rPr>
          <w:rFonts w:cs="宋体" w:hint="eastAsia"/>
          <w:szCs w:val="24"/>
          <w:lang w:eastAsia="zh-TW"/>
        </w:rPr>
        <w:t>易、天難諶。”“命不易”之類的話又見於《詩經》</w:t>
      </w:r>
      <w:r w:rsidRPr="00BA2063">
        <w:rPr>
          <w:rFonts w:cs="宋体"/>
          <w:szCs w:val="24"/>
          <w:lang w:eastAsia="zh-TW"/>
        </w:rPr>
        <w:t>，如《大雅</w:t>
      </w:r>
      <w:r w:rsidRPr="00BA2063">
        <w:rPr>
          <w:rFonts w:cs="宋体" w:hint="eastAsia"/>
          <w:szCs w:val="24"/>
          <w:lang w:eastAsia="zh-TW"/>
        </w:rPr>
        <w:t>•</w:t>
      </w:r>
      <w:r w:rsidRPr="00BA2063">
        <w:rPr>
          <w:rFonts w:cs="宋体"/>
          <w:szCs w:val="24"/>
          <w:lang w:eastAsia="zh-TW"/>
        </w:rPr>
        <w:t>文王》云“宜</w:t>
      </w:r>
      <w:r w:rsidRPr="00BA2063">
        <w:rPr>
          <w:rFonts w:cs="宋体" w:hint="eastAsia"/>
          <w:szCs w:val="24"/>
          <w:lang w:eastAsia="zh-TW"/>
        </w:rPr>
        <w:t>鑒于殷</w:t>
      </w:r>
      <w:r w:rsidRPr="00BA2063">
        <w:rPr>
          <w:rFonts w:cs="宋体"/>
          <w:szCs w:val="24"/>
          <w:lang w:eastAsia="zh-TW"/>
        </w:rPr>
        <w:t>，駿命不易”，《大雅•韓奕》云“夙夜匪懈，虔共爾位，朕命不易”，</w:t>
      </w:r>
      <w:r w:rsidRPr="00BA2063">
        <w:rPr>
          <w:rFonts w:cs="宋体" w:hint="eastAsia"/>
          <w:szCs w:val="24"/>
          <w:lang w:eastAsia="zh-TW"/>
        </w:rPr>
        <w:t>《周頌•敬之》云“敬之敬之，天維顯思，命不易哉”。對於這些説法裏的“易”</w:t>
      </w:r>
      <w:r w:rsidRPr="00BA2063">
        <w:rPr>
          <w:rFonts w:cs="宋体"/>
          <w:szCs w:val="24"/>
          <w:lang w:eastAsia="zh-TW"/>
        </w:rPr>
        <w:t>，向來有“變易”之“易”和“難易”之“易”兩種看法。以《大誥》</w:t>
      </w:r>
      <w:r w:rsidRPr="00BA2063">
        <w:rPr>
          <w:rFonts w:cs="宋体" w:hint="eastAsia"/>
          <w:szCs w:val="24"/>
          <w:lang w:eastAsia="zh-TW"/>
        </w:rPr>
        <w:t>而論</w:t>
      </w:r>
      <w:r w:rsidRPr="00BA2063">
        <w:rPr>
          <w:rFonts w:cs="宋体"/>
          <w:szCs w:val="24"/>
          <w:lang w:eastAsia="zh-TW"/>
        </w:rPr>
        <w:t>，“莽誥”顔師古注讀“易”爲改易；曾運乾《尚書正讀》、周秉鈞《尚書</w:t>
      </w:r>
      <w:r w:rsidRPr="00BA2063">
        <w:rPr>
          <w:rFonts w:cs="宋体" w:hint="eastAsia"/>
          <w:szCs w:val="24"/>
          <w:lang w:eastAsia="zh-TW"/>
        </w:rPr>
        <w:t>易解》、顧頡剛、劉起釪《尚書校釋譯論》主“變易”之“易”，同顔師古注。楊筠如《尚書覈詁》以“不易”謂不可常也，亦主“變易”之“易”。而屈萬里《尚書集釋》釋“不易”爲“不容易”，主“難易”之“易”。</w:t>
      </w:r>
    </w:p>
    <w:p w14:paraId="182D6841"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lastRenderedPageBreak/>
        <w:t>毫無疑問</w:t>
      </w:r>
      <w:r w:rsidRPr="00BA2063">
        <w:rPr>
          <w:rFonts w:cs="宋体"/>
          <w:szCs w:val="24"/>
          <w:lang w:eastAsia="zh-TW"/>
        </w:rPr>
        <w:t>，對“天命不易”、“命不易”的理解應置於周人天命觀這一重</w:t>
      </w:r>
      <w:r w:rsidRPr="00BA2063">
        <w:rPr>
          <w:rFonts w:cs="宋体" w:hint="eastAsia"/>
          <w:szCs w:val="24"/>
          <w:lang w:eastAsia="zh-TW"/>
        </w:rPr>
        <w:t>要思想背景之中。古人認爲有一種超凡力量也就是抽象意義上的“天”</w:t>
      </w:r>
      <w:r w:rsidRPr="00BA2063">
        <w:rPr>
          <w:rFonts w:cs="宋体"/>
          <w:szCs w:val="24"/>
          <w:lang w:eastAsia="zh-TW"/>
        </w:rPr>
        <w:t>，在主</w:t>
      </w:r>
      <w:r w:rsidRPr="00BA2063">
        <w:rPr>
          <w:rFonts w:cs="宋体" w:hint="eastAsia"/>
          <w:szCs w:val="24"/>
          <w:lang w:eastAsia="zh-TW"/>
        </w:rPr>
        <w:t>宰、掌控大自然和人類的一切。夏、商統治者認爲自己統治的依據來自“天命”。西周政權建立後，首先必須解釋其統治的合理性，即朝代爲什麼更替</w:t>
      </w:r>
      <w:r w:rsidRPr="00BA2063">
        <w:rPr>
          <w:rFonts w:cs="宋体"/>
          <w:szCs w:val="24"/>
          <w:lang w:eastAsia="zh-TW"/>
        </w:rPr>
        <w:t>？</w:t>
      </w:r>
      <w:r w:rsidRPr="00BA2063">
        <w:rPr>
          <w:rFonts w:cs="宋体" w:hint="eastAsia"/>
          <w:szCs w:val="24"/>
          <w:lang w:eastAsia="zh-TW"/>
        </w:rPr>
        <w:t>西周統治者認識到</w:t>
      </w:r>
      <w:r w:rsidRPr="00BA2063">
        <w:rPr>
          <w:rFonts w:cs="宋体"/>
          <w:szCs w:val="24"/>
          <w:lang w:eastAsia="zh-TW"/>
        </w:rPr>
        <w:t>，天命是會轉移的。《詩</w:t>
      </w:r>
      <w:r w:rsidRPr="00BA2063">
        <w:rPr>
          <w:rFonts w:cs="宋体" w:hint="eastAsia"/>
          <w:szCs w:val="24"/>
          <w:lang w:eastAsia="zh-TW"/>
        </w:rPr>
        <w:t>•</w:t>
      </w:r>
      <w:r w:rsidRPr="00BA2063">
        <w:rPr>
          <w:rFonts w:cs="宋体"/>
          <w:szCs w:val="24"/>
          <w:lang w:eastAsia="zh-TW"/>
        </w:rPr>
        <w:t>大雅</w:t>
      </w:r>
      <w:r w:rsidRPr="00BA2063">
        <w:rPr>
          <w:rFonts w:cs="宋体" w:hint="eastAsia"/>
          <w:szCs w:val="24"/>
          <w:lang w:eastAsia="zh-TW"/>
        </w:rPr>
        <w:t>•</w:t>
      </w:r>
      <w:r w:rsidRPr="00BA2063">
        <w:rPr>
          <w:rFonts w:cs="宋体"/>
          <w:szCs w:val="24"/>
          <w:lang w:eastAsia="zh-TW"/>
        </w:rPr>
        <w:t>文王》云“天命靡常</w:t>
      </w:r>
      <w:r w:rsidRPr="00BA2063">
        <w:rPr>
          <w:rFonts w:cs="宋体" w:hint="eastAsia"/>
          <w:szCs w:val="24"/>
          <w:lang w:eastAsia="zh-TW"/>
        </w:rPr>
        <w:t>”</w:t>
      </w:r>
      <w:r w:rsidRPr="00BA2063">
        <w:rPr>
          <w:rFonts w:cs="宋体"/>
          <w:szCs w:val="24"/>
          <w:lang w:eastAsia="zh-TW"/>
        </w:rPr>
        <w:t>，即</w:t>
      </w:r>
      <w:r w:rsidRPr="00BA2063">
        <w:rPr>
          <w:rFonts w:cs="宋体" w:hint="eastAsia"/>
          <w:szCs w:val="24"/>
          <w:lang w:eastAsia="zh-TW"/>
        </w:rPr>
        <w:t>天不會永遠眷顧某一族姓，上天的旨意不是一成不變的，它變化莫測。因此周人提出“天棐忱”，即天不可信，告誡人們不要像商紂王那樣迷信天命。</w:t>
      </w:r>
    </w:p>
    <w:p w14:paraId="21054C93"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那麼天命依何而轉移呢</w:t>
      </w:r>
      <w:r w:rsidRPr="00BA2063">
        <w:rPr>
          <w:rFonts w:cs="宋体"/>
          <w:szCs w:val="24"/>
          <w:lang w:eastAsia="zh-TW"/>
        </w:rPr>
        <w:t>？總結夏、商相繼滅亡的經驗教訓，周人提出</w:t>
      </w:r>
      <w:r w:rsidRPr="00BA2063">
        <w:rPr>
          <w:rFonts w:cs="宋体" w:hint="eastAsia"/>
          <w:szCs w:val="24"/>
          <w:lang w:eastAsia="zh-TW"/>
        </w:rPr>
        <w:t>“德”的概念。《左傳》僖公五年引《周書》云</w:t>
      </w:r>
      <w:r w:rsidRPr="00BA2063">
        <w:rPr>
          <w:rFonts w:cs="宋体"/>
          <w:szCs w:val="24"/>
          <w:lang w:eastAsia="zh-TW"/>
        </w:rPr>
        <w:t>：“皇天無親，惟德是輔。”周</w:t>
      </w:r>
      <w:r w:rsidRPr="00BA2063">
        <w:rPr>
          <w:rFonts w:cs="宋体" w:hint="eastAsia"/>
          <w:szCs w:val="24"/>
          <w:lang w:eastAsia="zh-TW"/>
        </w:rPr>
        <w:t>人想保住所受之天命，就必須“王其疾敬德”</w:t>
      </w:r>
      <w:r w:rsidRPr="00BA2063">
        <w:rPr>
          <w:rFonts w:cs="宋体"/>
          <w:szCs w:val="24"/>
          <w:lang w:eastAsia="zh-TW"/>
        </w:rPr>
        <w:t>(《召誥》)，以德配天。</w:t>
      </w:r>
    </w:p>
    <w:p w14:paraId="63575767"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儘管周人認爲“天棐忱”</w:t>
      </w:r>
      <w:r w:rsidRPr="00BA2063">
        <w:rPr>
          <w:rFonts w:cs="宋体"/>
          <w:szCs w:val="24"/>
          <w:lang w:eastAsia="zh-TW"/>
        </w:rPr>
        <w:t>，但仍然和夏、商統治者一樣，強調敬奉、崇信</w:t>
      </w:r>
      <w:r w:rsidRPr="00BA2063">
        <w:rPr>
          <w:rFonts w:cs="宋体" w:hint="eastAsia"/>
          <w:szCs w:val="24"/>
          <w:lang w:eastAsia="zh-TW"/>
        </w:rPr>
        <w:t>天命</w:t>
      </w:r>
      <w:r w:rsidRPr="00BA2063">
        <w:rPr>
          <w:rFonts w:cs="宋体"/>
          <w:szCs w:val="24"/>
          <w:lang w:eastAsia="zh-TW"/>
        </w:rPr>
        <w:t>，強調天命不可違逆，天命不可懷疑，以此來鞏固自己的統治。《詩</w:t>
      </w:r>
      <w:r w:rsidRPr="00BA2063">
        <w:rPr>
          <w:rFonts w:cs="宋体" w:hint="eastAsia"/>
          <w:szCs w:val="24"/>
          <w:lang w:eastAsia="zh-TW"/>
        </w:rPr>
        <w:t>•</w:t>
      </w:r>
      <w:r w:rsidRPr="00BA2063">
        <w:rPr>
          <w:rFonts w:cs="宋体"/>
          <w:szCs w:val="24"/>
          <w:lang w:eastAsia="zh-TW"/>
        </w:rPr>
        <w:t>商</w:t>
      </w:r>
      <w:r w:rsidRPr="00BA2063">
        <w:rPr>
          <w:rFonts w:cs="宋体" w:hint="eastAsia"/>
          <w:szCs w:val="24"/>
          <w:lang w:eastAsia="zh-TW"/>
        </w:rPr>
        <w:t>頌•</w:t>
      </w:r>
      <w:r w:rsidRPr="00BA2063">
        <w:rPr>
          <w:rFonts w:cs="宋体"/>
          <w:szCs w:val="24"/>
          <w:lang w:eastAsia="zh-TW"/>
        </w:rPr>
        <w:t>長發》之“帝命不違”，同樣爲周人所遵從。《逸周書</w:t>
      </w:r>
      <w:r w:rsidRPr="00BA2063">
        <w:rPr>
          <w:rFonts w:cs="宋体" w:hint="eastAsia"/>
          <w:szCs w:val="24"/>
          <w:lang w:eastAsia="zh-TW"/>
        </w:rPr>
        <w:t>•</w:t>
      </w:r>
      <w:r w:rsidRPr="00BA2063">
        <w:rPr>
          <w:rFonts w:cs="宋体"/>
          <w:szCs w:val="24"/>
          <w:lang w:eastAsia="zh-TW"/>
        </w:rPr>
        <w:t>商誓》載武王云</w:t>
      </w:r>
      <w:r w:rsidRPr="00BA2063">
        <w:rPr>
          <w:rFonts w:cs="宋体" w:hint="eastAsia"/>
          <w:szCs w:val="24"/>
          <w:lang w:eastAsia="zh-TW"/>
        </w:rPr>
        <w:t>“予亦無敢違天命”</w:t>
      </w:r>
      <w:r w:rsidRPr="00BA2063">
        <w:rPr>
          <w:rFonts w:cs="宋体"/>
          <w:szCs w:val="24"/>
          <w:lang w:eastAsia="zh-TW"/>
        </w:rPr>
        <w:t>，《多士》云“是惟天命，無違”。《左傳》昭公二十六</w:t>
      </w:r>
      <w:r w:rsidRPr="00BA2063">
        <w:rPr>
          <w:rFonts w:cs="宋体" w:hint="eastAsia"/>
          <w:szCs w:val="24"/>
          <w:lang w:eastAsia="zh-TW"/>
        </w:rPr>
        <w:t>年</w:t>
      </w:r>
      <w:r w:rsidRPr="00BA2063">
        <w:rPr>
          <w:rFonts w:cs="宋体"/>
          <w:szCs w:val="24"/>
          <w:lang w:eastAsia="zh-TW"/>
        </w:rPr>
        <w:t>：“天道不謟，不</w:t>
      </w:r>
      <w:r w:rsidRPr="00BA2063">
        <w:rPr>
          <w:rFonts w:cs="宋体" w:hint="eastAsia"/>
          <w:szCs w:val="24"/>
          <w:lang w:eastAsia="zh-TW"/>
        </w:rPr>
        <w:t>貳</w:t>
      </w:r>
      <w:r w:rsidRPr="00BA2063">
        <w:rPr>
          <w:rFonts w:cs="宋体"/>
          <w:szCs w:val="24"/>
          <w:lang w:eastAsia="zh-TW"/>
        </w:rPr>
        <w:t>其命，若之何禳之？”昭公二十七年：“天道不慆久矣，</w:t>
      </w:r>
      <w:r w:rsidRPr="00BA2063">
        <w:rPr>
          <w:rFonts w:cs="宋体" w:hint="eastAsia"/>
          <w:szCs w:val="24"/>
          <w:lang w:eastAsia="zh-TW"/>
        </w:rPr>
        <w:t>使君亡者，必此象也。”哀</w:t>
      </w:r>
      <w:r w:rsidRPr="00BA2063">
        <w:rPr>
          <w:rFonts w:cs="宋体" w:hint="eastAsia"/>
          <w:szCs w:val="24"/>
          <w:lang w:eastAsia="zh-TW"/>
        </w:rPr>
        <w:lastRenderedPageBreak/>
        <w:t>公十七年</w:t>
      </w:r>
      <w:r w:rsidRPr="00BA2063">
        <w:rPr>
          <w:rFonts w:cs="宋体"/>
          <w:szCs w:val="24"/>
          <w:lang w:eastAsia="zh-TW"/>
        </w:rPr>
        <w:t>：”天命不</w:t>
      </w:r>
      <w:r w:rsidRPr="00BA2063">
        <w:rPr>
          <w:rFonts w:cs="宋体" w:hint="eastAsia"/>
          <w:szCs w:val="24"/>
          <w:lang w:eastAsia="zh-TW"/>
        </w:rPr>
        <w:t>謟</w:t>
      </w:r>
      <w:r w:rsidRPr="00BA2063">
        <w:rPr>
          <w:rFonts w:cs="宋体"/>
          <w:szCs w:val="24"/>
          <w:lang w:eastAsia="zh-TW"/>
        </w:rPr>
        <w:t>，令尹有憾于陳，天若亡之，</w:t>
      </w:r>
      <w:r w:rsidRPr="00BA2063">
        <w:rPr>
          <w:rFonts w:cs="宋体" w:hint="eastAsia"/>
          <w:szCs w:val="24"/>
          <w:lang w:eastAsia="zh-TW"/>
        </w:rPr>
        <w:t>其必令尹子是與</w:t>
      </w:r>
      <w:r w:rsidRPr="00BA2063">
        <w:rPr>
          <w:rFonts w:cs="宋体"/>
          <w:szCs w:val="24"/>
          <w:lang w:eastAsia="zh-TW"/>
        </w:rPr>
        <w:t>，君盍舍焉？”杜預注言“謟”、“慆”即“疑”也。”天道(命)不謟(慆)”言天命不可懷疑，必須信奉天命。</w:t>
      </w:r>
    </w:p>
    <w:p w14:paraId="28C0E682"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古書中“易</w:t>
      </w:r>
      <w:r w:rsidRPr="00BA2063">
        <w:rPr>
          <w:rFonts w:cs="宋体"/>
          <w:szCs w:val="24"/>
          <w:lang w:eastAsia="zh-TW"/>
        </w:rPr>
        <w:t>”除了變易、容易之義，還有從變易、改變義引申出來的違</w:t>
      </w:r>
      <w:r w:rsidRPr="00BA2063">
        <w:rPr>
          <w:rFonts w:cs="宋体" w:hint="eastAsia"/>
          <w:szCs w:val="24"/>
          <w:lang w:eastAsia="zh-TW"/>
        </w:rPr>
        <w:t>反、違逆之義。《吕氏春秋•禁塞》</w:t>
      </w:r>
      <w:r w:rsidRPr="00BA2063">
        <w:rPr>
          <w:rFonts w:cs="宋体"/>
          <w:szCs w:val="24"/>
          <w:lang w:eastAsia="zh-TW"/>
        </w:rPr>
        <w:t>“不可易”高誘注：“易猶違也。”《左</w:t>
      </w:r>
      <w:r w:rsidRPr="00BA2063">
        <w:rPr>
          <w:rFonts w:cs="宋体" w:hint="eastAsia"/>
          <w:szCs w:val="24"/>
          <w:lang w:eastAsia="zh-TW"/>
        </w:rPr>
        <w:t>傳》哀公元年“我先大夫子常易之，所以敗也”杜預注</w:t>
      </w:r>
      <w:r w:rsidRPr="00BA2063">
        <w:rPr>
          <w:rFonts w:cs="宋体"/>
          <w:szCs w:val="24"/>
          <w:lang w:eastAsia="zh-TW"/>
        </w:rPr>
        <w:t>：“易猶反也。”哀公二</w:t>
      </w:r>
      <w:r w:rsidRPr="00BA2063">
        <w:rPr>
          <w:rFonts w:cs="宋体" w:hint="eastAsia"/>
          <w:szCs w:val="24"/>
          <w:lang w:eastAsia="zh-TW"/>
        </w:rPr>
        <w:t>年</w:t>
      </w:r>
      <w:r w:rsidRPr="00BA2063">
        <w:rPr>
          <w:rFonts w:cs="宋体"/>
          <w:szCs w:val="24"/>
          <w:lang w:eastAsia="zh-TW"/>
        </w:rPr>
        <w:t>：“范氏、中行氏反易天明，斬艾百姓，欲擅晉國而滅其君。”楊伯峻《春秋</w:t>
      </w:r>
      <w:r w:rsidRPr="00BA2063">
        <w:rPr>
          <w:rFonts w:cs="宋体" w:hint="eastAsia"/>
          <w:szCs w:val="24"/>
          <w:lang w:eastAsia="zh-TW"/>
        </w:rPr>
        <w:t>左傳注》</w:t>
      </w:r>
      <w:r w:rsidRPr="00BA2063">
        <w:rPr>
          <w:rFonts w:cs="宋体"/>
          <w:szCs w:val="24"/>
          <w:lang w:eastAsia="zh-TW"/>
        </w:rPr>
        <w:t>：“天明即天命。明與命，依江有誥《二十一部諧聲表》，古音同，自</w:t>
      </w:r>
      <w:r w:rsidRPr="00BA2063">
        <w:rPr>
          <w:rFonts w:cs="宋体" w:hint="eastAsia"/>
          <w:szCs w:val="24"/>
          <w:lang w:eastAsia="zh-TW"/>
        </w:rPr>
        <w:t>能通用。”《漢書•京房傳》云“易逆天意”，與“反易天明</w:t>
      </w:r>
      <w:r w:rsidRPr="00BA2063">
        <w:rPr>
          <w:rFonts w:cs="宋体"/>
          <w:szCs w:val="24"/>
          <w:lang w:eastAsia="zh-TW"/>
        </w:rPr>
        <w:t>(命)”義同。“反易”、“易逆”連言，足證“易”有違反、違逆之義。</w:t>
      </w:r>
      <w:r w:rsidRPr="00BA2063">
        <w:rPr>
          <w:rFonts w:cs="宋体" w:hint="eastAsia"/>
          <w:szCs w:val="24"/>
          <w:lang w:eastAsia="zh-TW"/>
        </w:rPr>
        <w:t>“天命不易”、“命不易”即“天命不違”、“命不違”。《國語•吴語》“余令而不違”韋昭注</w:t>
      </w:r>
      <w:r w:rsidRPr="00BA2063">
        <w:rPr>
          <w:rFonts w:cs="宋体"/>
          <w:szCs w:val="24"/>
          <w:lang w:eastAsia="zh-TW"/>
        </w:rPr>
        <w:t>：“不違，言莫違。”《逸周書•大匡》“有常不違”朱右曾</w:t>
      </w:r>
      <w:r w:rsidRPr="00BA2063">
        <w:rPr>
          <w:rFonts w:cs="宋体" w:hint="eastAsia"/>
          <w:szCs w:val="24"/>
          <w:lang w:eastAsia="zh-TW"/>
        </w:rPr>
        <w:t>《集訓校釋》</w:t>
      </w:r>
      <w:r w:rsidRPr="00BA2063">
        <w:rPr>
          <w:rFonts w:cs="宋体"/>
          <w:szCs w:val="24"/>
          <w:lang w:eastAsia="zh-TW"/>
        </w:rPr>
        <w:t>：“不違，猶言毋違。”</w:t>
      </w:r>
    </w:p>
    <w:p w14:paraId="0B57C5C6"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“天命靡常”是説天命會自己經常變易</w:t>
      </w:r>
      <w:r w:rsidRPr="00BA2063">
        <w:rPr>
          <w:rFonts w:cs="宋体"/>
          <w:szCs w:val="24"/>
          <w:lang w:eastAsia="zh-TW"/>
        </w:rPr>
        <w:t>，而“天命不易”是説人們不能變</w:t>
      </w:r>
      <w:r w:rsidRPr="00BA2063">
        <w:rPr>
          <w:rFonts w:cs="宋体" w:hint="eastAsia"/>
          <w:szCs w:val="24"/>
          <w:lang w:eastAsia="zh-TW"/>
        </w:rPr>
        <w:t>易、改變也就是違逆天命</w:t>
      </w:r>
      <w:r w:rsidRPr="00BA2063">
        <w:rPr>
          <w:rFonts w:cs="宋体"/>
          <w:szCs w:val="24"/>
          <w:lang w:eastAsia="zh-TW"/>
        </w:rPr>
        <w:t>，兩者是辨證統一的。</w:t>
      </w:r>
    </w:p>
    <w:p w14:paraId="414AE76A"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綜上</w:t>
      </w:r>
      <w:r w:rsidRPr="00BA2063">
        <w:rPr>
          <w:rFonts w:cs="宋体"/>
          <w:szCs w:val="24"/>
          <w:lang w:eastAsia="zh-TW"/>
        </w:rPr>
        <w:t>，這段話是説：在邦中宿老、智哲只有極少數人深知天命或將休於有周</w:t>
      </w:r>
      <w:r w:rsidRPr="00BA2063">
        <w:rPr>
          <w:rFonts w:cs="宋体" w:hint="eastAsia"/>
          <w:szCs w:val="24"/>
          <w:lang w:eastAsia="zh-TW"/>
        </w:rPr>
        <w:t>同時也深知天命變幻無常、不可盡信的情況下，你等邦君</w:t>
      </w:r>
      <w:r w:rsidRPr="00BA2063">
        <w:rPr>
          <w:rFonts w:cs="宋体" w:hint="eastAsia"/>
          <w:szCs w:val="24"/>
          <w:lang w:eastAsia="zh-TW"/>
        </w:rPr>
        <w:lastRenderedPageBreak/>
        <w:t>群臣</w:t>
      </w:r>
      <w:r w:rsidRPr="00BA2063">
        <w:rPr>
          <w:rFonts w:cs="宋体"/>
          <w:szCs w:val="24"/>
          <w:lang w:eastAsia="zh-TW"/>
        </w:rPr>
        <w:t>(</w:t>
      </w:r>
      <w:r w:rsidRPr="00BA2063">
        <w:rPr>
          <w:rFonts w:cs="宋体" w:hint="eastAsia"/>
          <w:szCs w:val="24"/>
          <w:lang w:eastAsia="zh-TW"/>
        </w:rPr>
        <w:t>作為未知天命的大多數，</w:t>
      </w:r>
      <w:r w:rsidRPr="00BA2063">
        <w:rPr>
          <w:rFonts w:cs="宋体"/>
          <w:szCs w:val="24"/>
          <w:lang w:eastAsia="zh-TW"/>
        </w:rPr>
        <w:t>)</w:t>
      </w:r>
      <w:r w:rsidRPr="00BA2063">
        <w:rPr>
          <w:rFonts w:cs="宋体" w:hint="eastAsia"/>
          <w:szCs w:val="24"/>
          <w:lang w:eastAsia="zh-TW"/>
        </w:rPr>
        <w:t>那時尚且不敢弛廢，</w:t>
      </w:r>
      <w:r w:rsidRPr="00BA2063">
        <w:rPr>
          <w:rFonts w:cs="宋体"/>
          <w:szCs w:val="24"/>
          <w:lang w:eastAsia="zh-TW"/>
        </w:rPr>
        <w:t>(而是夙夜恭謹王命不懈，)更何況如今上天降罪於我有周，狠戾之人管叔、</w:t>
      </w:r>
      <w:r w:rsidRPr="00BA2063">
        <w:rPr>
          <w:rFonts w:cs="宋体" w:hint="eastAsia"/>
          <w:szCs w:val="24"/>
          <w:lang w:eastAsia="zh-TW"/>
        </w:rPr>
        <w:t>蔡叔勾結其鄰武庚相伐於周室</w:t>
      </w:r>
      <w:r w:rsidRPr="00BA2063">
        <w:rPr>
          <w:rFonts w:cs="宋体"/>
          <w:szCs w:val="24"/>
          <w:lang w:eastAsia="zh-TW"/>
        </w:rPr>
        <w:t>，你等難道不知道天命不可違逆嗎？意思是説，</w:t>
      </w:r>
      <w:r w:rsidRPr="00BA2063">
        <w:rPr>
          <w:rFonts w:cs="宋体" w:hint="eastAsia"/>
          <w:szCs w:val="24"/>
          <w:lang w:eastAsia="zh-TW"/>
        </w:rPr>
        <w:t>你等應該比當初更加恭謹天命、王命，遵從占卜所示天意以及成王的指示</w:t>
      </w:r>
      <w:r w:rsidRPr="00BA2063">
        <w:rPr>
          <w:rFonts w:cs="宋体"/>
          <w:szCs w:val="24"/>
          <w:lang w:eastAsia="zh-TW"/>
        </w:rPr>
        <w:t>(實</w:t>
      </w:r>
      <w:r w:rsidRPr="00BA2063">
        <w:rPr>
          <w:rFonts w:cs="宋体" w:hint="eastAsia"/>
          <w:szCs w:val="24"/>
          <w:lang w:eastAsia="zh-TW"/>
        </w:rPr>
        <w:t>際上就是周公自己的意思</w:t>
      </w:r>
      <w:r w:rsidRPr="00BA2063">
        <w:rPr>
          <w:rFonts w:cs="宋体"/>
          <w:szCs w:val="24"/>
          <w:lang w:eastAsia="zh-TW"/>
        </w:rPr>
        <w:t>)，與我一道征伐叛亂，夙夜匪懈。</w:t>
      </w:r>
    </w:p>
    <w:p w14:paraId="719CA6F8" w14:textId="77777777" w:rsidR="00BA2063" w:rsidRPr="00995E20" w:rsidRDefault="00BA2063" w:rsidP="00995E20">
      <w:pPr>
        <w:pStyle w:val="aff9"/>
        <w:ind w:firstLineChars="0" w:firstLine="0"/>
        <w:rPr>
          <w:rFonts w:cs="宋体"/>
          <w:b/>
          <w:bCs/>
          <w:sz w:val="30"/>
          <w:szCs w:val="30"/>
          <w:lang w:eastAsia="zh-TW"/>
        </w:rPr>
      </w:pPr>
      <w:r w:rsidRPr="00995E20">
        <w:rPr>
          <w:rFonts w:cs="宋体" w:hint="eastAsia"/>
          <w:b/>
          <w:bCs/>
          <w:sz w:val="30"/>
          <w:szCs w:val="30"/>
          <w:lang w:eastAsia="zh-TW"/>
        </w:rPr>
        <w:t>予永念曰</w:t>
      </w:r>
      <w:r w:rsidRPr="00995E20">
        <w:rPr>
          <w:rFonts w:cs="宋体"/>
          <w:b/>
          <w:bCs/>
          <w:sz w:val="30"/>
          <w:szCs w:val="30"/>
          <w:lang w:eastAsia="zh-TW"/>
        </w:rPr>
        <w:t>：天惟喪殷，若穡夫，予曷敢不終朕畝？</w:t>
      </w:r>
    </w:p>
    <w:p w14:paraId="21BE73A7"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“永”，長也。</w:t>
      </w:r>
      <w:r w:rsidRPr="00BA2063">
        <w:rPr>
          <w:rFonts w:cs="宋体"/>
          <w:szCs w:val="24"/>
          <w:lang w:eastAsia="zh-TW"/>
        </w:rPr>
        <w:t>”予永念曰”可今譯爲“我一直在想啊”。“惟”與下文</w:t>
      </w:r>
      <w:r w:rsidRPr="00BA2063">
        <w:rPr>
          <w:rFonts w:cs="宋体" w:hint="eastAsia"/>
          <w:szCs w:val="24"/>
          <w:lang w:eastAsia="zh-TW"/>
        </w:rPr>
        <w:t>“亦惟”相對。楊筠如《尚書覈詁》以“惟</w:t>
      </w:r>
      <w:r w:rsidRPr="00BA2063">
        <w:rPr>
          <w:rFonts w:cs="宋体"/>
          <w:szCs w:val="24"/>
          <w:lang w:eastAsia="zh-TW"/>
        </w:rPr>
        <w:t>”猶“若”也。“若”爲“惟”，</w:t>
      </w:r>
      <w:r w:rsidRPr="00BA2063">
        <w:rPr>
          <w:rFonts w:cs="宋体" w:hint="eastAsia"/>
          <w:szCs w:val="24"/>
          <w:lang w:eastAsia="zh-TW"/>
        </w:rPr>
        <w:t>故“惟”亦爲“若”。“若穡夫，予曷敢不終朕畝”承上文菑田之喻而言。“穡夫”</w:t>
      </w:r>
      <w:r w:rsidRPr="00BA2063">
        <w:rPr>
          <w:rFonts w:cs="宋体"/>
          <w:szCs w:val="24"/>
          <w:lang w:eastAsia="zh-TW"/>
        </w:rPr>
        <w:t>，農夫。“終朕畝”謂終我田畝之事，即善始善終。對“天若喪殷”</w:t>
      </w:r>
      <w:r w:rsidRPr="00BA2063">
        <w:rPr>
          <w:rFonts w:cs="宋体" w:hint="eastAsia"/>
          <w:szCs w:val="24"/>
          <w:lang w:eastAsia="zh-TW"/>
        </w:rPr>
        <w:t>而言</w:t>
      </w:r>
      <w:r w:rsidRPr="00BA2063">
        <w:rPr>
          <w:rFonts w:cs="宋体"/>
          <w:szCs w:val="24"/>
          <w:lang w:eastAsia="zh-TW"/>
        </w:rPr>
        <w:t>，則是徹底征服殷商殘餘。</w:t>
      </w:r>
    </w:p>
    <w:p w14:paraId="22679560" w14:textId="77777777" w:rsidR="00BA2063" w:rsidRPr="00995E20" w:rsidRDefault="00BA2063" w:rsidP="00995E20">
      <w:pPr>
        <w:pStyle w:val="aff9"/>
        <w:ind w:firstLineChars="0" w:firstLine="0"/>
        <w:rPr>
          <w:rFonts w:cs="宋体"/>
          <w:b/>
          <w:bCs/>
          <w:sz w:val="30"/>
          <w:szCs w:val="30"/>
          <w:lang w:eastAsia="zh-TW"/>
        </w:rPr>
      </w:pPr>
      <w:r w:rsidRPr="00995E20">
        <w:rPr>
          <w:rFonts w:cs="宋体" w:hint="eastAsia"/>
          <w:b/>
          <w:bCs/>
          <w:sz w:val="30"/>
          <w:szCs w:val="30"/>
          <w:lang w:eastAsia="zh-TW"/>
        </w:rPr>
        <w:t>天亦惟休于前寧人，予害其極卜、敢弗于從率寧人有指疆土</w:t>
      </w:r>
      <w:r w:rsidRPr="00995E20">
        <w:rPr>
          <w:rFonts w:cs="宋体"/>
          <w:b/>
          <w:bCs/>
          <w:sz w:val="30"/>
          <w:szCs w:val="30"/>
          <w:lang w:eastAsia="zh-TW"/>
        </w:rPr>
        <w:t>？矧今</w:t>
      </w:r>
      <w:r w:rsidRPr="00995E20">
        <w:rPr>
          <w:rFonts w:cs="宋体" w:hint="eastAsia"/>
          <w:b/>
          <w:bCs/>
          <w:sz w:val="30"/>
          <w:szCs w:val="30"/>
          <w:lang w:eastAsia="zh-TW"/>
        </w:rPr>
        <w:t>卜並吉</w:t>
      </w:r>
      <w:r w:rsidRPr="00995E20">
        <w:rPr>
          <w:rFonts w:cs="宋体"/>
          <w:b/>
          <w:bCs/>
          <w:sz w:val="30"/>
          <w:szCs w:val="30"/>
          <w:lang w:eastAsia="zh-TW"/>
        </w:rPr>
        <w:t>？</w:t>
      </w:r>
    </w:p>
    <w:p w14:paraId="7ADA5731"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“予害其極卜、敢弗于從率寧人有指疆土</w:t>
      </w:r>
      <w:r w:rsidRPr="00BA2063">
        <w:rPr>
          <w:rFonts w:cs="宋体"/>
          <w:szCs w:val="24"/>
          <w:lang w:eastAsia="zh-TW"/>
        </w:rPr>
        <w:t>”云“予害其極卜”、“予害其</w:t>
      </w:r>
      <w:r w:rsidRPr="00BA2063">
        <w:rPr>
          <w:rFonts w:cs="宋体" w:hint="eastAsia"/>
          <w:szCs w:val="24"/>
          <w:lang w:eastAsia="zh-TW"/>
        </w:rPr>
        <w:t>敢弗于從率寧人有指疆土”。對比上文“予曷敢不于前人攸受休畢</w:t>
      </w:r>
      <w:r w:rsidRPr="00BA2063">
        <w:rPr>
          <w:rFonts w:cs="宋体"/>
          <w:szCs w:val="24"/>
          <w:lang w:eastAsia="zh-TW"/>
        </w:rPr>
        <w:t>”，則“從</w:t>
      </w:r>
      <w:r w:rsidRPr="00BA2063">
        <w:rPr>
          <w:rFonts w:cs="宋体" w:hint="eastAsia"/>
          <w:szCs w:val="24"/>
          <w:lang w:eastAsia="zh-TW"/>
        </w:rPr>
        <w:t>率寧人有指疆土”不能從中斷開。孫星衍《尚書今古文注疏》斷讀爲</w:t>
      </w:r>
      <w:r w:rsidRPr="00BA2063">
        <w:rPr>
          <w:rFonts w:cs="宋体"/>
          <w:szCs w:val="24"/>
          <w:lang w:eastAsia="zh-TW"/>
        </w:rPr>
        <w:t>：“予曷其</w:t>
      </w:r>
      <w:r w:rsidRPr="00BA2063">
        <w:rPr>
          <w:rFonts w:cs="宋体" w:hint="eastAsia"/>
          <w:szCs w:val="24"/>
          <w:lang w:eastAsia="zh-TW"/>
        </w:rPr>
        <w:t>極卜</w:t>
      </w:r>
      <w:r w:rsidRPr="00BA2063">
        <w:rPr>
          <w:rFonts w:cs="宋体"/>
          <w:szCs w:val="24"/>
          <w:lang w:eastAsia="zh-TW"/>
        </w:rPr>
        <w:t>，敢弗于從？率寧人有指疆土，</w:t>
      </w:r>
      <w:r w:rsidRPr="00BA2063">
        <w:rPr>
          <w:rFonts w:cs="宋体" w:hint="eastAsia"/>
          <w:szCs w:val="24"/>
          <w:lang w:eastAsia="zh-TW"/>
        </w:rPr>
        <w:t>……</w:t>
      </w:r>
      <w:r w:rsidRPr="00BA2063">
        <w:rPr>
          <w:rFonts w:cs="宋体"/>
          <w:szCs w:val="24"/>
          <w:lang w:eastAsia="zh-TW"/>
        </w:rPr>
        <w:t>”乃從“莽誥”之讀，是不對的。</w:t>
      </w:r>
    </w:p>
    <w:p w14:paraId="254FF268"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lastRenderedPageBreak/>
        <w:t>“極”</w:t>
      </w:r>
      <w:r w:rsidRPr="00BA2063">
        <w:rPr>
          <w:rFonts w:cs="宋体"/>
          <w:szCs w:val="24"/>
          <w:lang w:eastAsia="zh-TW"/>
        </w:rPr>
        <w:t>，顔師古注釋爲“究極</w:t>
      </w:r>
      <w:r w:rsidRPr="00BA2063">
        <w:rPr>
          <w:rFonts w:cs="宋体" w:hint="eastAsia"/>
          <w:szCs w:val="24"/>
          <w:lang w:eastAsia="zh-TW"/>
        </w:rPr>
        <w:t>”</w:t>
      </w:r>
      <w:r w:rsidRPr="00BA2063">
        <w:rPr>
          <w:rFonts w:cs="宋体"/>
          <w:szCs w:val="24"/>
          <w:lang w:eastAsia="zh-TW"/>
        </w:rPr>
        <w:t>，孫星衍《尚書今古文注疏》、曾運乾《尚</w:t>
      </w:r>
      <w:r w:rsidRPr="00BA2063">
        <w:rPr>
          <w:rFonts w:cs="宋体" w:hint="eastAsia"/>
          <w:szCs w:val="24"/>
          <w:lang w:eastAsia="zh-TW"/>
        </w:rPr>
        <w:t>書正讀》皆從此釋。楊筠如《尚書覈詁》引《儀禮•大射》“朱極三”鄭玄注</w:t>
      </w:r>
      <w:r w:rsidRPr="00BA2063">
        <w:rPr>
          <w:rFonts w:cs="宋体"/>
          <w:szCs w:val="24"/>
          <w:lang w:eastAsia="zh-TW"/>
        </w:rPr>
        <w:t>：“極，猶放也，所以韜指，利放弦也，以朱韋爲之。”以“極”有放棄之</w:t>
      </w:r>
      <w:r w:rsidRPr="00BA2063">
        <w:rPr>
          <w:rFonts w:cs="宋体" w:hint="eastAsia"/>
          <w:szCs w:val="24"/>
          <w:lang w:eastAsia="zh-TW"/>
        </w:rPr>
        <w:t>義</w:t>
      </w:r>
      <w:r w:rsidRPr="00BA2063">
        <w:rPr>
          <w:rFonts w:cs="宋体"/>
          <w:szCs w:val="24"/>
          <w:lang w:eastAsia="zh-TW"/>
        </w:rPr>
        <w:t>，“極卜”與上文“王害不違卜”之“違卜”，義相應也。然“朱極”之</w:t>
      </w:r>
      <w:r w:rsidRPr="00BA2063">
        <w:rPr>
          <w:rFonts w:cs="宋体" w:hint="eastAsia"/>
          <w:szCs w:val="24"/>
          <w:lang w:eastAsia="zh-TW"/>
        </w:rPr>
        <w:t>“極</w:t>
      </w:r>
      <w:r w:rsidRPr="00BA2063">
        <w:rPr>
          <w:rFonts w:cs="宋体"/>
          <w:szCs w:val="24"/>
          <w:lang w:eastAsia="zh-TW"/>
        </w:rPr>
        <w:t>”，似用來韜指利放弦也。朱駿聲《説文通訓定聲》認爲《儀禮</w:t>
      </w:r>
      <w:r w:rsidRPr="00BA2063">
        <w:rPr>
          <w:rFonts w:cs="宋体" w:hint="eastAsia"/>
          <w:szCs w:val="24"/>
          <w:lang w:eastAsia="zh-TW"/>
        </w:rPr>
        <w:t>•</w:t>
      </w:r>
      <w:r w:rsidRPr="00BA2063">
        <w:rPr>
          <w:rFonts w:cs="宋体"/>
          <w:szCs w:val="24"/>
          <w:lang w:eastAsia="zh-TW"/>
        </w:rPr>
        <w:t>大射》</w:t>
      </w:r>
      <w:r w:rsidRPr="00BA2063">
        <w:rPr>
          <w:rFonts w:cs="宋体" w:hint="eastAsia"/>
          <w:szCs w:val="24"/>
          <w:lang w:eastAsia="zh-TW"/>
        </w:rPr>
        <w:t>“朱極三”、《士喪禮》“纊極”之“極”</w:t>
      </w:r>
      <w:r w:rsidRPr="00BA2063">
        <w:rPr>
          <w:rFonts w:cs="宋体"/>
          <w:szCs w:val="24"/>
          <w:lang w:eastAsia="zh-TW"/>
        </w:rPr>
        <w:t>，即《説文•革部》之“極”，所以</w:t>
      </w:r>
      <w:r w:rsidRPr="00BA2063">
        <w:rPr>
          <w:rFonts w:cs="宋体" w:hint="eastAsia"/>
          <w:szCs w:val="24"/>
          <w:lang w:eastAsia="zh-TW"/>
        </w:rPr>
        <w:t>韜指放弦，令不挈指者，以韋爲之。故“極”有放義，</w:t>
      </w:r>
      <w:r w:rsidRPr="00BA2063">
        <w:rPr>
          <w:rFonts w:cs="宋体"/>
          <w:szCs w:val="24"/>
          <w:lang w:eastAsia="zh-TW"/>
        </w:rPr>
        <w:t>實隨文釋義，不可據此</w:t>
      </w:r>
      <w:r w:rsidRPr="00BA2063">
        <w:rPr>
          <w:rFonts w:cs="宋体" w:hint="eastAsia"/>
          <w:szCs w:val="24"/>
          <w:lang w:eastAsia="zh-TW"/>
        </w:rPr>
        <w:t>推論“極</w:t>
      </w:r>
      <w:r w:rsidRPr="00BA2063">
        <w:rPr>
          <w:rFonts w:cs="宋体"/>
          <w:szCs w:val="24"/>
          <w:lang w:eastAsia="zh-TW"/>
        </w:rPr>
        <w:t>”有放棄之義、“極卜”義同“違卜”。屈萬里《尚書集釋》讀</w:t>
      </w:r>
      <w:r w:rsidRPr="00BA2063">
        <w:rPr>
          <w:rFonts w:cs="宋体" w:hint="eastAsia"/>
          <w:szCs w:val="24"/>
          <w:lang w:eastAsia="zh-TW"/>
        </w:rPr>
        <w:t>“極</w:t>
      </w:r>
      <w:r w:rsidRPr="00BA2063">
        <w:rPr>
          <w:rFonts w:cs="宋体"/>
          <w:szCs w:val="24"/>
          <w:lang w:eastAsia="zh-TW"/>
        </w:rPr>
        <w:t>”爲“亟”，屢也。顧頡剛、劉起</w:t>
      </w:r>
      <w:r w:rsidRPr="00BA2063">
        <w:rPr>
          <w:rFonts w:cs="宋体" w:hint="eastAsia"/>
          <w:szCs w:val="24"/>
          <w:lang w:eastAsia="zh-TW"/>
        </w:rPr>
        <w:t>釪</w:t>
      </w:r>
      <w:r w:rsidRPr="00BA2063">
        <w:rPr>
          <w:rFonts w:cs="宋体"/>
          <w:szCs w:val="24"/>
          <w:lang w:eastAsia="zh-TW"/>
        </w:rPr>
        <w:t>《尚書校釋譯論》則讀爲表急、疾義</w:t>
      </w:r>
      <w:r w:rsidRPr="00BA2063">
        <w:rPr>
          <w:rFonts w:cs="宋体" w:hint="eastAsia"/>
          <w:szCs w:val="24"/>
          <w:lang w:eastAsia="zh-TW"/>
        </w:rPr>
        <w:t>的“亟”。 我認爲“極</w:t>
      </w:r>
      <w:r w:rsidRPr="00BA2063">
        <w:rPr>
          <w:rFonts w:cs="宋体"/>
          <w:szCs w:val="24"/>
          <w:lang w:eastAsia="zh-TW"/>
        </w:rPr>
        <w:t>”</w:t>
      </w:r>
      <w:r w:rsidRPr="00BA2063">
        <w:rPr>
          <w:rFonts w:cs="宋体" w:hint="eastAsia"/>
          <w:szCs w:val="24"/>
          <w:lang w:eastAsia="zh-TW"/>
        </w:rPr>
        <w:t>應讀爲表變更、更改義的“革</w:t>
      </w:r>
      <w:r w:rsidRPr="00BA2063">
        <w:rPr>
          <w:rFonts w:cs="宋体"/>
          <w:szCs w:val="24"/>
          <w:lang w:eastAsia="zh-TW"/>
        </w:rPr>
        <w:t>”</w:t>
      </w:r>
      <w:r w:rsidRPr="00BA2063">
        <w:rPr>
          <w:rFonts w:cs="宋体" w:hint="eastAsia"/>
          <w:szCs w:val="24"/>
          <w:lang w:eastAsia="zh-TW"/>
        </w:rPr>
        <w:t>。《禮記•檀弓》“若疾革</w:t>
      </w:r>
      <w:r w:rsidRPr="00BA2063">
        <w:rPr>
          <w:rFonts w:cs="宋体"/>
          <w:szCs w:val="24"/>
          <w:lang w:eastAsia="zh-TW"/>
        </w:rPr>
        <w:t>”</w:t>
      </w:r>
      <w:r w:rsidRPr="00BA2063">
        <w:rPr>
          <w:rFonts w:cs="宋体" w:hint="eastAsia"/>
          <w:szCs w:val="24"/>
          <w:lang w:eastAsia="zh-TW"/>
        </w:rPr>
        <w:t>陸德明《釋文》</w:t>
      </w:r>
      <w:r w:rsidRPr="00BA2063">
        <w:rPr>
          <w:rFonts w:cs="宋体"/>
          <w:szCs w:val="24"/>
          <w:lang w:eastAsia="zh-TW"/>
        </w:rPr>
        <w:t>：</w:t>
      </w:r>
      <w:r w:rsidRPr="00BA2063">
        <w:rPr>
          <w:rFonts w:cs="宋体" w:hint="eastAsia"/>
          <w:szCs w:val="24"/>
          <w:lang w:eastAsia="zh-TW"/>
        </w:rPr>
        <w:t>“革本又作亟。</w:t>
      </w:r>
      <w:r w:rsidRPr="00BA2063">
        <w:rPr>
          <w:rFonts w:cs="宋体"/>
          <w:szCs w:val="24"/>
          <w:lang w:eastAsia="zh-TW"/>
        </w:rPr>
        <w:t>”</w:t>
      </w:r>
      <w:r w:rsidRPr="00BA2063">
        <w:rPr>
          <w:rFonts w:cs="宋体" w:hint="eastAsia"/>
          <w:szCs w:val="24"/>
          <w:lang w:eastAsia="zh-TW"/>
        </w:rPr>
        <w:t>《説文•二部》“亟</w:t>
      </w:r>
      <w:r w:rsidRPr="00BA2063">
        <w:rPr>
          <w:rFonts w:cs="宋体"/>
          <w:szCs w:val="24"/>
          <w:lang w:eastAsia="zh-TW"/>
        </w:rPr>
        <w:t>”</w:t>
      </w:r>
      <w:r w:rsidRPr="00BA2063">
        <w:rPr>
          <w:rFonts w:cs="宋体" w:hint="eastAsia"/>
          <w:szCs w:val="24"/>
          <w:lang w:eastAsia="zh-TW"/>
        </w:rPr>
        <w:t>字段玉裁注</w:t>
      </w:r>
      <w:r w:rsidRPr="00BA2063">
        <w:rPr>
          <w:rFonts w:cs="宋体"/>
          <w:szCs w:val="24"/>
          <w:lang w:eastAsia="zh-TW"/>
        </w:rPr>
        <w:t>：</w:t>
      </w:r>
      <w:r w:rsidRPr="00BA2063">
        <w:rPr>
          <w:rFonts w:cs="宋体" w:hint="eastAsia"/>
          <w:szCs w:val="24"/>
          <w:lang w:eastAsia="zh-TW"/>
        </w:rPr>
        <w:t>“革</w:t>
      </w:r>
      <w:r w:rsidRPr="00BA2063">
        <w:rPr>
          <w:rFonts w:cs="宋体"/>
          <w:szCs w:val="24"/>
          <w:lang w:eastAsia="zh-TW"/>
        </w:rPr>
        <w:t>，</w:t>
      </w:r>
      <w:r w:rsidRPr="00BA2063">
        <w:rPr>
          <w:rFonts w:cs="宋体" w:hint="eastAsia"/>
          <w:szCs w:val="24"/>
          <w:lang w:eastAsia="zh-TW"/>
        </w:rPr>
        <w:t>亦亟之叚借字也。</w:t>
      </w:r>
      <w:r w:rsidRPr="00BA2063">
        <w:rPr>
          <w:rFonts w:cs="宋体"/>
          <w:szCs w:val="24"/>
          <w:lang w:eastAsia="zh-TW"/>
        </w:rPr>
        <w:t>”</w:t>
      </w:r>
      <w:r w:rsidRPr="00BA2063">
        <w:rPr>
          <w:rFonts w:cs="宋体" w:hint="eastAsia"/>
          <w:szCs w:val="24"/>
          <w:lang w:eastAsia="zh-TW"/>
        </w:rPr>
        <w:t>“予害</w:t>
      </w:r>
      <w:r w:rsidRPr="00BA2063">
        <w:rPr>
          <w:rFonts w:cs="宋体"/>
          <w:szCs w:val="24"/>
          <w:lang w:eastAsia="zh-TW"/>
        </w:rPr>
        <w:t>(</w:t>
      </w:r>
      <w:r w:rsidRPr="00BA2063">
        <w:rPr>
          <w:rFonts w:cs="宋体" w:hint="eastAsia"/>
          <w:szCs w:val="24"/>
          <w:lang w:eastAsia="zh-TW"/>
        </w:rPr>
        <w:t>曷</w:t>
      </w:r>
      <w:r w:rsidRPr="00BA2063">
        <w:rPr>
          <w:rFonts w:cs="宋体"/>
          <w:szCs w:val="24"/>
          <w:lang w:eastAsia="zh-TW"/>
        </w:rPr>
        <w:t>)</w:t>
      </w:r>
      <w:r w:rsidRPr="00BA2063">
        <w:rPr>
          <w:rFonts w:cs="宋体" w:hint="eastAsia"/>
          <w:szCs w:val="24"/>
          <w:lang w:eastAsia="zh-TW"/>
        </w:rPr>
        <w:t>其極</w:t>
      </w:r>
      <w:r w:rsidRPr="00BA2063">
        <w:rPr>
          <w:rFonts w:cs="宋体"/>
          <w:szCs w:val="24"/>
          <w:lang w:eastAsia="zh-TW"/>
        </w:rPr>
        <w:t>(</w:t>
      </w:r>
      <w:r w:rsidRPr="00BA2063">
        <w:rPr>
          <w:rFonts w:cs="宋体" w:hint="eastAsia"/>
          <w:szCs w:val="24"/>
          <w:lang w:eastAsia="zh-TW"/>
        </w:rPr>
        <w:t>革</w:t>
      </w:r>
      <w:r w:rsidRPr="00BA2063">
        <w:rPr>
          <w:rFonts w:cs="宋体"/>
          <w:szCs w:val="24"/>
          <w:lang w:eastAsia="zh-TW"/>
        </w:rPr>
        <w:t>)</w:t>
      </w:r>
      <w:r w:rsidRPr="00BA2063">
        <w:rPr>
          <w:rFonts w:cs="宋体" w:hint="eastAsia"/>
          <w:szCs w:val="24"/>
          <w:lang w:eastAsia="zh-TW"/>
        </w:rPr>
        <w:t>卜”云我爲何要改卜。《左傳》桓公十七年載</w:t>
      </w:r>
      <w:r w:rsidRPr="00BA2063">
        <w:rPr>
          <w:rFonts w:cs="宋体"/>
          <w:szCs w:val="24"/>
          <w:lang w:eastAsia="zh-TW"/>
        </w:rPr>
        <w:t>，</w:t>
      </w:r>
      <w:r w:rsidRPr="00BA2063">
        <w:rPr>
          <w:rFonts w:cs="宋体" w:hint="eastAsia"/>
          <w:szCs w:val="24"/>
          <w:lang w:eastAsia="zh-TW"/>
        </w:rPr>
        <w:t>吴楚再度交戰</w:t>
      </w:r>
      <w:r w:rsidRPr="00BA2063">
        <w:rPr>
          <w:rFonts w:cs="宋体"/>
          <w:szCs w:val="24"/>
          <w:lang w:eastAsia="zh-TW"/>
        </w:rPr>
        <w:t>，</w:t>
      </w:r>
      <w:r w:rsidRPr="00BA2063">
        <w:rPr>
          <w:rFonts w:cs="宋体" w:hint="eastAsia"/>
          <w:szCs w:val="24"/>
          <w:lang w:eastAsia="zh-TW"/>
        </w:rPr>
        <w:t>楚令尹陽匄舉行龜卜</w:t>
      </w:r>
      <w:r w:rsidRPr="00BA2063">
        <w:rPr>
          <w:rFonts w:cs="宋体"/>
          <w:szCs w:val="24"/>
          <w:lang w:eastAsia="zh-TW"/>
        </w:rPr>
        <w:t>，</w:t>
      </w:r>
      <w:r w:rsidRPr="00BA2063">
        <w:rPr>
          <w:rFonts w:cs="宋体" w:hint="eastAsia"/>
          <w:szCs w:val="24"/>
          <w:lang w:eastAsia="zh-TW"/>
        </w:rPr>
        <w:t>結果是不吉。司馬子魚認爲占卜是他的職責</w:t>
      </w:r>
      <w:r w:rsidRPr="00BA2063">
        <w:rPr>
          <w:rFonts w:cs="宋体"/>
          <w:szCs w:val="24"/>
          <w:lang w:eastAsia="zh-TW"/>
        </w:rPr>
        <w:t>，</w:t>
      </w:r>
      <w:r w:rsidRPr="00BA2063">
        <w:rPr>
          <w:rFonts w:cs="宋体" w:hint="eastAsia"/>
          <w:szCs w:val="24"/>
          <w:lang w:eastAsia="zh-TW"/>
        </w:rPr>
        <w:t>曰</w:t>
      </w:r>
      <w:r w:rsidRPr="00BA2063">
        <w:rPr>
          <w:rFonts w:cs="宋体"/>
          <w:szCs w:val="24"/>
          <w:lang w:eastAsia="zh-TW"/>
        </w:rPr>
        <w:t>“</w:t>
      </w:r>
      <w:r w:rsidRPr="00BA2063">
        <w:rPr>
          <w:rFonts w:cs="宋体" w:hint="eastAsia"/>
          <w:szCs w:val="24"/>
          <w:lang w:eastAsia="zh-TW"/>
        </w:rPr>
        <w:t>我請改卜”</w:t>
      </w:r>
      <w:r w:rsidRPr="00BA2063">
        <w:rPr>
          <w:rFonts w:cs="宋体"/>
          <w:szCs w:val="24"/>
          <w:lang w:eastAsia="zh-TW"/>
        </w:rPr>
        <w:t>，</w:t>
      </w:r>
      <w:r w:rsidRPr="00BA2063">
        <w:rPr>
          <w:rFonts w:cs="宋体" w:hint="eastAsia"/>
          <w:szCs w:val="24"/>
          <w:lang w:eastAsia="zh-TW"/>
        </w:rPr>
        <w:t>遂二次占卜</w:t>
      </w:r>
      <w:r w:rsidRPr="00BA2063">
        <w:rPr>
          <w:rFonts w:cs="宋体"/>
          <w:szCs w:val="24"/>
          <w:lang w:eastAsia="zh-TW"/>
        </w:rPr>
        <w:t>，</w:t>
      </w:r>
      <w:r w:rsidRPr="00BA2063">
        <w:rPr>
          <w:rFonts w:cs="宋体" w:hint="eastAsia"/>
          <w:szCs w:val="24"/>
          <w:lang w:eastAsia="zh-TW"/>
        </w:rPr>
        <w:t>這次果然是吉。</w:t>
      </w:r>
      <w:r w:rsidRPr="00BA2063">
        <w:rPr>
          <w:rFonts w:cs="宋体"/>
          <w:szCs w:val="24"/>
          <w:lang w:eastAsia="zh-TW"/>
        </w:rPr>
        <w:t>“</w:t>
      </w:r>
      <w:r w:rsidRPr="00BA2063">
        <w:rPr>
          <w:rFonts w:cs="宋体" w:hint="eastAsia"/>
          <w:szCs w:val="24"/>
          <w:lang w:eastAsia="zh-TW"/>
        </w:rPr>
        <w:t>改卜”意味著不認可、不遵從之前的占卜結果</w:t>
      </w:r>
      <w:r w:rsidRPr="00BA2063">
        <w:rPr>
          <w:rFonts w:cs="宋体"/>
          <w:szCs w:val="24"/>
          <w:lang w:eastAsia="zh-TW"/>
        </w:rPr>
        <w:t>，</w:t>
      </w:r>
      <w:r w:rsidRPr="00BA2063">
        <w:rPr>
          <w:rFonts w:cs="宋体" w:hint="eastAsia"/>
          <w:szCs w:val="24"/>
          <w:lang w:eastAsia="zh-TW"/>
        </w:rPr>
        <w:t>其實質就是</w:t>
      </w:r>
      <w:r w:rsidRPr="00BA2063">
        <w:rPr>
          <w:rFonts w:cs="宋体"/>
          <w:szCs w:val="24"/>
          <w:lang w:eastAsia="zh-TW"/>
        </w:rPr>
        <w:t>“</w:t>
      </w:r>
      <w:r w:rsidRPr="00BA2063">
        <w:rPr>
          <w:rFonts w:cs="宋体" w:hint="eastAsia"/>
          <w:szCs w:val="24"/>
          <w:lang w:eastAsia="zh-TW"/>
        </w:rPr>
        <w:t>違卜”。</w:t>
      </w:r>
    </w:p>
    <w:p w14:paraId="07134026"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“從率前寧〈</w:t>
      </w:r>
      <w:r w:rsidRPr="00BA2063">
        <w:rPr>
          <w:rFonts w:cs="宋体"/>
          <w:szCs w:val="24"/>
          <w:lang w:eastAsia="zh-TW"/>
        </w:rPr>
        <w:t>文〉人有指疆土”不能從中斷開，故不再徵引從中</w:t>
      </w:r>
      <w:r w:rsidRPr="00BA2063">
        <w:rPr>
          <w:rFonts w:cs="宋体"/>
          <w:szCs w:val="24"/>
          <w:lang w:eastAsia="zh-TW"/>
        </w:rPr>
        <w:lastRenderedPageBreak/>
        <w:t>斷開讀的</w:t>
      </w:r>
      <w:r w:rsidRPr="00BA2063">
        <w:rPr>
          <w:rFonts w:cs="宋体" w:hint="eastAsia"/>
          <w:szCs w:val="24"/>
          <w:lang w:eastAsia="zh-TW"/>
        </w:rPr>
        <w:t>各家之説。楊筠如《尚書覈詁》以“從率”連文，並依“莽誥”和孔穎達疏改“指”爲“旨”</w:t>
      </w:r>
      <w:r w:rsidRPr="00BA2063">
        <w:rPr>
          <w:rFonts w:cs="宋体"/>
          <w:szCs w:val="24"/>
          <w:lang w:eastAsia="zh-TW"/>
        </w:rPr>
        <w:t>，《説文•旨部》云“美也”。但楊氏讀“旨”爲“</w:t>
      </w:r>
      <w:r w:rsidRPr="00BA2063">
        <w:rPr>
          <w:rFonts w:cs="宋体" w:hint="eastAsia"/>
          <w:szCs w:val="24"/>
          <w:lang w:eastAsia="zh-TW"/>
        </w:rPr>
        <w:t>厎</w:t>
      </w:r>
      <w:r w:rsidRPr="00BA2063">
        <w:rPr>
          <w:rFonts w:cs="宋体"/>
          <w:szCs w:val="24"/>
          <w:lang w:eastAsia="zh-TW"/>
        </w:rPr>
        <w:t>”。《集</w:t>
      </w:r>
      <w:r w:rsidRPr="00BA2063">
        <w:rPr>
          <w:rFonts w:cs="宋体" w:hint="eastAsia"/>
          <w:szCs w:val="24"/>
          <w:lang w:eastAsia="zh-TW"/>
        </w:rPr>
        <w:t>韻•旨韻》云“耆”通“底”。又以“有”猶“以”也</w:t>
      </w:r>
      <w:r w:rsidRPr="00BA2063">
        <w:rPr>
          <w:rFonts w:cs="宋体"/>
          <w:szCs w:val="24"/>
          <w:lang w:eastAsia="zh-TW"/>
        </w:rPr>
        <w:t>，而“底”義定也，謂</w:t>
      </w:r>
      <w:r w:rsidRPr="00BA2063">
        <w:rPr>
          <w:rFonts w:cs="宋体" w:hint="eastAsia"/>
          <w:szCs w:val="24"/>
          <w:lang w:eastAsia="zh-TW"/>
        </w:rPr>
        <w:t>不敢從率前文人以定疆土。屈萬里《尚書集釋》分“從”、“率”爲二事</w:t>
      </w:r>
      <w:r w:rsidRPr="00BA2063">
        <w:rPr>
          <w:rFonts w:cs="宋体"/>
          <w:szCs w:val="24"/>
          <w:lang w:eastAsia="zh-TW"/>
        </w:rPr>
        <w:t>，謂：</w:t>
      </w:r>
      <w:r w:rsidRPr="00BA2063">
        <w:rPr>
          <w:rFonts w:cs="宋体" w:hint="eastAsia"/>
          <w:szCs w:val="24"/>
          <w:lang w:eastAsia="zh-TW"/>
        </w:rPr>
        <w:t>豈敢不順從龜卜</w:t>
      </w:r>
      <w:r w:rsidRPr="00BA2063">
        <w:rPr>
          <w:rFonts w:cs="宋体"/>
          <w:szCs w:val="24"/>
          <w:lang w:eastAsia="zh-TW"/>
        </w:rPr>
        <w:t>，以遵循先祖之遺規而保有其疆土乎？其讀“旨”爲“只”，</w:t>
      </w:r>
      <w:r w:rsidRPr="00BA2063">
        <w:rPr>
          <w:rFonts w:cs="宋体" w:hint="eastAsia"/>
          <w:szCs w:val="24"/>
          <w:lang w:eastAsia="zh-TW"/>
        </w:rPr>
        <w:t>義同“是”也。周秉鈞《尚書易解》以“從”義“重”</w:t>
      </w:r>
      <w:r w:rsidRPr="00BA2063">
        <w:rPr>
          <w:rFonts w:cs="宋体"/>
          <w:szCs w:val="24"/>
          <w:lang w:eastAsia="zh-TW"/>
        </w:rPr>
        <w:t>，《爾雅•釋詁</w:t>
      </w:r>
      <w:r w:rsidRPr="00BA2063">
        <w:rPr>
          <w:rFonts w:cs="宋体" w:hint="eastAsia"/>
          <w:szCs w:val="24"/>
          <w:lang w:eastAsia="zh-TW"/>
        </w:rPr>
        <w:t>上</w:t>
      </w:r>
      <w:r w:rsidRPr="00BA2063">
        <w:rPr>
          <w:rFonts w:cs="宋体"/>
          <w:szCs w:val="24"/>
          <w:lang w:eastAsia="zh-TW"/>
        </w:rPr>
        <w:t>》云</w:t>
      </w:r>
      <w:r w:rsidRPr="00BA2063">
        <w:rPr>
          <w:rFonts w:cs="宋体" w:hint="eastAsia"/>
          <w:szCs w:val="24"/>
          <w:lang w:eastAsia="zh-TW"/>
        </w:rPr>
        <w:t>“從，重也”。而“率”義“循”、“旨”義“美”，云</w:t>
      </w:r>
      <w:r w:rsidRPr="00BA2063">
        <w:rPr>
          <w:rFonts w:cs="宋体"/>
          <w:szCs w:val="24"/>
          <w:lang w:eastAsia="zh-TW"/>
        </w:rPr>
        <w:t>：“我敢不前往重循文</w:t>
      </w:r>
      <w:r w:rsidRPr="00BA2063">
        <w:rPr>
          <w:rFonts w:cs="宋体" w:hint="eastAsia"/>
          <w:szCs w:val="24"/>
          <w:lang w:eastAsia="zh-TW"/>
        </w:rPr>
        <w:t>王美好疆土乎</w:t>
      </w:r>
      <w:r w:rsidRPr="00BA2063">
        <w:rPr>
          <w:rFonts w:cs="宋体"/>
          <w:szCs w:val="24"/>
          <w:lang w:eastAsia="zh-TW"/>
        </w:rPr>
        <w:t>？”顧頡剛、劉起</w:t>
      </w:r>
      <w:r w:rsidRPr="00BA2063">
        <w:rPr>
          <w:rFonts w:cs="宋体" w:hint="eastAsia"/>
          <w:szCs w:val="24"/>
          <w:lang w:eastAsia="zh-TW"/>
        </w:rPr>
        <w:t>釪</w:t>
      </w:r>
      <w:r w:rsidRPr="00BA2063">
        <w:rPr>
          <w:rFonts w:cs="宋体"/>
          <w:szCs w:val="24"/>
          <w:lang w:eastAsia="zh-TW"/>
        </w:rPr>
        <w:t>《尚書校釋譯論》以“從”義遵守，以</w:t>
      </w:r>
      <w:r w:rsidRPr="00BA2063">
        <w:rPr>
          <w:rFonts w:cs="宋体" w:hint="eastAsia"/>
          <w:szCs w:val="24"/>
          <w:lang w:eastAsia="zh-TW"/>
        </w:rPr>
        <w:t>“率”爲無義之語詞</w:t>
      </w:r>
      <w:r w:rsidRPr="00BA2063">
        <w:rPr>
          <w:rFonts w:cs="宋体"/>
          <w:szCs w:val="24"/>
          <w:lang w:eastAsia="zh-TW"/>
        </w:rPr>
        <w:t>，串講爲：“不敢不去守著文王傳下的大好疆土。”</w:t>
      </w:r>
    </w:p>
    <w:p w14:paraId="0890A668" w14:textId="77777777" w:rsidR="00BA2063" w:rsidRPr="00BA2063" w:rsidRDefault="00BA2063" w:rsidP="00BA2063">
      <w:pPr>
        <w:pStyle w:val="aff9"/>
        <w:ind w:firstLine="560"/>
        <w:rPr>
          <w:rFonts w:cs="宋体"/>
          <w:szCs w:val="24"/>
          <w:lang w:eastAsia="zh-TW"/>
        </w:rPr>
      </w:pPr>
      <w:r w:rsidRPr="00BA2063">
        <w:rPr>
          <w:rFonts w:cs="宋体" w:hint="eastAsia"/>
          <w:szCs w:val="24"/>
          <w:lang w:eastAsia="zh-TW"/>
        </w:rPr>
        <w:t>我認爲“從率”</w:t>
      </w:r>
      <w:r w:rsidRPr="00BA2063">
        <w:rPr>
          <w:rFonts w:cs="宋体"/>
          <w:szCs w:val="24"/>
          <w:lang w:eastAsia="zh-TW"/>
        </w:rPr>
        <w:t>連文之説是可取的。《君奭》云“海隅日出，罔不率俾”，</w:t>
      </w:r>
      <w:r w:rsidRPr="00BA2063">
        <w:rPr>
          <w:rFonts w:cs="宋体" w:hint="eastAsia"/>
          <w:szCs w:val="24"/>
          <w:lang w:eastAsia="zh-TW"/>
        </w:rPr>
        <w:t>王引之《經義述聞》謂“率俾”義同“率從”</w:t>
      </w:r>
      <w:r w:rsidRPr="00BA2063">
        <w:rPr>
          <w:rFonts w:cs="宋体"/>
          <w:szCs w:val="24"/>
          <w:lang w:eastAsia="zh-TW"/>
        </w:rPr>
        <w:t>，《爾雅</w:t>
      </w:r>
      <w:r w:rsidRPr="00BA2063">
        <w:rPr>
          <w:rFonts w:cs="宋体" w:hint="eastAsia"/>
          <w:szCs w:val="24"/>
          <w:lang w:eastAsia="zh-TW"/>
        </w:rPr>
        <w:t>•</w:t>
      </w:r>
      <w:r w:rsidRPr="00BA2063">
        <w:rPr>
          <w:rFonts w:cs="宋体"/>
          <w:szCs w:val="24"/>
          <w:lang w:eastAsia="zh-TW"/>
        </w:rPr>
        <w:t>釋詁</w:t>
      </w:r>
      <w:r w:rsidRPr="00BA2063">
        <w:rPr>
          <w:rFonts w:cs="宋体" w:hint="eastAsia"/>
          <w:szCs w:val="24"/>
          <w:lang w:eastAsia="zh-TW"/>
        </w:rPr>
        <w:t>下</w:t>
      </w:r>
      <w:r w:rsidRPr="00BA2063">
        <w:rPr>
          <w:rFonts w:cs="宋体"/>
          <w:szCs w:val="24"/>
          <w:lang w:eastAsia="zh-TW"/>
        </w:rPr>
        <w:t>》</w:t>
      </w:r>
      <w:r w:rsidRPr="00BA2063">
        <w:rPr>
          <w:rFonts w:cs="宋体" w:hint="eastAsia"/>
          <w:szCs w:val="24"/>
          <w:lang w:eastAsia="zh-TW"/>
        </w:rPr>
        <w:t>云“俾，從也”。《文侯之命》即云“罔不率從”。“從率”、“率從”皆同義連言</w:t>
      </w:r>
      <w:r w:rsidRPr="00BA2063">
        <w:rPr>
          <w:rFonts w:cs="宋体"/>
          <w:szCs w:val="24"/>
          <w:lang w:eastAsia="zh-TW"/>
        </w:rPr>
        <w:t>，故正</w:t>
      </w:r>
      <w:r w:rsidRPr="00BA2063">
        <w:rPr>
          <w:rFonts w:cs="宋体" w:hint="eastAsia"/>
          <w:szCs w:val="24"/>
          <w:lang w:eastAsia="zh-TW"/>
        </w:rPr>
        <w:t>言、倒言無別</w:t>
      </w:r>
      <w:r w:rsidRPr="00BA2063">
        <w:rPr>
          <w:rFonts w:cs="宋体"/>
          <w:szCs w:val="24"/>
          <w:lang w:eastAsia="zh-TW"/>
        </w:rPr>
        <w:t>，云遵從、遵循。</w:t>
      </w:r>
      <w:r w:rsidRPr="00BA2063">
        <w:rPr>
          <w:rFonts w:cs="宋体" w:hint="eastAsia"/>
          <w:szCs w:val="24"/>
          <w:lang w:eastAsia="zh-TW"/>
        </w:rPr>
        <w:t>“</w:t>
      </w:r>
      <w:r w:rsidRPr="00BA2063">
        <w:rPr>
          <w:rFonts w:cs="宋体"/>
          <w:szCs w:val="24"/>
          <w:lang w:eastAsia="zh-TW"/>
        </w:rPr>
        <w:t>從率前寧</w:t>
      </w:r>
      <w:r w:rsidRPr="00BA2063">
        <w:rPr>
          <w:rFonts w:cs="宋体" w:hint="eastAsia"/>
          <w:szCs w:val="24"/>
          <w:lang w:eastAsia="zh-TW"/>
        </w:rPr>
        <w:t>〈</w:t>
      </w:r>
      <w:r w:rsidRPr="00BA2063">
        <w:rPr>
          <w:rFonts w:cs="宋体"/>
          <w:szCs w:val="24"/>
          <w:lang w:eastAsia="zh-TW"/>
        </w:rPr>
        <w:t>文</w:t>
      </w:r>
      <w:r w:rsidRPr="00BA2063">
        <w:rPr>
          <w:rFonts w:cs="宋体" w:hint="eastAsia"/>
          <w:szCs w:val="24"/>
          <w:lang w:eastAsia="zh-TW"/>
        </w:rPr>
        <w:t>〉</w:t>
      </w:r>
      <w:r w:rsidRPr="00BA2063">
        <w:rPr>
          <w:rFonts w:cs="宋体"/>
          <w:szCs w:val="24"/>
          <w:lang w:eastAsia="zh-TW"/>
        </w:rPr>
        <w:t>人”言遵從、遵循前文人。但</w:t>
      </w:r>
      <w:r w:rsidRPr="00BA2063">
        <w:rPr>
          <w:rFonts w:cs="宋体" w:hint="eastAsia"/>
          <w:szCs w:val="24"/>
          <w:lang w:eastAsia="zh-TW"/>
        </w:rPr>
        <w:t>“遵循美好疆土”則不詞。故我認爲楊筠如讀“旨”爲“厎”，是很有見地的。關於“有”古讀爲“以”，吴昌瑩《經詞衍釋》卷三有説</w:t>
      </w:r>
      <w:r w:rsidRPr="00BA2063">
        <w:rPr>
          <w:rFonts w:cs="宋体"/>
          <w:szCs w:val="24"/>
          <w:lang w:eastAsia="zh-TW"/>
        </w:rPr>
        <w:t>：“《唐韻</w:t>
      </w:r>
      <w:r w:rsidRPr="00BA2063">
        <w:rPr>
          <w:rFonts w:cs="宋体" w:hint="eastAsia"/>
          <w:szCs w:val="24"/>
          <w:lang w:eastAsia="zh-TW"/>
        </w:rPr>
        <w:t>正》</w:t>
      </w:r>
      <w:r w:rsidRPr="00BA2063">
        <w:rPr>
          <w:rFonts w:cs="宋体"/>
          <w:szCs w:val="24"/>
          <w:lang w:eastAsia="zh-TW"/>
        </w:rPr>
        <w:t>：‘有，古讀爲</w:t>
      </w:r>
      <w:r w:rsidRPr="00BA2063">
        <w:rPr>
          <w:rFonts w:cs="宋体"/>
          <w:szCs w:val="24"/>
          <w:lang w:eastAsia="zh-TW"/>
        </w:rPr>
        <w:lastRenderedPageBreak/>
        <w:t>以。’是‘以’、‘有’二字義同而用通也。《論語》‘皆</w:t>
      </w:r>
      <w:r w:rsidRPr="00BA2063">
        <w:rPr>
          <w:rFonts w:cs="宋体" w:hint="eastAsia"/>
          <w:szCs w:val="24"/>
          <w:lang w:eastAsia="zh-TW"/>
        </w:rPr>
        <w:t>能有養’</w:t>
      </w:r>
      <w:r w:rsidRPr="00BA2063">
        <w:rPr>
          <w:rFonts w:cs="宋体"/>
          <w:szCs w:val="24"/>
          <w:lang w:eastAsia="zh-TW"/>
        </w:rPr>
        <w:t>，言以養也。《孟子》‘霸必有大國’，言‘必以’也。”</w:t>
      </w:r>
    </w:p>
    <w:p w14:paraId="304CAAE4"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這幾句話是説</w:t>
      </w:r>
      <w:r w:rsidRPr="00BA2063">
        <w:rPr>
          <w:rFonts w:cs="宋体"/>
          <w:szCs w:val="24"/>
          <w:lang w:eastAsia="zh-TW"/>
        </w:rPr>
        <w:t>：天亦若休於前文人，我爲何要</w:t>
      </w:r>
      <w:r w:rsidRPr="00BA2063">
        <w:rPr>
          <w:rFonts w:cs="宋体" w:hint="eastAsia"/>
          <w:szCs w:val="24"/>
          <w:lang w:eastAsia="zh-TW"/>
        </w:rPr>
        <w:t>改卜</w:t>
      </w:r>
      <w:r w:rsidRPr="00BA2063">
        <w:rPr>
          <w:rFonts w:cs="宋体"/>
          <w:szCs w:val="24"/>
          <w:lang w:eastAsia="zh-TW"/>
        </w:rPr>
        <w:t>？我哪裹敢</w:t>
      </w:r>
      <w:r w:rsidRPr="00BA2063">
        <w:rPr>
          <w:rFonts w:cs="宋体" w:hint="eastAsia"/>
          <w:szCs w:val="24"/>
          <w:lang w:eastAsia="zh-TW"/>
        </w:rPr>
        <w:t>不追循前文人以厎定疆土</w:t>
      </w:r>
      <w:r w:rsidRPr="00BA2063">
        <w:rPr>
          <w:rFonts w:cs="宋体"/>
          <w:szCs w:val="24"/>
          <w:lang w:eastAsia="zh-TW"/>
        </w:rPr>
        <w:t>？更何況説占卜結果也顯示吉祥？</w:t>
      </w:r>
    </w:p>
    <w:p w14:paraId="0844AEC5" w14:textId="77777777" w:rsidR="00BA2063" w:rsidRPr="00995E20" w:rsidRDefault="00BA2063" w:rsidP="00995E20">
      <w:pPr>
        <w:pStyle w:val="aff9"/>
        <w:ind w:firstLineChars="0" w:firstLine="0"/>
        <w:rPr>
          <w:rFonts w:cs="宋体"/>
          <w:b/>
          <w:bCs/>
          <w:sz w:val="30"/>
          <w:szCs w:val="30"/>
          <w:lang w:eastAsia="zh-TW"/>
        </w:rPr>
      </w:pPr>
      <w:r w:rsidRPr="00995E20">
        <w:rPr>
          <w:rFonts w:cs="宋体" w:hint="eastAsia"/>
          <w:b/>
          <w:bCs/>
          <w:sz w:val="30"/>
          <w:szCs w:val="30"/>
          <w:lang w:eastAsia="zh-TW"/>
        </w:rPr>
        <w:t>肆朕誕以爾東征。天命不僭，卜陳惟若玆。</w:t>
      </w:r>
    </w:p>
    <w:p w14:paraId="4DF1690C" w14:textId="77777777" w:rsidR="00BA2063" w:rsidRPr="00BA2063" w:rsidRDefault="00BA2063" w:rsidP="00BA2063">
      <w:pPr>
        <w:pStyle w:val="aff9"/>
        <w:ind w:firstLine="560"/>
        <w:rPr>
          <w:rFonts w:eastAsia="PMingLiU" w:cs="宋体"/>
          <w:szCs w:val="24"/>
          <w:lang w:eastAsia="zh-TW"/>
        </w:rPr>
      </w:pPr>
      <w:r w:rsidRPr="00BA2063">
        <w:rPr>
          <w:rFonts w:cs="宋体" w:hint="eastAsia"/>
          <w:szCs w:val="24"/>
          <w:lang w:eastAsia="zh-TW"/>
        </w:rPr>
        <w:t>“肆”</w:t>
      </w:r>
      <w:r w:rsidRPr="00BA2063">
        <w:rPr>
          <w:rFonts w:cs="宋体"/>
          <w:szCs w:val="24"/>
          <w:lang w:eastAsia="zh-TW"/>
        </w:rPr>
        <w:t>，故也。“誕”，語詞。“以”，與也，可今譯爲“率領”。</w:t>
      </w:r>
      <w:r w:rsidRPr="00BA2063">
        <w:rPr>
          <w:rFonts w:cs="宋体" w:hint="eastAsia"/>
          <w:szCs w:val="24"/>
          <w:lang w:eastAsia="zh-TW"/>
        </w:rPr>
        <w:t>“僭</w:t>
      </w:r>
      <w:r w:rsidRPr="00BA2063">
        <w:rPr>
          <w:rFonts w:cs="宋体"/>
          <w:szCs w:val="24"/>
          <w:lang w:eastAsia="zh-TW"/>
        </w:rPr>
        <w:t>”，或以僭差之義解之，如“莽誥”、孫星衍《尚書今古文注疏》、曾運乾</w:t>
      </w:r>
      <w:r w:rsidRPr="00BA2063">
        <w:rPr>
          <w:rFonts w:cs="宋体" w:hint="eastAsia"/>
          <w:szCs w:val="24"/>
          <w:lang w:eastAsia="zh-TW"/>
        </w:rPr>
        <w:t>《尚書正讀》、周秉鈞《尚書易解》、屈萬里《尚書集釋》等。然段玉裁《古文尚書撰異》以上文“不可替</w:t>
      </w:r>
      <w:r w:rsidRPr="00BA2063">
        <w:rPr>
          <w:rFonts w:cs="宋体"/>
          <w:szCs w:val="24"/>
          <w:lang w:eastAsia="zh-TW"/>
        </w:rPr>
        <w:t>(僭，僭)上帝命”云不可不信上帝命，各家多從</w:t>
      </w:r>
      <w:r w:rsidRPr="00BA2063">
        <w:rPr>
          <w:rFonts w:cs="宋体" w:hint="eastAsia"/>
          <w:szCs w:val="24"/>
          <w:lang w:eastAsia="zh-TW"/>
        </w:rPr>
        <w:t>此説。楊筠如《尚書覈詁》云</w:t>
      </w:r>
      <w:r w:rsidRPr="00BA2063">
        <w:rPr>
          <w:rFonts w:cs="宋体"/>
          <w:szCs w:val="24"/>
          <w:lang w:eastAsia="zh-TW"/>
        </w:rPr>
        <w:t>”天命不僭”義正與此同也。今按兩説似皆可</w:t>
      </w:r>
      <w:r w:rsidRPr="00BA2063">
        <w:rPr>
          <w:rFonts w:cs="宋体" w:hint="eastAsia"/>
          <w:szCs w:val="24"/>
          <w:lang w:eastAsia="zh-TW"/>
        </w:rPr>
        <w:t>通，而以“不信”之釋爲長。“卜陳惟若玆”言占卜所陳示的也是這樣。“陳</w:t>
      </w:r>
      <w:r w:rsidRPr="00BA2063">
        <w:rPr>
          <w:rFonts w:cs="宋体"/>
          <w:szCs w:val="24"/>
          <w:lang w:eastAsia="zh-TW"/>
        </w:rPr>
        <w:t>”，陳列、陳示。《國語•齊語》</w:t>
      </w:r>
      <w:r w:rsidRPr="00BA2063">
        <w:rPr>
          <w:rFonts w:cs="宋体" w:hint="eastAsia"/>
          <w:szCs w:val="24"/>
          <w:lang w:eastAsia="zh-TW"/>
        </w:rPr>
        <w:t>“</w:t>
      </w:r>
      <w:r w:rsidRPr="00BA2063">
        <w:rPr>
          <w:rFonts w:cs="宋体"/>
          <w:szCs w:val="24"/>
          <w:lang w:eastAsia="zh-TW"/>
        </w:rPr>
        <w:t>相陳以力”韋昭注：</w:t>
      </w:r>
      <w:r w:rsidRPr="00BA2063">
        <w:rPr>
          <w:rFonts w:cs="宋体" w:hint="eastAsia"/>
          <w:szCs w:val="24"/>
          <w:lang w:eastAsia="zh-TW"/>
        </w:rPr>
        <w:t>“</w:t>
      </w:r>
      <w:r w:rsidRPr="00BA2063">
        <w:rPr>
          <w:rFonts w:cs="宋体"/>
          <w:szCs w:val="24"/>
          <w:lang w:eastAsia="zh-TW"/>
        </w:rPr>
        <w:t>陳，亦示</w:t>
      </w:r>
      <w:r w:rsidRPr="00BA2063">
        <w:rPr>
          <w:rFonts w:cs="宋体" w:hint="eastAsia"/>
          <w:szCs w:val="24"/>
          <w:lang w:eastAsia="zh-TW"/>
        </w:rPr>
        <w:t>也。”</w:t>
      </w:r>
      <w:r w:rsidRPr="00BA2063">
        <w:rPr>
          <w:rFonts w:cs="宋体"/>
          <w:szCs w:val="24"/>
          <w:lang w:eastAsia="zh-TW"/>
        </w:rPr>
        <w:t>“惟”，語詞，無義。</w:t>
      </w:r>
      <w:r w:rsidRPr="00BA2063">
        <w:rPr>
          <w:rFonts w:cs="宋体" w:hint="eastAsia"/>
          <w:szCs w:val="24"/>
          <w:lang w:eastAsia="zh-TW"/>
        </w:rPr>
        <w:t>“</w:t>
      </w:r>
      <w:r w:rsidRPr="00BA2063">
        <w:rPr>
          <w:rFonts w:cs="宋体"/>
          <w:szCs w:val="24"/>
          <w:lang w:eastAsia="zh-TW"/>
        </w:rPr>
        <w:t>若玆</w:t>
      </w:r>
      <w:r w:rsidRPr="00BA2063">
        <w:rPr>
          <w:rFonts w:cs="宋体" w:hint="eastAsia"/>
          <w:szCs w:val="24"/>
          <w:lang w:eastAsia="zh-TW"/>
        </w:rPr>
        <w:t>”</w:t>
      </w:r>
      <w:r w:rsidRPr="00BA2063">
        <w:rPr>
          <w:rFonts w:cs="宋体"/>
          <w:szCs w:val="24"/>
          <w:lang w:eastAsia="zh-TW"/>
        </w:rPr>
        <w:t>，像這樣。</w:t>
      </w:r>
    </w:p>
    <w:p w14:paraId="4157D504" w14:textId="77777777" w:rsidR="00BA2063" w:rsidRPr="00BA2063" w:rsidRDefault="00BA2063" w:rsidP="00BA2063">
      <w:pPr>
        <w:pStyle w:val="aff9"/>
        <w:ind w:firstLine="560"/>
        <w:rPr>
          <w:rFonts w:eastAsia="PMingLiU" w:cs="宋体"/>
          <w:szCs w:val="24"/>
          <w:lang w:eastAsia="zh-TW"/>
        </w:rPr>
      </w:pPr>
    </w:p>
    <w:p w14:paraId="6193C441" w14:textId="77777777" w:rsidR="00BA2063" w:rsidRPr="00995E20" w:rsidRDefault="00BA2063" w:rsidP="00BA2063">
      <w:pPr>
        <w:pStyle w:val="aff9"/>
        <w:ind w:firstLine="560"/>
        <w:rPr>
          <w:rFonts w:ascii="华文仿宋" w:eastAsia="华文仿宋" w:hAnsi="华文仿宋"/>
          <w:lang w:eastAsia="zh-TW"/>
        </w:rPr>
      </w:pPr>
      <w:r w:rsidRPr="00995E20">
        <w:rPr>
          <w:rFonts w:ascii="华文仿宋" w:eastAsia="华文仿宋" w:hAnsi="华文仿宋" w:hint="eastAsia"/>
          <w:lang w:eastAsia="zh-TW"/>
        </w:rPr>
        <w:t>以上爲第四部分。周公追念在尚未取得天下時，諸侯群臣那時尚且不敢弛廢，而今狠戾之人結夥相伐於其室，諸侯群臣應知天命不可違，從而更加恭謹天命、王命。周公自己也一直在考慮，要像農夫終</w:t>
      </w:r>
      <w:r w:rsidRPr="00995E20">
        <w:rPr>
          <w:rFonts w:ascii="华文仿宋" w:eastAsia="华文仿宋" w:hAnsi="华文仿宋" w:hint="eastAsia"/>
          <w:lang w:eastAsia="zh-TW"/>
        </w:rPr>
        <w:lastRenderedPageBreak/>
        <w:t>其田畝之事那樣，徹底征服殷商</w:t>
      </w:r>
      <w:r w:rsidRPr="00995E20">
        <w:rPr>
          <w:rFonts w:ascii="华文仿宋" w:eastAsia="华文仿宋" w:hAnsi="华文仿宋"/>
          <w:lang w:eastAsia="zh-TW"/>
        </w:rPr>
        <w:t>，以恭行上天喪殷之命。上天休於前文人，周公不會</w:t>
      </w:r>
      <w:r w:rsidRPr="00995E20">
        <w:rPr>
          <w:rFonts w:ascii="华文仿宋" w:eastAsia="华文仿宋" w:hAnsi="华文仿宋" w:hint="eastAsia"/>
          <w:lang w:eastAsia="zh-TW"/>
        </w:rPr>
        <w:t>不認可、不遵從之前的占卜結果而改卜</w:t>
      </w:r>
      <w:r w:rsidRPr="00995E20">
        <w:rPr>
          <w:rFonts w:ascii="华文仿宋" w:eastAsia="华文仿宋" w:hAnsi="华文仿宋"/>
          <w:lang w:eastAsia="zh-TW"/>
        </w:rPr>
        <w:t>，</w:t>
      </w:r>
      <w:r w:rsidRPr="00995E20">
        <w:rPr>
          <w:rFonts w:ascii="华文仿宋" w:eastAsia="华文仿宋" w:hAnsi="华文仿宋" w:hint="eastAsia"/>
          <w:lang w:eastAsia="zh-TW"/>
        </w:rPr>
        <w:t>不敢不遵循前文人以底定疆土，更何況如今占卜皆吉。故周公決定帶領諸侯群臣東征，因天命不可不信，而占卜所顯示的就是如此。這一部分以天命結束全篇，駁斥“違卜”之説。</w:t>
      </w:r>
    </w:p>
    <w:p w14:paraId="7CDCEE97" w14:textId="77777777" w:rsidR="00BA2063" w:rsidRPr="00BA2063" w:rsidRDefault="00BA2063" w:rsidP="00BA2063">
      <w:pPr>
        <w:pStyle w:val="aff9"/>
        <w:ind w:firstLine="560"/>
        <w:rPr>
          <w:lang w:eastAsia="zh-TW"/>
        </w:rPr>
      </w:pPr>
    </w:p>
    <w:bookmarkEnd w:id="1"/>
    <w:p w14:paraId="660519DF" w14:textId="524DD5BA" w:rsidR="008315A0" w:rsidRPr="002E5DB6" w:rsidRDefault="008315A0" w:rsidP="00BA2063">
      <w:pPr>
        <w:pStyle w:val="aff9"/>
        <w:ind w:firstLine="560"/>
        <w:rPr>
          <w:lang w:eastAsia="zh-TW"/>
        </w:rPr>
      </w:pPr>
    </w:p>
    <w:sectPr w:rsidR="008315A0" w:rsidRPr="002E5DB6">
      <w:headerReference w:type="default" r:id="rId43"/>
      <w:footerReference w:type="even" r:id="rId44"/>
      <w:footerReference w:type="default" r:id="rId45"/>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752E0" w14:textId="77777777" w:rsidR="009B15B6" w:rsidRDefault="009B15B6">
      <w:r>
        <w:separator/>
      </w:r>
    </w:p>
  </w:endnote>
  <w:endnote w:type="continuationSeparator" w:id="0">
    <w:p w14:paraId="57BCA8C3" w14:textId="77777777" w:rsidR="009B15B6" w:rsidRDefault="009B15B6">
      <w:r>
        <w:continuationSeparator/>
      </w:r>
    </w:p>
  </w:endnote>
  <w:endnote w:id="1">
    <w:p w14:paraId="4F8A062A"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李學勤：《清華簡關於秦人始源的重要發現》，原截《光明日報》</w:t>
      </w:r>
      <w:r w:rsidRPr="0053479F">
        <w:rPr>
          <w:lang w:eastAsia="zh-TW"/>
        </w:rPr>
        <w:t>2011</w:t>
      </w:r>
      <w:r w:rsidRPr="0053479F">
        <w:rPr>
          <w:rFonts w:hint="eastAsia"/>
          <w:lang w:eastAsia="zh-TW"/>
        </w:rPr>
        <w:t>年</w:t>
      </w:r>
      <w:r w:rsidRPr="0053479F">
        <w:rPr>
          <w:lang w:eastAsia="zh-TW"/>
        </w:rPr>
        <w:t>9</w:t>
      </w:r>
      <w:r w:rsidRPr="0053479F">
        <w:rPr>
          <w:rFonts w:hint="eastAsia"/>
          <w:lang w:eastAsia="zh-TW"/>
        </w:rPr>
        <w:t>月</w:t>
      </w:r>
      <w:r w:rsidRPr="0053479F">
        <w:rPr>
          <w:lang w:eastAsia="zh-TW"/>
        </w:rPr>
        <w:t>8</w:t>
      </w:r>
      <w:r w:rsidRPr="0053479F">
        <w:rPr>
          <w:rFonts w:hint="eastAsia"/>
          <w:lang w:eastAsia="zh-TW"/>
        </w:rPr>
        <w:t>日；收入李學勤著：《初藏清華簡》，中西書局，</w:t>
      </w:r>
      <w:r w:rsidRPr="0053479F">
        <w:rPr>
          <w:lang w:eastAsia="zh-TW"/>
        </w:rPr>
        <w:t>2013</w:t>
      </w:r>
      <w:r w:rsidRPr="0053479F">
        <w:rPr>
          <w:rFonts w:hint="eastAsia"/>
          <w:lang w:eastAsia="zh-TW"/>
        </w:rPr>
        <w:t>年。</w:t>
      </w:r>
    </w:p>
  </w:endnote>
  <w:endnote w:id="2">
    <w:p w14:paraId="7D1B66BA"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馮勝君：</w:t>
      </w:r>
      <w:r w:rsidRPr="0053479F">
        <w:rPr>
          <w:lang w:eastAsia="zh-TW"/>
        </w:rPr>
        <w:t>《讀</w:t>
      </w:r>
      <w:r w:rsidRPr="0053479F">
        <w:rPr>
          <w:rFonts w:hint="eastAsia"/>
          <w:lang w:eastAsia="zh-TW"/>
        </w:rPr>
        <w:t>清華簡〈祭公之顧命〉札</w:t>
      </w:r>
      <w:r w:rsidRPr="0053479F">
        <w:rPr>
          <w:lang w:eastAsia="zh-TW"/>
        </w:rPr>
        <w:t>記》</w:t>
      </w:r>
      <w:r w:rsidRPr="0053479F">
        <w:rPr>
          <w:rFonts w:hint="eastAsia"/>
          <w:lang w:eastAsia="zh-TW"/>
        </w:rPr>
        <w:t>，</w:t>
      </w:r>
      <w:r w:rsidRPr="0053479F">
        <w:rPr>
          <w:lang w:eastAsia="zh-TW"/>
        </w:rPr>
        <w:t>《“</w:t>
      </w:r>
      <w:r w:rsidRPr="0053479F">
        <w:rPr>
          <w:rFonts w:hint="eastAsia"/>
          <w:lang w:eastAsia="zh-TW"/>
        </w:rPr>
        <w:t>出土</w:t>
      </w:r>
      <w:r w:rsidRPr="0053479F">
        <w:rPr>
          <w:lang w:eastAsia="zh-TW"/>
        </w:rPr>
        <w:t>文獻與傳世典籍的</w:t>
      </w:r>
      <w:r w:rsidRPr="0053479F">
        <w:rPr>
          <w:rFonts w:hint="eastAsia"/>
          <w:lang w:eastAsia="zh-TW"/>
        </w:rPr>
        <w:t>詮釋”國際學校研討會議論集》，復旦大學，</w:t>
      </w:r>
      <w:r w:rsidRPr="0053479F">
        <w:rPr>
          <w:lang w:eastAsia="zh-TW"/>
        </w:rPr>
        <w:t>2017年10月。</w:t>
      </w:r>
    </w:p>
  </w:endnote>
  <w:endnote w:id="3">
    <w:p w14:paraId="1F40D5DF"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于豪亮：《説“</w:t>
      </w:r>
      <w:r w:rsidRPr="0053479F">
        <w:rPr>
          <w:lang w:eastAsia="zh-TW"/>
        </w:rPr>
        <w:t>引</w:t>
      </w:r>
      <w:r w:rsidRPr="0053479F">
        <w:rPr>
          <w:rFonts w:hint="eastAsia"/>
          <w:lang w:eastAsia="zh-TW"/>
        </w:rPr>
        <w:t>”</w:t>
      </w:r>
      <w:r w:rsidRPr="0053479F">
        <w:rPr>
          <w:lang w:eastAsia="zh-TW"/>
        </w:rPr>
        <w:t>字》，收入《</w:t>
      </w:r>
      <w:r w:rsidRPr="0053479F">
        <w:rPr>
          <w:rFonts w:hint="eastAsia"/>
          <w:lang w:eastAsia="zh-TW"/>
        </w:rPr>
        <w:t>于豪亮學術文存》，中華書局，</w:t>
      </w:r>
      <w:r w:rsidRPr="0053479F">
        <w:rPr>
          <w:lang w:eastAsia="zh-TW"/>
        </w:rPr>
        <w:t>1985年。</w:t>
      </w:r>
    </w:p>
  </w:endnote>
  <w:endnote w:id="4">
    <w:p w14:paraId="15599FDC"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裘錫圭：《説金文“引”字的虛詞用法》，收入《裘錫圭學術文集•金文及其他古文字卷》，復旦大學出版社，2</w:t>
      </w:r>
      <w:r w:rsidRPr="0053479F">
        <w:rPr>
          <w:lang w:eastAsia="zh-TW"/>
        </w:rPr>
        <w:t>012</w:t>
      </w:r>
      <w:r w:rsidRPr="0053479F">
        <w:rPr>
          <w:rFonts w:hint="eastAsia"/>
          <w:lang w:eastAsia="zh-TW"/>
        </w:rPr>
        <w:t>年。</w:t>
      </w:r>
    </w:p>
  </w:endnote>
  <w:endnote w:id="5">
    <w:p w14:paraId="2A567837"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裘錫圭：《説“格致”》，收入《裘錫圭學術文集•思想、民俗、歷史卷》，復旦大學出版社，2</w:t>
      </w:r>
      <w:r w:rsidRPr="0053479F">
        <w:rPr>
          <w:lang w:eastAsia="zh-TW"/>
        </w:rPr>
        <w:t>012</w:t>
      </w:r>
      <w:r w:rsidRPr="0053479F">
        <w:rPr>
          <w:rFonts w:hint="eastAsia"/>
          <w:lang w:eastAsia="zh-TW"/>
        </w:rPr>
        <w:t>年。</w:t>
      </w:r>
    </w:p>
  </w:endnote>
  <w:endnote w:id="6">
    <w:p w14:paraId="524E9FC9"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蔡偉：《誤字、衍文與用字習慣——出土簡帛古書與傳世古書校勘的幾個專題研究》，花木蘭文化事業有限公司，2</w:t>
      </w:r>
      <w:r w:rsidRPr="0053479F">
        <w:rPr>
          <w:lang w:eastAsia="zh-TW"/>
        </w:rPr>
        <w:t>017</w:t>
      </w:r>
      <w:r w:rsidRPr="0053479F">
        <w:rPr>
          <w:rFonts w:hint="eastAsia"/>
          <w:lang w:eastAsia="zh-TW"/>
        </w:rPr>
        <w:t>年，第</w:t>
      </w:r>
      <w:r w:rsidRPr="0053479F">
        <w:rPr>
          <w:lang w:eastAsia="zh-TW"/>
        </w:rPr>
        <w:t>119-120</w:t>
      </w:r>
      <w:r w:rsidRPr="0053479F">
        <w:rPr>
          <w:rFonts w:hint="eastAsia"/>
          <w:lang w:eastAsia="zh-TW"/>
        </w:rPr>
        <w:t>頁。</w:t>
      </w:r>
    </w:p>
  </w:endnote>
  <w:endnote w:id="7">
    <w:p w14:paraId="2D54B8A3"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李平心：《從〈尚書〉研究論到〈大誥〉校釋》，《李平心史論集》，人民出版社，1</w:t>
      </w:r>
      <w:r w:rsidRPr="0053479F">
        <w:rPr>
          <w:lang w:eastAsia="zh-TW"/>
        </w:rPr>
        <w:t>985</w:t>
      </w:r>
      <w:r w:rsidRPr="0053479F">
        <w:rPr>
          <w:rFonts w:hint="eastAsia"/>
          <w:lang w:eastAsia="zh-TW"/>
        </w:rPr>
        <w:t>年，第5</w:t>
      </w:r>
      <w:r w:rsidRPr="0053479F">
        <w:rPr>
          <w:lang w:eastAsia="zh-TW"/>
        </w:rPr>
        <w:t>1</w:t>
      </w:r>
      <w:r w:rsidRPr="0053479F">
        <w:rPr>
          <w:rFonts w:hint="eastAsia"/>
          <w:lang w:eastAsia="zh-TW"/>
        </w:rPr>
        <w:t>頁。</w:t>
      </w:r>
    </w:p>
  </w:endnote>
  <w:endnote w:id="8">
    <w:p w14:paraId="263C1E28"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裘錫圭：《談清末學者利用金文校勘〈尚書〉</w:t>
      </w:r>
      <w:r w:rsidRPr="0053479F">
        <w:rPr>
          <w:lang w:eastAsia="zh-TW"/>
        </w:rPr>
        <w:t>的一個重要發現</w:t>
      </w:r>
      <w:r w:rsidRPr="0053479F">
        <w:rPr>
          <w:rFonts w:hint="eastAsia"/>
          <w:lang w:eastAsia="zh-TW"/>
        </w:rPr>
        <w:t>》，收入《裘錫圭學術文集•語言文字與古文獻卷》，復旦大學出版社，2</w:t>
      </w:r>
      <w:r w:rsidRPr="0053479F">
        <w:rPr>
          <w:lang w:eastAsia="zh-TW"/>
        </w:rPr>
        <w:t>012</w:t>
      </w:r>
      <w:r w:rsidRPr="0053479F">
        <w:rPr>
          <w:rFonts w:hint="eastAsia"/>
          <w:lang w:eastAsia="zh-TW"/>
        </w:rPr>
        <w:t>年。</w:t>
      </w:r>
    </w:p>
  </w:endnote>
  <w:endnote w:id="9">
    <w:p w14:paraId="6B5DAF4F"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蔣玉斌：《釋甲骨金文的“蠢”</w:t>
      </w:r>
      <w:r w:rsidRPr="0053479F">
        <w:rPr>
          <w:rFonts w:ascii="微软雅黑" w:eastAsia="微软雅黑" w:hAnsi="微软雅黑" w:hint="eastAsia"/>
          <w:lang w:eastAsia="zh-TW"/>
        </w:rPr>
        <w:t>——</w:t>
      </w:r>
      <w:r w:rsidRPr="0053479F">
        <w:rPr>
          <w:rFonts w:hint="eastAsia"/>
          <w:lang w:eastAsia="zh-TW"/>
        </w:rPr>
        <w:t>兼論相關問题》，《復旦學報》（</w:t>
      </w:r>
      <w:r w:rsidRPr="0053479F">
        <w:rPr>
          <w:lang w:eastAsia="zh-TW"/>
        </w:rPr>
        <w:t>社會科學版</w:t>
      </w:r>
      <w:r w:rsidRPr="0053479F">
        <w:rPr>
          <w:rFonts w:hint="eastAsia"/>
          <w:lang w:eastAsia="zh-TW"/>
        </w:rPr>
        <w:t>）</w:t>
      </w:r>
      <w:r w:rsidRPr="0053479F">
        <w:rPr>
          <w:lang w:eastAsia="zh-TW"/>
        </w:rPr>
        <w:t>，2018年第5期。</w:t>
      </w:r>
    </w:p>
  </w:endnote>
  <w:endnote w:id="10">
    <w:p w14:paraId="041B4E2F"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裘錫圭：《卜辭“異”字和〈詩〉、〈書〉裏的“式”字》，收入《裘錫圭學術文集•甲骨文卷》，復旦大學出版社，2</w:t>
      </w:r>
      <w:r w:rsidRPr="0053479F">
        <w:rPr>
          <w:lang w:eastAsia="zh-TW"/>
        </w:rPr>
        <w:t>012</w:t>
      </w:r>
      <w:r w:rsidRPr="0053479F">
        <w:rPr>
          <w:rFonts w:hint="eastAsia"/>
          <w:lang w:eastAsia="zh-TW"/>
        </w:rPr>
        <w:t>年。</w:t>
      </w:r>
    </w:p>
  </w:endnote>
  <w:endnote w:id="11">
    <w:p w14:paraId="26930484"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裘錫圭：《談談地下材料在先秦秦漢古籍整理工作中的作用》，收入《裘錫圭學術文集•語言文字與古文獻卷》，復旦大學出版社，2</w:t>
      </w:r>
      <w:r w:rsidRPr="0053479F">
        <w:rPr>
          <w:lang w:eastAsia="zh-TW"/>
        </w:rPr>
        <w:t>012</w:t>
      </w:r>
      <w:r w:rsidRPr="0053479F">
        <w:rPr>
          <w:rFonts w:hint="eastAsia"/>
          <w:lang w:eastAsia="zh-TW"/>
        </w:rPr>
        <w:t>年。</w:t>
      </w:r>
    </w:p>
  </w:endnote>
  <w:endnote w:id="12">
    <w:p w14:paraId="71211291" w14:textId="77777777" w:rsidR="003A408D" w:rsidRPr="0053479F" w:rsidRDefault="003A408D" w:rsidP="003A408D">
      <w:pPr>
        <w:pStyle w:val="af0"/>
        <w:rPr>
          <w:lang w:eastAsia="zh-TW"/>
        </w:rPr>
      </w:pPr>
      <w:r w:rsidRPr="0053479F">
        <w:rPr>
          <w:rStyle w:val="aff0"/>
        </w:rPr>
        <w:endnoteRef/>
      </w:r>
      <w:r w:rsidRPr="0053479F">
        <w:rPr>
          <w:lang w:eastAsia="zh-TW"/>
        </w:rPr>
        <w:t xml:space="preserve"> </w:t>
      </w:r>
      <w:r w:rsidRPr="0053479F">
        <w:rPr>
          <w:rFonts w:hint="eastAsia"/>
          <w:lang w:eastAsia="zh-TW"/>
        </w:rPr>
        <w:t>校按：此處</w:t>
      </w:r>
      <w:r>
        <w:rPr>
          <w:rFonts w:hint="eastAsia"/>
          <w:lang w:eastAsia="zh-TW"/>
        </w:rPr>
        <w:t>作者</w:t>
      </w:r>
      <w:r w:rsidRPr="0053479F">
        <w:rPr>
          <w:rFonts w:hint="eastAsia"/>
          <w:lang w:eastAsia="zh-TW"/>
        </w:rPr>
        <w:t>手稿空缺，檢得“予翼”見於《古漢語常用字字典》“膂”字頭下：脊梁骨。《尚書•君牙》：“今命爾予翼，作股肱心～。”（予翼：輔佐我。）[膂力]體力。《三國志•魏書•呂布傳》：“～～過人，號爲飛將。”似未見“予翼：翼予”。</w:t>
      </w:r>
    </w:p>
  </w:endnote>
  <w:endnote w:id="13">
    <w:p w14:paraId="1CD243FB"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李春桃：《説〈尚書〉中的“敉”及相關諸字》，《出土文獻與古文字研究》第六輯，上海古籍出版社，2</w:t>
      </w:r>
      <w:r w:rsidRPr="0053479F">
        <w:rPr>
          <w:lang w:eastAsia="zh-TW"/>
        </w:rPr>
        <w:t>015</w:t>
      </w:r>
      <w:r w:rsidRPr="0053479F">
        <w:rPr>
          <w:rFonts w:hint="eastAsia"/>
          <w:lang w:eastAsia="zh-TW"/>
        </w:rPr>
        <w:t>年。</w:t>
      </w:r>
    </w:p>
  </w:endnote>
  <w:endnote w:id="14">
    <w:p w14:paraId="4986BF09"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張富海：《清華簡零識四則》，原載《古文字研究》第</w:t>
      </w:r>
      <w:r w:rsidRPr="0053479F">
        <w:rPr>
          <w:lang w:eastAsia="zh-TW"/>
        </w:rPr>
        <w:t>32輯</w:t>
      </w:r>
      <w:r w:rsidRPr="0053479F">
        <w:rPr>
          <w:rFonts w:hint="eastAsia"/>
          <w:lang w:eastAsia="zh-TW"/>
        </w:rPr>
        <w:t>，</w:t>
      </w:r>
      <w:r w:rsidRPr="0053479F">
        <w:rPr>
          <w:lang w:eastAsia="zh-TW"/>
        </w:rPr>
        <w:t>中華書局</w:t>
      </w:r>
      <w:r w:rsidRPr="0053479F">
        <w:rPr>
          <w:rFonts w:hint="eastAsia"/>
          <w:lang w:eastAsia="zh-TW"/>
        </w:rPr>
        <w:t>，</w:t>
      </w:r>
      <w:r w:rsidRPr="0053479F">
        <w:rPr>
          <w:lang w:eastAsia="zh-TW"/>
        </w:rPr>
        <w:t>2018年</w:t>
      </w:r>
      <w:r w:rsidRPr="0053479F">
        <w:rPr>
          <w:rFonts w:hint="eastAsia"/>
          <w:lang w:eastAsia="zh-TW"/>
        </w:rPr>
        <w:t>；</w:t>
      </w:r>
      <w:r w:rsidRPr="0053479F">
        <w:rPr>
          <w:lang w:eastAsia="zh-TW"/>
        </w:rPr>
        <w:t>收入氏著《古文字與上古音論稿》，上海古籍出版社，2021年。</w:t>
      </w:r>
    </w:p>
  </w:endnote>
  <w:endnote w:id="15">
    <w:p w14:paraId="515BA7B7"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陳劍：《清華簡與〈尚書〉字詞合證零札》，《出土文獻與中國古代文明</w:t>
      </w:r>
      <w:r w:rsidRPr="0053479F">
        <w:rPr>
          <w:rFonts w:ascii="微软雅黑" w:eastAsia="微软雅黑" w:hAnsi="微软雅黑" w:hint="eastAsia"/>
          <w:lang w:eastAsia="zh-TW"/>
        </w:rPr>
        <w:t>——</w:t>
      </w:r>
      <w:r w:rsidRPr="0053479F">
        <w:rPr>
          <w:rFonts w:hint="eastAsia"/>
          <w:lang w:eastAsia="zh-TW"/>
        </w:rPr>
        <w:t>李學勤先生八十壽誕紀念論文集》，中西書局，2</w:t>
      </w:r>
      <w:r w:rsidRPr="0053479F">
        <w:rPr>
          <w:lang w:eastAsia="zh-TW"/>
        </w:rPr>
        <w:t>016</w:t>
      </w:r>
      <w:r w:rsidRPr="0053479F">
        <w:rPr>
          <w:rFonts w:hint="eastAsia"/>
          <w:lang w:eastAsia="zh-TW"/>
        </w:rPr>
        <w:t>年。</w:t>
      </w:r>
    </w:p>
  </w:endnote>
  <w:endnote w:id="16">
    <w:p w14:paraId="443E0374"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魏宜輝：《利用戰國文字校讀〈尚書〉二題》，《古漢語研究》2</w:t>
      </w:r>
      <w:r w:rsidRPr="0053479F">
        <w:rPr>
          <w:lang w:eastAsia="zh-TW"/>
        </w:rPr>
        <w:t>016</w:t>
      </w:r>
      <w:r w:rsidRPr="0053479F">
        <w:rPr>
          <w:rFonts w:hint="eastAsia"/>
          <w:lang w:eastAsia="zh-TW"/>
        </w:rPr>
        <w:t>年1期。</w:t>
      </w:r>
    </w:p>
  </w:endnote>
  <w:endnote w:id="17">
    <w:p w14:paraId="1A17492B"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裘錫圭：《卜辭“異”字和〈詩〉、〈書〉裏的“式”字》，收入《裘錫圭學術文集•甲骨文卷》，復旦大學出版社，2</w:t>
      </w:r>
      <w:r w:rsidRPr="0053479F">
        <w:rPr>
          <w:lang w:eastAsia="zh-TW"/>
        </w:rPr>
        <w:t>012</w:t>
      </w:r>
      <w:r w:rsidRPr="0053479F">
        <w:rPr>
          <w:rFonts w:hint="eastAsia"/>
          <w:lang w:eastAsia="zh-TW"/>
        </w:rPr>
        <w:t>年。</w:t>
      </w:r>
    </w:p>
  </w:endnote>
  <w:endnote w:id="18">
    <w:p w14:paraId="0A5EA9CD" w14:textId="77777777" w:rsidR="003A408D" w:rsidRPr="0053479F" w:rsidRDefault="003A408D" w:rsidP="003A408D">
      <w:pPr>
        <w:pStyle w:val="af0"/>
        <w:keepLines/>
        <w:rPr>
          <w:lang w:eastAsia="zh-TW"/>
        </w:rPr>
      </w:pPr>
      <w:r w:rsidRPr="0053479F">
        <w:rPr>
          <w:rStyle w:val="aff0"/>
        </w:rPr>
        <w:endnoteRef/>
      </w:r>
      <w:r w:rsidRPr="0053479F">
        <w:rPr>
          <w:lang w:eastAsia="zh-TW"/>
        </w:rPr>
        <w:t xml:space="preserve"> </w:t>
      </w:r>
      <w:r w:rsidRPr="0053479F">
        <w:rPr>
          <w:rFonts w:hint="eastAsia"/>
          <w:lang w:eastAsia="zh-TW"/>
        </w:rPr>
        <w:t>沈培：《西周金文的“繇”和〈尚書〉中的“迪”》，《古文字研究》第2</w:t>
      </w:r>
      <w:r w:rsidRPr="0053479F">
        <w:rPr>
          <w:lang w:eastAsia="zh-TW"/>
        </w:rPr>
        <w:t>5</w:t>
      </w:r>
      <w:r w:rsidRPr="0053479F">
        <w:rPr>
          <w:rFonts w:hint="eastAsia"/>
          <w:lang w:eastAsia="zh-TW"/>
        </w:rPr>
        <w:t>輯，中華書局，2</w:t>
      </w:r>
      <w:r w:rsidRPr="0053479F">
        <w:rPr>
          <w:lang w:eastAsia="zh-TW"/>
        </w:rPr>
        <w:t>004</w:t>
      </w:r>
      <w:r w:rsidRPr="0053479F">
        <w:rPr>
          <w:rFonts w:hint="eastAsia"/>
          <w:lang w:eastAsia="zh-TW"/>
        </w:rPr>
        <w:t>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altName w:val="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18396466"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324F02">
      <w:rPr>
        <w:sz w:val="18"/>
        <w:szCs w:val="18"/>
      </w:rPr>
      <w:t>3</w:t>
    </w:r>
    <w:r>
      <w:rPr>
        <w:rFonts w:hint="eastAsia"/>
        <w:sz w:val="18"/>
        <w:szCs w:val="18"/>
      </w:rPr>
      <w:t>年</w:t>
    </w:r>
    <w:r w:rsidR="00E45907">
      <w:rPr>
        <w:sz w:val="18"/>
        <w:szCs w:val="18"/>
      </w:rPr>
      <w:t>12</w:t>
    </w:r>
    <w:r>
      <w:rPr>
        <w:rFonts w:hint="eastAsia"/>
        <w:sz w:val="18"/>
        <w:szCs w:val="18"/>
      </w:rPr>
      <w:t>月</w:t>
    </w:r>
    <w:r w:rsidR="002E5DB6">
      <w:rPr>
        <w:sz w:val="18"/>
        <w:szCs w:val="18"/>
      </w:rPr>
      <w:t>26</w:t>
    </w:r>
    <w:r>
      <w:rPr>
        <w:rFonts w:hint="eastAsia"/>
        <w:sz w:val="18"/>
        <w:szCs w:val="18"/>
      </w:rPr>
      <w:t>日</w:t>
    </w:r>
    <w:r>
      <w:rPr>
        <w:sz w:val="18"/>
        <w:szCs w:val="18"/>
      </w:rPr>
      <w:tab/>
    </w:r>
    <w:r>
      <w:rPr>
        <w:rFonts w:hint="eastAsia"/>
        <w:sz w:val="18"/>
        <w:szCs w:val="18"/>
      </w:rPr>
      <w:t>发布日期：</w:t>
    </w:r>
    <w:r>
      <w:rPr>
        <w:sz w:val="18"/>
        <w:szCs w:val="18"/>
      </w:rPr>
      <w:t>20</w:t>
    </w:r>
    <w:r w:rsidR="00D94AA1">
      <w:rPr>
        <w:sz w:val="18"/>
        <w:szCs w:val="18"/>
      </w:rPr>
      <w:t>24</w:t>
    </w:r>
    <w:r>
      <w:rPr>
        <w:rFonts w:hint="eastAsia"/>
        <w:sz w:val="18"/>
        <w:szCs w:val="18"/>
      </w:rPr>
      <w:t>年</w:t>
    </w:r>
    <w:r w:rsidR="00E45907">
      <w:rPr>
        <w:sz w:val="18"/>
        <w:szCs w:val="18"/>
      </w:rPr>
      <w:t>1</w:t>
    </w:r>
    <w:r>
      <w:rPr>
        <w:rFonts w:hint="eastAsia"/>
        <w:sz w:val="18"/>
        <w:szCs w:val="18"/>
      </w:rPr>
      <w:t>月</w:t>
    </w:r>
    <w:r w:rsidR="009C1F34">
      <w:rPr>
        <w:sz w:val="18"/>
        <w:szCs w:val="18"/>
      </w:rPr>
      <w:t>3</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9A1A0" w14:textId="77777777" w:rsidR="009B15B6" w:rsidRDefault="009B15B6">
      <w:r>
        <w:separator/>
      </w:r>
    </w:p>
  </w:footnote>
  <w:footnote w:type="continuationSeparator" w:id="0">
    <w:p w14:paraId="2A76F1C3" w14:textId="77777777" w:rsidR="009B15B6" w:rsidRDefault="009B1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44F8CA60" w:rsidR="00C64CDB" w:rsidRDefault="00FA30F4">
    <w:pPr>
      <w:pStyle w:val="af5"/>
      <w:spacing w:before="240" w:after="240"/>
      <w:ind w:firstLine="436"/>
    </w:pPr>
    <w:r>
      <w:rPr>
        <w:rFonts w:hint="eastAsia"/>
      </w:rPr>
      <w:t>链接：</w:t>
    </w:r>
    <w:r>
      <w:t>http://www.fdgwz.org.cn/Web/Show/1</w:t>
    </w:r>
    <w:r w:rsidR="00172326">
      <w:t>10</w:t>
    </w:r>
    <w:r w:rsidR="00B305F0">
      <w:t>9</w:t>
    </w:r>
    <w:r w:rsidR="0010555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7935313"/>
    <w:multiLevelType w:val="hybridMultilevel"/>
    <w:tmpl w:val="A8D443B0"/>
    <w:lvl w:ilvl="0" w:tplc="0409000F">
      <w:start w:val="1"/>
      <w:numFmt w:val="decimal"/>
      <w:lvlText w:val="%1."/>
      <w:lvlJc w:val="left"/>
      <w:pPr>
        <w:ind w:left="1000" w:hanging="440"/>
      </w:p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7"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8"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1"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7"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8"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0"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3"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6"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7"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29"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26"/>
  </w:num>
  <w:num w:numId="2" w16cid:durableId="877813517">
    <w:abstractNumId w:val="16"/>
  </w:num>
  <w:num w:numId="3" w16cid:durableId="194737037">
    <w:abstractNumId w:val="22"/>
  </w:num>
  <w:num w:numId="4" w16cid:durableId="2009743253">
    <w:abstractNumId w:val="5"/>
  </w:num>
  <w:num w:numId="5" w16cid:durableId="1707369517">
    <w:abstractNumId w:val="9"/>
  </w:num>
  <w:num w:numId="6" w16cid:durableId="522136704">
    <w:abstractNumId w:val="27"/>
  </w:num>
  <w:num w:numId="7" w16cid:durableId="545341289">
    <w:abstractNumId w:val="13"/>
  </w:num>
  <w:num w:numId="8" w16cid:durableId="1690178418">
    <w:abstractNumId w:val="23"/>
  </w:num>
  <w:num w:numId="9" w16cid:durableId="1356927446">
    <w:abstractNumId w:val="15"/>
  </w:num>
  <w:num w:numId="10" w16cid:durableId="1356423486">
    <w:abstractNumId w:val="20"/>
  </w:num>
  <w:num w:numId="11" w16cid:durableId="1430202857">
    <w:abstractNumId w:val="11"/>
  </w:num>
  <w:num w:numId="12" w16cid:durableId="1292635314">
    <w:abstractNumId w:val="12"/>
  </w:num>
  <w:num w:numId="13" w16cid:durableId="965937262">
    <w:abstractNumId w:val="21"/>
  </w:num>
  <w:num w:numId="14" w16cid:durableId="822501465">
    <w:abstractNumId w:val="17"/>
  </w:num>
  <w:num w:numId="15" w16cid:durableId="798113944">
    <w:abstractNumId w:val="10"/>
  </w:num>
  <w:num w:numId="16" w16cid:durableId="1098209047">
    <w:abstractNumId w:val="0"/>
  </w:num>
  <w:num w:numId="17" w16cid:durableId="1041903845">
    <w:abstractNumId w:val="4"/>
  </w:num>
  <w:num w:numId="18" w16cid:durableId="1488209837">
    <w:abstractNumId w:val="28"/>
  </w:num>
  <w:num w:numId="19" w16cid:durableId="1208762395">
    <w:abstractNumId w:val="2"/>
  </w:num>
  <w:num w:numId="20" w16cid:durableId="962855256">
    <w:abstractNumId w:val="1"/>
  </w:num>
  <w:num w:numId="21" w16cid:durableId="813373785">
    <w:abstractNumId w:val="3"/>
  </w:num>
  <w:num w:numId="22" w16cid:durableId="1583880566">
    <w:abstractNumId w:val="30"/>
  </w:num>
  <w:num w:numId="23" w16cid:durableId="296183949">
    <w:abstractNumId w:val="7"/>
  </w:num>
  <w:num w:numId="24" w16cid:durableId="355736714">
    <w:abstractNumId w:val="24"/>
  </w:num>
  <w:num w:numId="25" w16cid:durableId="777798246">
    <w:abstractNumId w:val="25"/>
  </w:num>
  <w:num w:numId="26" w16cid:durableId="1997566345">
    <w:abstractNumId w:val="19"/>
  </w:num>
  <w:num w:numId="27" w16cid:durableId="2121757105">
    <w:abstractNumId w:val="29"/>
  </w:num>
  <w:num w:numId="28" w16cid:durableId="1379552862">
    <w:abstractNumId w:val="8"/>
  </w:num>
  <w:num w:numId="29" w16cid:durableId="1414468575">
    <w:abstractNumId w:val="18"/>
  </w:num>
  <w:num w:numId="30" w16cid:durableId="1367172223">
    <w:abstractNumId w:val="14"/>
  </w:num>
  <w:num w:numId="31" w16cid:durableId="21298082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C77D3"/>
    <w:rsid w:val="000D0719"/>
    <w:rsid w:val="000D0B59"/>
    <w:rsid w:val="000D135F"/>
    <w:rsid w:val="000D13F8"/>
    <w:rsid w:val="000D6B61"/>
    <w:rsid w:val="000E12E3"/>
    <w:rsid w:val="000E2C87"/>
    <w:rsid w:val="000E3AF3"/>
    <w:rsid w:val="000E4237"/>
    <w:rsid w:val="000E738A"/>
    <w:rsid w:val="000E7910"/>
    <w:rsid w:val="000E7C8B"/>
    <w:rsid w:val="000F28A8"/>
    <w:rsid w:val="000F3AE5"/>
    <w:rsid w:val="000F445B"/>
    <w:rsid w:val="000F4BED"/>
    <w:rsid w:val="000F548E"/>
    <w:rsid w:val="000F61C6"/>
    <w:rsid w:val="000F650D"/>
    <w:rsid w:val="001000A8"/>
    <w:rsid w:val="00100BE3"/>
    <w:rsid w:val="00102E1C"/>
    <w:rsid w:val="0010392E"/>
    <w:rsid w:val="00104E73"/>
    <w:rsid w:val="0010555E"/>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A408D"/>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F8F"/>
    <w:rsid w:val="00635FA4"/>
    <w:rsid w:val="006369AC"/>
    <w:rsid w:val="00640B39"/>
    <w:rsid w:val="006424EC"/>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369C"/>
    <w:rsid w:val="00693A5D"/>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18D"/>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95E20"/>
    <w:rsid w:val="009A0FAD"/>
    <w:rsid w:val="009A569F"/>
    <w:rsid w:val="009A75E4"/>
    <w:rsid w:val="009A7E56"/>
    <w:rsid w:val="009B0579"/>
    <w:rsid w:val="009B0C4A"/>
    <w:rsid w:val="009B0C81"/>
    <w:rsid w:val="009B15B6"/>
    <w:rsid w:val="009B45C3"/>
    <w:rsid w:val="009C1F34"/>
    <w:rsid w:val="009C4773"/>
    <w:rsid w:val="009C483E"/>
    <w:rsid w:val="009C5916"/>
    <w:rsid w:val="009C7D0F"/>
    <w:rsid w:val="009D1273"/>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DF0"/>
    <w:rsid w:val="00AB4F32"/>
    <w:rsid w:val="00AB58B2"/>
    <w:rsid w:val="00AB760A"/>
    <w:rsid w:val="00AC4C6A"/>
    <w:rsid w:val="00AC516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063"/>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AA1"/>
    <w:rsid w:val="00D94D4A"/>
    <w:rsid w:val="00D97724"/>
    <w:rsid w:val="00DA17FB"/>
    <w:rsid w:val="00DA2027"/>
    <w:rsid w:val="00DA469D"/>
    <w:rsid w:val="00DB12A6"/>
    <w:rsid w:val="00DB12D6"/>
    <w:rsid w:val="00DB1A8E"/>
    <w:rsid w:val="00DB2818"/>
    <w:rsid w:val="00DB50D0"/>
    <w:rsid w:val="00DB5D05"/>
    <w:rsid w:val="00DB6A18"/>
    <w:rsid w:val="00DC18E6"/>
    <w:rsid w:val="00DC2A33"/>
    <w:rsid w:val="00DC3ABD"/>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5FE5"/>
    <w:rsid w:val="00EA7776"/>
    <w:rsid w:val="00EB02BE"/>
    <w:rsid w:val="00EB27B2"/>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F00755"/>
    <w:rsid w:val="00F00938"/>
    <w:rsid w:val="00F00BEB"/>
    <w:rsid w:val="00F02015"/>
    <w:rsid w:val="00F05B87"/>
    <w:rsid w:val="00F06B67"/>
    <w:rsid w:val="00F074DB"/>
    <w:rsid w:val="00F10AFC"/>
    <w:rsid w:val="00F12D3D"/>
    <w:rsid w:val="00F13540"/>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basedOn w:val="a2"/>
    <w:link w:val="14"/>
    <w:qFormat/>
    <w:rsid w:val="00EA5FE5"/>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link w:val="af8"/>
    <w:qFormat/>
    <w:locked/>
    <w:rsid w:val="00EA5FE5"/>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uiPriority w:val="10"/>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numbering" w:customStyle="1" w:styleId="83">
    <w:name w:val="无列表8"/>
    <w:next w:val="a5"/>
    <w:uiPriority w:val="99"/>
    <w:semiHidden/>
    <w:unhideWhenUsed/>
    <w:rsid w:val="00BA2063"/>
  </w:style>
  <w:style w:type="numbering" w:customStyle="1" w:styleId="121">
    <w:name w:val="无列表12"/>
    <w:next w:val="a5"/>
    <w:uiPriority w:val="99"/>
    <w:semiHidden/>
    <w:unhideWhenUsed/>
    <w:rsid w:val="00BA2063"/>
  </w:style>
  <w:style w:type="numbering" w:customStyle="1" w:styleId="112">
    <w:name w:val="无列表112"/>
    <w:next w:val="a5"/>
    <w:uiPriority w:val="99"/>
    <w:semiHidden/>
    <w:unhideWhenUsed/>
    <w:rsid w:val="00BA2063"/>
  </w:style>
  <w:style w:type="numbering" w:customStyle="1" w:styleId="220">
    <w:name w:val="无列表22"/>
    <w:next w:val="a5"/>
    <w:uiPriority w:val="99"/>
    <w:semiHidden/>
    <w:unhideWhenUsed/>
    <w:rsid w:val="00BA2063"/>
  </w:style>
  <w:style w:type="numbering" w:customStyle="1" w:styleId="310">
    <w:name w:val="无列表31"/>
    <w:next w:val="a5"/>
    <w:uiPriority w:val="99"/>
    <w:semiHidden/>
    <w:unhideWhenUsed/>
    <w:rsid w:val="00BA2063"/>
  </w:style>
  <w:style w:type="numbering" w:customStyle="1" w:styleId="412">
    <w:name w:val="无列表41"/>
    <w:next w:val="a5"/>
    <w:uiPriority w:val="99"/>
    <w:semiHidden/>
    <w:unhideWhenUsed/>
    <w:rsid w:val="00BA2063"/>
  </w:style>
  <w:style w:type="numbering" w:customStyle="1" w:styleId="510">
    <w:name w:val="无列表51"/>
    <w:next w:val="a5"/>
    <w:uiPriority w:val="99"/>
    <w:semiHidden/>
    <w:unhideWhenUsed/>
    <w:rsid w:val="00BA2063"/>
  </w:style>
  <w:style w:type="numbering" w:customStyle="1" w:styleId="611">
    <w:name w:val="无列表61"/>
    <w:next w:val="a5"/>
    <w:uiPriority w:val="99"/>
    <w:semiHidden/>
    <w:unhideWhenUsed/>
    <w:rsid w:val="00BA2063"/>
  </w:style>
  <w:style w:type="numbering" w:customStyle="1" w:styleId="710">
    <w:name w:val="无列表71"/>
    <w:next w:val="a5"/>
    <w:uiPriority w:val="99"/>
    <w:semiHidden/>
    <w:unhideWhenUsed/>
    <w:rsid w:val="00BA2063"/>
  </w:style>
  <w:style w:type="numbering" w:customStyle="1" w:styleId="1111">
    <w:name w:val="无列表1111"/>
    <w:next w:val="a5"/>
    <w:uiPriority w:val="99"/>
    <w:semiHidden/>
    <w:unhideWhenUsed/>
    <w:rsid w:val="00BA2063"/>
  </w:style>
  <w:style w:type="numbering" w:customStyle="1" w:styleId="2110">
    <w:name w:val="无列表211"/>
    <w:next w:val="a5"/>
    <w:uiPriority w:val="99"/>
    <w:semiHidden/>
    <w:unhideWhenUsed/>
    <w:rsid w:val="00BA2063"/>
  </w:style>
  <w:style w:type="paragraph" w:customStyle="1" w:styleId="TOC2">
    <w:name w:val="TOC 标题2"/>
    <w:basedOn w:val="1"/>
    <w:next w:val="a2"/>
    <w:uiPriority w:val="39"/>
    <w:unhideWhenUsed/>
    <w:qFormat/>
    <w:rsid w:val="00BA2063"/>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2">
    <w:name w:val="TOC 22"/>
    <w:basedOn w:val="a2"/>
    <w:next w:val="a2"/>
    <w:autoRedefine/>
    <w:uiPriority w:val="39"/>
    <w:unhideWhenUsed/>
    <w:rsid w:val="00BA2063"/>
    <w:pPr>
      <w:widowControl/>
      <w:spacing w:after="100" w:line="259" w:lineRule="auto"/>
      <w:ind w:left="220"/>
      <w:jc w:val="left"/>
    </w:pPr>
    <w:rPr>
      <w:rFonts w:ascii="等线" w:eastAsia="等线" w:hAnsi="等线"/>
      <w:kern w:val="0"/>
      <w:sz w:val="22"/>
    </w:rPr>
  </w:style>
  <w:style w:type="paragraph" w:customStyle="1" w:styleId="TOC12">
    <w:name w:val="TOC 12"/>
    <w:basedOn w:val="a2"/>
    <w:next w:val="a2"/>
    <w:autoRedefine/>
    <w:uiPriority w:val="39"/>
    <w:unhideWhenUsed/>
    <w:rsid w:val="00BA2063"/>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2">
    <w:name w:val="TOC 32"/>
    <w:basedOn w:val="a2"/>
    <w:next w:val="a2"/>
    <w:autoRedefine/>
    <w:uiPriority w:val="39"/>
    <w:unhideWhenUsed/>
    <w:rsid w:val="00BA2063"/>
    <w:pPr>
      <w:widowControl/>
      <w:spacing w:after="100" w:line="259" w:lineRule="auto"/>
      <w:ind w:left="440"/>
      <w:jc w:val="left"/>
    </w:pPr>
    <w:rPr>
      <w:rFonts w:ascii="等线" w:eastAsia="等线" w:hAnsi="等线"/>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tmp"/><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tmp"/><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tmp"/><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tmp"/><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105</Pages>
  <Words>7811</Words>
  <Characters>44523</Characters>
  <Application>Microsoft Office Word</Application>
  <DocSecurity>0</DocSecurity>
  <Lines>371</Lines>
  <Paragraphs>104</Paragraphs>
  <ScaleCrop>false</ScaleCrop>
  <Company>GWZ</Company>
  <LinksUpToDate>false</LinksUpToDate>
  <CharactersWithSpaces>52230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Ruofeng Peng</cp:lastModifiedBy>
  <cp:revision>11</cp:revision>
  <dcterms:created xsi:type="dcterms:W3CDTF">2024-01-03T09:10:00Z</dcterms:created>
  <dcterms:modified xsi:type="dcterms:W3CDTF">2024-01-03T09:31:00Z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