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942C4" w14:textId="7CFA1D1F" w:rsidR="00404C0B" w:rsidRDefault="00CF0EA3" w:rsidP="00404C0B">
      <w:pPr>
        <w:pStyle w:val="aff7"/>
        <w:rPr>
          <w:rFonts w:hint="eastAsia"/>
        </w:rPr>
      </w:pPr>
      <w:r w:rsidRPr="00CF0EA3">
        <w:rPr>
          <w:rFonts w:hint="eastAsia"/>
        </w:rPr>
        <w:t>殷墟</w:t>
      </w:r>
      <w:r w:rsidRPr="00CF0EA3">
        <w:rPr>
          <w:rFonts w:hint="eastAsia"/>
        </w:rPr>
        <w:t>YH127</w:t>
      </w:r>
      <w:r w:rsidRPr="00CF0EA3">
        <w:rPr>
          <w:rFonts w:hint="eastAsia"/>
        </w:rPr>
        <w:t>坑甲骨綴合一則</w:t>
      </w:r>
    </w:p>
    <w:p w14:paraId="55F341E0" w14:textId="77777777" w:rsidR="00404C0B" w:rsidRDefault="00404C0B" w:rsidP="00404C0B">
      <w:pPr>
        <w:pStyle w:val="aff8"/>
        <w:rPr>
          <w:rFonts w:hint="eastAsia"/>
        </w:rPr>
      </w:pPr>
    </w:p>
    <w:p w14:paraId="21240140" w14:textId="77777777" w:rsidR="00404C0B" w:rsidRPr="0097390C" w:rsidRDefault="00404C0B" w:rsidP="0097390C">
      <w:pPr>
        <w:pStyle w:val="aff8"/>
        <w:rPr>
          <w:rFonts w:hint="eastAsia"/>
        </w:rPr>
      </w:pPr>
      <w:r w:rsidRPr="0097390C">
        <w:rPr>
          <w:rFonts w:hint="eastAsia"/>
        </w:rPr>
        <w:t>（首發）</w:t>
      </w:r>
    </w:p>
    <w:p w14:paraId="654FA23D" w14:textId="77777777" w:rsidR="00CF0EA3" w:rsidRDefault="00CF0EA3" w:rsidP="00CF0EA3">
      <w:pPr>
        <w:pStyle w:val="aff8"/>
        <w:rPr>
          <w:rFonts w:hint="eastAsia"/>
          <w:lang w:eastAsia="zh-CN"/>
        </w:rPr>
      </w:pPr>
      <w:r>
        <w:t>楊熠</w:t>
      </w:r>
    </w:p>
    <w:p w14:paraId="7211AFE7" w14:textId="3C3200A6" w:rsidR="00CF0EA3" w:rsidRDefault="00CF0EA3" w:rsidP="00CF0EA3">
      <w:pPr>
        <w:pStyle w:val="aff8"/>
        <w:rPr>
          <w:rFonts w:hint="eastAsia"/>
        </w:rPr>
      </w:pPr>
      <w:r>
        <w:rPr>
          <w:rFonts w:hint="eastAsia"/>
        </w:rPr>
        <w:t>復旦大學出土文獻與古文字研究中心</w:t>
      </w:r>
    </w:p>
    <w:p w14:paraId="70332522" w14:textId="2B963312" w:rsidR="00404C0B" w:rsidRPr="0097390C" w:rsidRDefault="00CF0EA3" w:rsidP="00CF0EA3">
      <w:pPr>
        <w:pStyle w:val="aff8"/>
        <w:rPr>
          <w:rFonts w:hint="eastAsia"/>
          <w:lang w:eastAsia="zh-CN"/>
        </w:rPr>
      </w:pPr>
      <w:r>
        <w:rPr>
          <w:rFonts w:hint="eastAsia"/>
        </w:rPr>
        <w:t>“古文字與中華文明傳承發展工程”協同攻關創新平臺</w:t>
      </w:r>
    </w:p>
    <w:p w14:paraId="752485BB" w14:textId="77777777" w:rsidR="00404C0B" w:rsidRDefault="00404C0B" w:rsidP="00CF0EA3">
      <w:pPr>
        <w:pStyle w:val="aff6"/>
        <w:ind w:firstLine="560"/>
        <w:rPr>
          <w:rFonts w:hint="eastAsia"/>
        </w:rPr>
      </w:pPr>
    </w:p>
    <w:p w14:paraId="4EA4F3F9" w14:textId="224A535D" w:rsidR="00CF0EA3" w:rsidRDefault="00CF0EA3" w:rsidP="00CF0EA3">
      <w:pPr>
        <w:pStyle w:val="aff6"/>
        <w:ind w:firstLine="56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裘錫</w:t>
      </w:r>
      <w:proofErr w:type="gramStart"/>
      <w:r>
        <w:rPr>
          <w:rFonts w:hint="eastAsia"/>
          <w:color w:val="000000"/>
          <w:kern w:val="0"/>
          <w:szCs w:val="21"/>
        </w:rPr>
        <w:t>圭</w:t>
      </w:r>
      <w:bookmarkStart w:id="0" w:name="_Hlk197662999"/>
      <w:proofErr w:type="gramEnd"/>
      <w:r>
        <w:rPr>
          <w:rFonts w:hint="eastAsia"/>
          <w:color w:val="000000"/>
          <w:kern w:val="0"/>
          <w:szCs w:val="21"/>
        </w:rPr>
        <w:t>先生</w:t>
      </w:r>
      <w:bookmarkEnd w:id="0"/>
      <w:r w:rsidRPr="00F65BB8">
        <w:rPr>
          <w:rFonts w:hint="eastAsia"/>
          <w:color w:val="000000"/>
          <w:kern w:val="0"/>
          <w:szCs w:val="21"/>
        </w:rPr>
        <w:t>《甲骨綴合拾遺》第26例</w:t>
      </w:r>
      <w:r>
        <w:rPr>
          <w:rFonts w:hint="eastAsia"/>
          <w:color w:val="000000"/>
          <w:kern w:val="0"/>
          <w:szCs w:val="21"/>
        </w:rPr>
        <w:t>將</w:t>
      </w:r>
      <w:r w:rsidRPr="00157B2F">
        <w:rPr>
          <w:color w:val="000000"/>
          <w:kern w:val="0"/>
          <w:szCs w:val="21"/>
        </w:rPr>
        <w:t>乙3331</w:t>
      </w:r>
      <w:r>
        <w:rPr>
          <w:rFonts w:hint="eastAsia"/>
          <w:color w:val="000000"/>
          <w:kern w:val="0"/>
          <w:szCs w:val="21"/>
        </w:rPr>
        <w:t>和</w:t>
      </w:r>
      <w:r w:rsidRPr="00157B2F">
        <w:rPr>
          <w:color w:val="000000"/>
          <w:kern w:val="0"/>
          <w:szCs w:val="21"/>
        </w:rPr>
        <w:t>乙6410</w:t>
      </w:r>
      <w:r>
        <w:rPr>
          <w:rFonts w:hint="eastAsia"/>
          <w:color w:val="000000"/>
          <w:kern w:val="0"/>
          <w:szCs w:val="21"/>
        </w:rPr>
        <w:t>綴合，</w:t>
      </w:r>
      <w:r>
        <w:rPr>
          <w:rStyle w:val="afd"/>
          <w:color w:val="000000"/>
          <w:kern w:val="0"/>
          <w:szCs w:val="21"/>
        </w:rPr>
        <w:endnoteReference w:id="1"/>
      </w:r>
      <w:r>
        <w:rPr>
          <w:rFonts w:hint="eastAsia"/>
          <w:color w:val="000000"/>
          <w:kern w:val="0"/>
          <w:szCs w:val="21"/>
        </w:rPr>
        <w:t>後被收在</w:t>
      </w:r>
      <w:r w:rsidRPr="0087093F">
        <w:rPr>
          <w:rFonts w:hint="eastAsia"/>
          <w:color w:val="000000"/>
          <w:kern w:val="0"/>
          <w:szCs w:val="21"/>
        </w:rPr>
        <w:t>合補00024</w:t>
      </w:r>
      <w:r>
        <w:rPr>
          <w:rFonts w:hint="eastAsia"/>
          <w:color w:val="000000"/>
          <w:kern w:val="0"/>
          <w:szCs w:val="21"/>
        </w:rPr>
        <w:t>。</w:t>
      </w:r>
      <w:r w:rsidRPr="00157B2F">
        <w:rPr>
          <w:color w:val="000000"/>
          <w:kern w:val="0"/>
          <w:szCs w:val="21"/>
        </w:rPr>
        <w:t>史語所R044588</w:t>
      </w:r>
      <w:r>
        <w:rPr>
          <w:rFonts w:hint="eastAsia"/>
          <w:color w:val="000000"/>
          <w:kern w:val="0"/>
          <w:szCs w:val="21"/>
        </w:rPr>
        <w:t>加綴</w:t>
      </w:r>
      <w:r w:rsidRPr="00157B2F">
        <w:rPr>
          <w:color w:val="000000"/>
          <w:kern w:val="0"/>
          <w:szCs w:val="21"/>
        </w:rPr>
        <w:t>乙5701</w:t>
      </w:r>
      <w:r>
        <w:rPr>
          <w:rFonts w:hint="eastAsia"/>
          <w:color w:val="000000"/>
          <w:kern w:val="0"/>
          <w:szCs w:val="21"/>
        </w:rPr>
        <w:t>，見綴彙0101。</w:t>
      </w:r>
      <w:r>
        <w:rPr>
          <w:rStyle w:val="afd"/>
          <w:color w:val="000000"/>
          <w:kern w:val="0"/>
          <w:szCs w:val="21"/>
        </w:rPr>
        <w:endnoteReference w:id="2"/>
      </w:r>
      <w:r>
        <w:rPr>
          <w:rFonts w:hint="eastAsia"/>
          <w:color w:val="000000"/>
          <w:kern w:val="0"/>
          <w:szCs w:val="21"/>
        </w:rPr>
        <w:t>林宏明先生又加綴</w:t>
      </w:r>
      <w:r w:rsidRPr="00157B2F">
        <w:rPr>
          <w:color w:val="000000"/>
          <w:kern w:val="0"/>
          <w:szCs w:val="21"/>
        </w:rPr>
        <w:t>乙7886</w:t>
      </w:r>
      <w:r>
        <w:rPr>
          <w:rFonts w:hint="eastAsia"/>
          <w:color w:val="000000"/>
          <w:kern w:val="0"/>
          <w:szCs w:val="21"/>
        </w:rPr>
        <w:t>、</w:t>
      </w:r>
      <w:r w:rsidRPr="00157B2F">
        <w:rPr>
          <w:color w:val="000000"/>
          <w:kern w:val="0"/>
          <w:szCs w:val="21"/>
        </w:rPr>
        <w:t>乙3069</w:t>
      </w:r>
      <w:proofErr w:type="gramStart"/>
      <w:r>
        <w:rPr>
          <w:rFonts w:hint="eastAsia"/>
          <w:color w:val="000000"/>
          <w:kern w:val="0"/>
          <w:szCs w:val="21"/>
        </w:rPr>
        <w:t>兩</w:t>
      </w:r>
      <w:proofErr w:type="gramEnd"/>
      <w:r>
        <w:rPr>
          <w:rFonts w:hint="eastAsia"/>
          <w:color w:val="000000"/>
          <w:kern w:val="0"/>
          <w:szCs w:val="21"/>
        </w:rPr>
        <w:t>片。</w:t>
      </w:r>
      <w:r>
        <w:rPr>
          <w:rStyle w:val="afd"/>
          <w:color w:val="000000"/>
          <w:kern w:val="0"/>
          <w:szCs w:val="21"/>
        </w:rPr>
        <w:endnoteReference w:id="3"/>
      </w:r>
      <w:r>
        <w:rPr>
          <w:rFonts w:hint="eastAsia"/>
          <w:color w:val="000000"/>
          <w:kern w:val="0"/>
          <w:szCs w:val="21"/>
        </w:rPr>
        <w:t>今在裘先生綴合的</w:t>
      </w:r>
      <w:r w:rsidRPr="00157B2F">
        <w:rPr>
          <w:color w:val="000000"/>
          <w:kern w:val="0"/>
          <w:szCs w:val="21"/>
        </w:rPr>
        <w:t>乙6410</w:t>
      </w:r>
      <w:r>
        <w:rPr>
          <w:rFonts w:hint="eastAsia"/>
          <w:color w:val="000000"/>
          <w:kern w:val="0"/>
          <w:szCs w:val="21"/>
        </w:rPr>
        <w:t>右</w:t>
      </w:r>
      <w:proofErr w:type="gramStart"/>
      <w:r>
        <w:rPr>
          <w:rFonts w:hint="eastAsia"/>
          <w:color w:val="000000"/>
          <w:kern w:val="0"/>
          <w:szCs w:val="21"/>
        </w:rPr>
        <w:t>側</w:t>
      </w:r>
      <w:proofErr w:type="gramEnd"/>
      <w:r>
        <w:rPr>
          <w:rFonts w:hint="eastAsia"/>
          <w:color w:val="000000"/>
          <w:kern w:val="0"/>
          <w:szCs w:val="21"/>
        </w:rPr>
        <w:t>加綴</w:t>
      </w:r>
      <w:r w:rsidRPr="00635A51">
        <w:rPr>
          <w:rFonts w:cs="宋体" w:hint="eastAsia"/>
          <w:color w:val="000000"/>
          <w:kern w:val="0"/>
          <w:szCs w:val="21"/>
        </w:rPr>
        <w:t>乙</w:t>
      </w:r>
      <w:r w:rsidRPr="00635A51">
        <w:rPr>
          <w:color w:val="000000"/>
          <w:kern w:val="0"/>
          <w:szCs w:val="21"/>
        </w:rPr>
        <w:t>7941</w:t>
      </w:r>
      <w:r>
        <w:rPr>
          <w:rFonts w:hint="eastAsia"/>
          <w:color w:val="000000"/>
          <w:kern w:val="0"/>
          <w:szCs w:val="21"/>
        </w:rPr>
        <w:t>，</w:t>
      </w:r>
      <w:r>
        <w:rPr>
          <w:rStyle w:val="afd"/>
          <w:color w:val="000000"/>
          <w:kern w:val="0"/>
          <w:szCs w:val="21"/>
        </w:rPr>
        <w:endnoteReference w:id="4"/>
      </w:r>
      <w:r>
        <w:rPr>
          <w:rFonts w:hint="eastAsia"/>
          <w:color w:val="000000"/>
          <w:kern w:val="0"/>
          <w:szCs w:val="21"/>
        </w:rPr>
        <w:t>齒縫與斷邊皆合，可補足“貞”字。綴合號碼及圖版如下。</w:t>
      </w:r>
    </w:p>
    <w:p w14:paraId="6D7CF274" w14:textId="39900AFE" w:rsidR="00CF0EA3" w:rsidRPr="00CF0EA3" w:rsidRDefault="00CF0EA3" w:rsidP="00CF0EA3">
      <w:pPr>
        <w:pStyle w:val="aff5"/>
        <w:jc w:val="center"/>
        <w:rPr>
          <w:rFonts w:hint="eastAsia"/>
          <w:b/>
          <w:bCs/>
        </w:rPr>
      </w:pPr>
      <w:r>
        <w:rPr>
          <w:b/>
          <w:bCs/>
        </w:rPr>
        <w:t>一、綴合</w:t>
      </w:r>
      <w:r>
        <w:rPr>
          <w:rFonts w:hint="eastAsia"/>
          <w:b/>
          <w:bCs/>
        </w:rPr>
        <w:t>號碼</w:t>
      </w: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7592"/>
      </w:tblGrid>
      <w:tr w:rsidR="00CF0EA3" w:rsidRPr="00EA0AF6" w14:paraId="7994E3F2" w14:textId="77777777" w:rsidTr="00EA0AF6">
        <w:trPr>
          <w:jc w:val="center"/>
        </w:trPr>
        <w:tc>
          <w:tcPr>
            <w:tcW w:w="704" w:type="dxa"/>
            <w:vAlign w:val="center"/>
          </w:tcPr>
          <w:p w14:paraId="5697C615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rPr>
                <w:rFonts w:hint="eastAsia"/>
              </w:rPr>
              <w:t>正面</w:t>
            </w:r>
          </w:p>
        </w:tc>
        <w:tc>
          <w:tcPr>
            <w:tcW w:w="7592" w:type="dxa"/>
          </w:tcPr>
          <w:p w14:paraId="1796FD5B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t>A</w:t>
            </w:r>
            <w:r w:rsidRPr="00EA0AF6">
              <w:rPr>
                <w:rFonts w:hint="eastAsia"/>
              </w:rPr>
              <w:t>：</w:t>
            </w:r>
          </w:p>
          <w:p w14:paraId="16824ADA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rPr>
                <w:rFonts w:hint="eastAsia"/>
              </w:rPr>
              <w:t>A1：合集00249正（乙3331）+合集00232正（乙6410）</w:t>
            </w:r>
          </w:p>
          <w:p w14:paraId="1F7E48EA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rPr>
                <w:rFonts w:hint="eastAsia"/>
              </w:rPr>
              <w:t>【裘錫圭《甲骨綴合拾遺》第26例，收在合補00024正】</w:t>
            </w:r>
          </w:p>
          <w:p w14:paraId="4AC009EE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rPr>
                <w:rFonts w:hint="eastAsia"/>
              </w:rPr>
              <w:t>A2：合集01208（乙5701）【史語所R044588綴合，見綴彙0101】</w:t>
            </w:r>
          </w:p>
          <w:p w14:paraId="4449CFE5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rPr>
                <w:rFonts w:hint="eastAsia"/>
              </w:rPr>
              <w:t>A3：乙7886【林宏明新綴第451例】</w:t>
            </w:r>
          </w:p>
          <w:p w14:paraId="5EB95543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rPr>
                <w:rFonts w:hint="eastAsia"/>
              </w:rPr>
              <w:lastRenderedPageBreak/>
              <w:t>A4：合集14034正（乙3069）【林宏明新綴第828例】</w:t>
            </w:r>
          </w:p>
          <w:p w14:paraId="0708D9B7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t>B</w:t>
            </w:r>
            <w:r w:rsidRPr="00EA0AF6">
              <w:rPr>
                <w:rFonts w:hint="eastAsia"/>
              </w:rPr>
              <w:t>：合補</w:t>
            </w:r>
            <w:r w:rsidRPr="00EA0AF6">
              <w:t>03645</w:t>
            </w:r>
            <w:r w:rsidRPr="00EA0AF6">
              <w:rPr>
                <w:rFonts w:hint="eastAsia"/>
              </w:rPr>
              <w:t>（乙</w:t>
            </w:r>
            <w:r w:rsidRPr="00EA0AF6">
              <w:t>7941</w:t>
            </w:r>
            <w:r w:rsidRPr="00EA0AF6">
              <w:rPr>
                <w:rFonts w:hint="eastAsia"/>
              </w:rPr>
              <w:t>）</w:t>
            </w:r>
          </w:p>
        </w:tc>
      </w:tr>
      <w:tr w:rsidR="00CF0EA3" w:rsidRPr="00EA0AF6" w14:paraId="47C1850D" w14:textId="77777777" w:rsidTr="00EA0AF6">
        <w:trPr>
          <w:jc w:val="center"/>
        </w:trPr>
        <w:tc>
          <w:tcPr>
            <w:tcW w:w="704" w:type="dxa"/>
            <w:vAlign w:val="center"/>
          </w:tcPr>
          <w:p w14:paraId="5FF9AA08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rPr>
                <w:rFonts w:hint="eastAsia"/>
              </w:rPr>
              <w:lastRenderedPageBreak/>
              <w:t>反面</w:t>
            </w:r>
          </w:p>
        </w:tc>
        <w:tc>
          <w:tcPr>
            <w:tcW w:w="7592" w:type="dxa"/>
          </w:tcPr>
          <w:p w14:paraId="07FCDD23" w14:textId="77777777" w:rsidR="00CF0EA3" w:rsidRPr="00EA0AF6" w:rsidRDefault="00CF0EA3" w:rsidP="00EA0AF6">
            <w:pPr>
              <w:pStyle w:val="aff5"/>
            </w:pPr>
            <w:r w:rsidRPr="00EA0AF6">
              <w:t>A</w:t>
            </w:r>
            <w:r w:rsidRPr="00EA0AF6">
              <w:rPr>
                <w:rFonts w:hint="eastAsia"/>
              </w:rPr>
              <w:t>反：</w:t>
            </w:r>
          </w:p>
          <w:p w14:paraId="0ABC2E3B" w14:textId="77777777" w:rsidR="00CF0EA3" w:rsidRPr="00EA0AF6" w:rsidRDefault="00CF0EA3" w:rsidP="00EA0AF6">
            <w:pPr>
              <w:pStyle w:val="aff5"/>
            </w:pPr>
            <w:r w:rsidRPr="00EA0AF6">
              <w:t>A1</w:t>
            </w:r>
            <w:r w:rsidRPr="00EA0AF6">
              <w:rPr>
                <w:rFonts w:hint="eastAsia"/>
              </w:rPr>
              <w:t>反：合集</w:t>
            </w:r>
            <w:r w:rsidRPr="00EA0AF6">
              <w:t>00249</w:t>
            </w:r>
            <w:r w:rsidRPr="00EA0AF6">
              <w:rPr>
                <w:rFonts w:hint="eastAsia"/>
              </w:rPr>
              <w:t>反（乙</w:t>
            </w:r>
            <w:r w:rsidRPr="00EA0AF6">
              <w:t>3332</w:t>
            </w:r>
            <w:r w:rsidRPr="00EA0AF6">
              <w:rPr>
                <w:rFonts w:hint="eastAsia"/>
              </w:rPr>
              <w:t>）+合集</w:t>
            </w:r>
            <w:r w:rsidRPr="00EA0AF6">
              <w:t>00232</w:t>
            </w:r>
            <w:r w:rsidRPr="00EA0AF6">
              <w:rPr>
                <w:rFonts w:hint="eastAsia"/>
              </w:rPr>
              <w:t>反（乙</w:t>
            </w:r>
            <w:r w:rsidRPr="00EA0AF6">
              <w:t>6411</w:t>
            </w:r>
            <w:r w:rsidRPr="00EA0AF6">
              <w:rPr>
                <w:rFonts w:hint="eastAsia"/>
              </w:rPr>
              <w:t>）</w:t>
            </w:r>
          </w:p>
          <w:p w14:paraId="70464ED8" w14:textId="77777777" w:rsidR="00CF0EA3" w:rsidRPr="00EA0AF6" w:rsidRDefault="00CF0EA3" w:rsidP="00EA0AF6">
            <w:pPr>
              <w:pStyle w:val="aff5"/>
            </w:pPr>
            <w:r w:rsidRPr="00EA0AF6">
              <w:rPr>
                <w:rFonts w:hint="eastAsia"/>
              </w:rPr>
              <w:t>【收在合補00024反】</w:t>
            </w:r>
          </w:p>
          <w:p w14:paraId="544BA443" w14:textId="77777777" w:rsidR="00CF0EA3" w:rsidRPr="00EA0AF6" w:rsidRDefault="00CF0EA3" w:rsidP="00EA0AF6">
            <w:pPr>
              <w:pStyle w:val="aff5"/>
            </w:pPr>
            <w:r w:rsidRPr="00EA0AF6">
              <w:t>A2</w:t>
            </w:r>
            <w:r w:rsidRPr="00EA0AF6">
              <w:rPr>
                <w:rFonts w:hint="eastAsia"/>
              </w:rPr>
              <w:t>反：無拓</w:t>
            </w:r>
          </w:p>
          <w:p w14:paraId="74E9787A" w14:textId="77777777" w:rsidR="00CF0EA3" w:rsidRPr="00EA0AF6" w:rsidRDefault="00CF0EA3" w:rsidP="00EA0AF6">
            <w:pPr>
              <w:pStyle w:val="aff5"/>
            </w:pPr>
            <w:r w:rsidRPr="00EA0AF6">
              <w:t>A3</w:t>
            </w:r>
            <w:r w:rsidRPr="00EA0AF6">
              <w:rPr>
                <w:rFonts w:hint="eastAsia"/>
              </w:rPr>
              <w:t>反：無拓</w:t>
            </w:r>
          </w:p>
          <w:p w14:paraId="3BBFCDDE" w14:textId="77777777" w:rsidR="00CF0EA3" w:rsidRPr="00EA0AF6" w:rsidRDefault="00CF0EA3" w:rsidP="00EA0AF6">
            <w:pPr>
              <w:pStyle w:val="aff5"/>
            </w:pPr>
            <w:r w:rsidRPr="00EA0AF6">
              <w:t>A4</w:t>
            </w:r>
            <w:r w:rsidRPr="00EA0AF6">
              <w:rPr>
                <w:rFonts w:hint="eastAsia"/>
              </w:rPr>
              <w:t>反：合集</w:t>
            </w:r>
            <w:r w:rsidRPr="00EA0AF6">
              <w:t>14034</w:t>
            </w:r>
            <w:r w:rsidRPr="00EA0AF6">
              <w:rPr>
                <w:rFonts w:hint="eastAsia"/>
              </w:rPr>
              <w:t>反（乙</w:t>
            </w:r>
            <w:r w:rsidRPr="00EA0AF6">
              <w:t>3070</w:t>
            </w:r>
            <w:r w:rsidRPr="00EA0AF6">
              <w:rPr>
                <w:rFonts w:hint="eastAsia"/>
              </w:rPr>
              <w:t>）</w:t>
            </w:r>
          </w:p>
          <w:p w14:paraId="484986B4" w14:textId="77777777" w:rsidR="00CF0EA3" w:rsidRPr="00EA0AF6" w:rsidRDefault="00CF0EA3" w:rsidP="00EA0AF6">
            <w:pPr>
              <w:pStyle w:val="aff5"/>
              <w:rPr>
                <w:rFonts w:hint="eastAsia"/>
              </w:rPr>
            </w:pPr>
            <w:r w:rsidRPr="00EA0AF6">
              <w:t>B</w:t>
            </w:r>
            <w:r w:rsidRPr="00EA0AF6">
              <w:rPr>
                <w:rFonts w:hint="eastAsia"/>
              </w:rPr>
              <w:t>反：無拓</w:t>
            </w:r>
          </w:p>
        </w:tc>
      </w:tr>
    </w:tbl>
    <w:p w14:paraId="071DAE4E" w14:textId="0C2638CE" w:rsidR="00395FED" w:rsidRDefault="00395FED" w:rsidP="00CF0EA3">
      <w:pPr>
        <w:pStyle w:val="aff5"/>
        <w:rPr>
          <w:rFonts w:hint="eastAsia"/>
        </w:rPr>
      </w:pPr>
    </w:p>
    <w:p w14:paraId="7EC6794D" w14:textId="7E1E6F1D" w:rsidR="00CF0EA3" w:rsidRPr="00CF0EA3" w:rsidRDefault="00CF0EA3" w:rsidP="00CF0EA3">
      <w:pPr>
        <w:pStyle w:val="aff5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二</w:t>
      </w:r>
      <w:r>
        <w:rPr>
          <w:b/>
          <w:bCs/>
        </w:rPr>
        <w:t>、綴合</w:t>
      </w:r>
      <w:r>
        <w:rPr>
          <w:rFonts w:hint="eastAsia"/>
          <w:b/>
          <w:bCs/>
        </w:rPr>
        <w:t>圖版</w:t>
      </w:r>
    </w:p>
    <w:p w14:paraId="59BED8F8" w14:textId="77777777" w:rsidR="00CF0EA3" w:rsidRDefault="00CF0EA3" w:rsidP="00CF0EA3">
      <w:pPr>
        <w:pStyle w:val="aff5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2174E4" wp14:editId="488E2C43">
            <wp:extent cx="4840079" cy="5847604"/>
            <wp:effectExtent l="0" t="0" r="0" b="1270"/>
            <wp:docPr id="10497173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43" cy="58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86A7" w14:textId="77777777" w:rsidR="00CF0EA3" w:rsidRPr="00360F57" w:rsidRDefault="00CF0EA3" w:rsidP="00CF0EA3">
      <w:pPr>
        <w:pStyle w:val="aff5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144F397" wp14:editId="1D4194E4">
            <wp:extent cx="2059840" cy="1861706"/>
            <wp:effectExtent l="0" t="0" r="0" b="5715"/>
            <wp:docPr id="71318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84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3438" cy="1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（局部）</w:t>
      </w:r>
    </w:p>
    <w:p w14:paraId="08D07466" w14:textId="77777777" w:rsidR="00CF0EA3" w:rsidRDefault="00CF0EA3" w:rsidP="00CF0EA3">
      <w:pPr>
        <w:pStyle w:val="aff5"/>
        <w:jc w:val="right"/>
        <w:rPr>
          <w:rFonts w:hint="eastAsia"/>
          <w:color w:val="000000"/>
          <w:kern w:val="0"/>
          <w:szCs w:val="21"/>
        </w:rPr>
      </w:pPr>
    </w:p>
    <w:p w14:paraId="6EB85F00" w14:textId="38575123" w:rsidR="00CF0EA3" w:rsidRPr="001F2D56" w:rsidRDefault="00CF0EA3" w:rsidP="00CF0EA3">
      <w:pPr>
        <w:pStyle w:val="aff5"/>
        <w:jc w:val="righ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2025年5月8日夜綴合</w:t>
      </w:r>
    </w:p>
    <w:p w14:paraId="22E8635F" w14:textId="77777777" w:rsidR="00CF0EA3" w:rsidRPr="00404C0B" w:rsidRDefault="00CF0EA3" w:rsidP="00CF0EA3">
      <w:pPr>
        <w:pStyle w:val="aff5"/>
        <w:rPr>
          <w:rFonts w:hint="eastAsia"/>
        </w:rPr>
      </w:pPr>
    </w:p>
    <w:sectPr w:rsidR="00CF0EA3" w:rsidRPr="00404C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BD0DE" w14:textId="77777777" w:rsidR="004127E6" w:rsidRDefault="004127E6">
      <w:pPr>
        <w:rPr>
          <w:rFonts w:hint="eastAsia"/>
        </w:rPr>
      </w:pPr>
      <w:r>
        <w:separator/>
      </w:r>
    </w:p>
  </w:endnote>
  <w:endnote w:type="continuationSeparator" w:id="0">
    <w:p w14:paraId="708E5FA5" w14:textId="77777777" w:rsidR="004127E6" w:rsidRDefault="004127E6">
      <w:pPr>
        <w:rPr>
          <w:rFonts w:hint="eastAsia"/>
        </w:rPr>
      </w:pPr>
      <w:r>
        <w:continuationSeparator/>
      </w:r>
    </w:p>
  </w:endnote>
  <w:endnote w:id="1">
    <w:p w14:paraId="293074AB" w14:textId="77777777" w:rsidR="00CF0EA3" w:rsidRPr="00CF0EA3" w:rsidRDefault="00CF0EA3" w:rsidP="00CF0EA3">
      <w:pPr>
        <w:pStyle w:val="ad"/>
        <w:rPr>
          <w:rFonts w:hint="eastAsia"/>
        </w:rPr>
      </w:pPr>
      <w:r w:rsidRPr="00CF0EA3">
        <w:endnoteRef/>
      </w:r>
      <w:r w:rsidRPr="00CF0EA3">
        <w:t xml:space="preserve"> 裘錫圭：《甲骨綴合拾遺》，《古文字研究》第十八輯，北京：中華書局，1992年，第31—44頁；收入《裘錫圭學術文集·甲骨文卷》，上海：復旦大學出版社，2012年，第285—298頁。</w:t>
      </w:r>
    </w:p>
  </w:endnote>
  <w:endnote w:id="2">
    <w:p w14:paraId="42F89C76" w14:textId="77777777" w:rsidR="00CF0EA3" w:rsidRPr="00CF0EA3" w:rsidRDefault="00CF0EA3" w:rsidP="00CF0EA3">
      <w:pPr>
        <w:pStyle w:val="ad"/>
        <w:rPr>
          <w:rFonts w:hint="eastAsia"/>
        </w:rPr>
      </w:pPr>
      <w:r w:rsidRPr="00CF0EA3">
        <w:endnoteRef/>
      </w:r>
      <w:r w:rsidRPr="00CF0EA3">
        <w:t xml:space="preserve"> </w:t>
      </w:r>
      <w:r w:rsidRPr="00CF0EA3">
        <w:rPr>
          <w:rFonts w:hint="eastAsia"/>
        </w:rPr>
        <w:t>史語所R號之綴合，</w:t>
      </w:r>
      <w:r w:rsidRPr="00CF0EA3">
        <w:rPr>
          <w:rFonts w:hint="eastAsia"/>
        </w:rPr>
        <w:t>據稱多數係《丙編》之外的張秉權先生舊綴。這部分綴合成果隨史語所“考古資料數位典藏資料庫”的上綫而公開，故時間上較晚。</w:t>
      </w:r>
    </w:p>
  </w:endnote>
  <w:endnote w:id="3">
    <w:p w14:paraId="56973AA0" w14:textId="77777777" w:rsidR="00CF0EA3" w:rsidRPr="00CF0EA3" w:rsidRDefault="00CF0EA3" w:rsidP="00CF0EA3">
      <w:pPr>
        <w:pStyle w:val="ad"/>
        <w:rPr>
          <w:rFonts w:hint="eastAsia"/>
        </w:rPr>
      </w:pPr>
      <w:r w:rsidRPr="00CF0EA3">
        <w:endnoteRef/>
      </w:r>
      <w:r w:rsidRPr="00CF0EA3">
        <w:t xml:space="preserve"> 林宏明：《甲骨新綴第451例》，先秦史研究室網站：</w:t>
      </w:r>
      <w:hyperlink r:id="rId1" w:history="1">
        <w:r w:rsidRPr="00CF0EA3">
          <w:rPr>
            <w:rStyle w:val="aff1"/>
            <w:color w:val="auto"/>
            <w:u w:val="none"/>
          </w:rPr>
          <w:t>https://www.xianqin.org/blog/archives/3647.html</w:t>
        </w:r>
      </w:hyperlink>
      <w:r w:rsidRPr="00CF0EA3">
        <w:rPr>
          <w:rFonts w:hint="eastAsia"/>
        </w:rPr>
        <w:t xml:space="preserve"> </w:t>
      </w:r>
      <w:r w:rsidRPr="00CF0EA3">
        <w:t>，2014年2月13日。林宏明：《甲骨新綴第826-829例》</w:t>
      </w:r>
      <w:r w:rsidRPr="00CF0EA3">
        <w:rPr>
          <w:rFonts w:hint="eastAsia"/>
        </w:rPr>
        <w:t>第828例</w:t>
      </w:r>
      <w:r w:rsidRPr="00CF0EA3">
        <w:t>，先秦史研究室網站：</w:t>
      </w:r>
      <w:hyperlink r:id="rId2" w:history="1">
        <w:r w:rsidRPr="00CF0EA3">
          <w:rPr>
            <w:rStyle w:val="aff1"/>
            <w:color w:val="auto"/>
            <w:u w:val="none"/>
          </w:rPr>
          <w:t>https://www.xianqin.org/blog/archives/11311.html</w:t>
        </w:r>
      </w:hyperlink>
      <w:r w:rsidRPr="00CF0EA3">
        <w:rPr>
          <w:rFonts w:hint="eastAsia"/>
        </w:rPr>
        <w:t xml:space="preserve"> </w:t>
      </w:r>
      <w:r w:rsidRPr="00CF0EA3">
        <w:t>，2018年12月21日。（瀏覽日期：2025年5月</w:t>
      </w:r>
      <w:r w:rsidRPr="00CF0EA3">
        <w:rPr>
          <w:rFonts w:hint="eastAsia"/>
        </w:rPr>
        <w:t>8</w:t>
      </w:r>
      <w:r w:rsidRPr="00CF0EA3">
        <w:t>日）</w:t>
      </w:r>
    </w:p>
  </w:endnote>
  <w:endnote w:id="4">
    <w:p w14:paraId="02B0EB37" w14:textId="77777777" w:rsidR="00CF0EA3" w:rsidRDefault="00CF0EA3" w:rsidP="00CF0EA3">
      <w:pPr>
        <w:pStyle w:val="ad"/>
        <w:rPr>
          <w:rFonts w:hint="eastAsia"/>
        </w:rPr>
      </w:pPr>
      <w:r w:rsidRPr="00CF0EA3">
        <w:endnoteRef/>
      </w:r>
      <w:r w:rsidRPr="00CF0EA3">
        <w:t xml:space="preserve"> 乙7941</w:t>
      </w:r>
      <w:r w:rsidRPr="00CF0EA3">
        <w:rPr>
          <w:rFonts w:hint="eastAsia"/>
        </w:rPr>
        <w:t>有“其雨”二字，左甲</w:t>
      </w:r>
      <w:r w:rsidRPr="00CF0EA3">
        <w:rPr>
          <w:rFonts w:hint="eastAsia"/>
        </w:rPr>
        <w:t>橋與之位置相對的卜辭爲：“貞：生三月雨。”據此推知“其雨”上方或可加綴</w:t>
      </w:r>
      <w:r w:rsidRPr="00CF0EA3">
        <w:t>乙補6393+R044085</w:t>
      </w:r>
      <w:r w:rsidRPr="00CF0EA3">
        <w:rPr>
          <w:rFonts w:hint="eastAsia"/>
        </w:rPr>
        <w:t>（筆者綴合），卜辭爲：“[貞：生]三月不其雨。”可惜齒縫接合位置較短，據拓本或照片都不能完全確定，待驗證。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default"/>
    <w:sig w:usb0="00000000" w:usb1="0000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经典繁超宋">
    <w:altName w:val="Arial Unicode MS"/>
    <w:charset w:val="86"/>
    <w:family w:val="modern"/>
    <w:pitch w:val="default"/>
    <w:sig w:usb0="00000000" w:usb1="00000000" w:usb2="0000001E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KaiXinSong">
    <w:altName w:val="Microsoft JhengHei"/>
    <w:charset w:val="00"/>
    <w:family w:val="modern"/>
    <w:pitch w:val="default"/>
    <w:sig w:usb0="00000000" w:usb1="00000000" w:usb2="04000016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EC404" w14:textId="77777777" w:rsidR="00DB700A" w:rsidRDefault="005C0233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23A2AF50" w14:textId="77777777" w:rsidR="00DB700A" w:rsidRDefault="00DB700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F8810" w14:textId="4C34A826" w:rsidR="00DB700A" w:rsidRDefault="005C0233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202</w:t>
    </w:r>
    <w:r w:rsidR="002B6B0A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年</w:t>
    </w:r>
    <w:r w:rsidR="00CF0EA3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月</w:t>
    </w:r>
    <w:r w:rsidR="00CF0EA3">
      <w:rPr>
        <w:rFonts w:hint="eastAsia"/>
        <w:sz w:val="18"/>
        <w:szCs w:val="18"/>
      </w:rPr>
      <w:t>9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202</w:t>
    </w:r>
    <w:r w:rsidR="002B6B0A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年</w:t>
    </w:r>
    <w:r w:rsidR="00CF0EA3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月</w:t>
    </w:r>
    <w:r w:rsidR="00CF0EA3">
      <w:rPr>
        <w:rFonts w:hint="eastAsia"/>
        <w:sz w:val="18"/>
        <w:szCs w:val="18"/>
      </w:rPr>
      <w:t>9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8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DF05D" w14:textId="77777777" w:rsidR="00CF0EA3" w:rsidRDefault="00CF0EA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8FE84" w14:textId="77777777" w:rsidR="004127E6" w:rsidRDefault="004127E6">
      <w:pPr>
        <w:rPr>
          <w:rFonts w:hint="eastAsia"/>
        </w:rPr>
      </w:pPr>
      <w:r>
        <w:separator/>
      </w:r>
    </w:p>
  </w:footnote>
  <w:footnote w:type="continuationSeparator" w:id="0">
    <w:p w14:paraId="26BD5A32" w14:textId="77777777" w:rsidR="004127E6" w:rsidRDefault="004127E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7291" w14:textId="77777777" w:rsidR="00CF0EA3" w:rsidRDefault="00CF0EA3">
    <w:pPr>
      <w:pStyle w:val="af2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D49C5" w14:textId="77777777" w:rsidR="00DB700A" w:rsidRDefault="005C0233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6F840705" w14:textId="75B55D4A" w:rsidR="00DB700A" w:rsidRDefault="005C0233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http://www.fdgwz.org.cn/Web/Show/11</w:t>
    </w:r>
    <w:r>
      <w:rPr>
        <w:rFonts w:hint="eastAsia"/>
      </w:rPr>
      <w:t>2</w:t>
    </w:r>
    <w:r w:rsidR="00CF0EA3">
      <w:rPr>
        <w:rFonts w:hint="eastAsia"/>
      </w:rPr>
      <w:t>60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25DE7" w14:textId="77777777" w:rsidR="00CF0EA3" w:rsidRDefault="00CF0EA3">
    <w:pPr>
      <w:pStyle w:val="af2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DD61B6"/>
    <w:multiLevelType w:val="multilevel"/>
    <w:tmpl w:val="4DDD61B6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50830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xZDcyMDkxZmYzNDhmYjlmZjhmYTFhYWFiNTE4YjMifQ=="/>
  </w:docVars>
  <w:rsids>
    <w:rsidRoot w:val="00CB0024"/>
    <w:rsid w:val="00003788"/>
    <w:rsid w:val="000038DD"/>
    <w:rsid w:val="000069D0"/>
    <w:rsid w:val="00006D1D"/>
    <w:rsid w:val="00011970"/>
    <w:rsid w:val="00012491"/>
    <w:rsid w:val="000133A5"/>
    <w:rsid w:val="00016495"/>
    <w:rsid w:val="0001730A"/>
    <w:rsid w:val="00017F20"/>
    <w:rsid w:val="00021234"/>
    <w:rsid w:val="00022497"/>
    <w:rsid w:val="000269A2"/>
    <w:rsid w:val="00031027"/>
    <w:rsid w:val="00032E60"/>
    <w:rsid w:val="00033997"/>
    <w:rsid w:val="00033F9D"/>
    <w:rsid w:val="00035922"/>
    <w:rsid w:val="00037D45"/>
    <w:rsid w:val="00041E3D"/>
    <w:rsid w:val="00043973"/>
    <w:rsid w:val="0004553B"/>
    <w:rsid w:val="0005084E"/>
    <w:rsid w:val="00050E7C"/>
    <w:rsid w:val="00051CC3"/>
    <w:rsid w:val="00057141"/>
    <w:rsid w:val="0006047C"/>
    <w:rsid w:val="000626A6"/>
    <w:rsid w:val="00062FE9"/>
    <w:rsid w:val="00066107"/>
    <w:rsid w:val="0006648C"/>
    <w:rsid w:val="00073508"/>
    <w:rsid w:val="00076F82"/>
    <w:rsid w:val="00077C36"/>
    <w:rsid w:val="00084150"/>
    <w:rsid w:val="0008479B"/>
    <w:rsid w:val="000860FF"/>
    <w:rsid w:val="00093C88"/>
    <w:rsid w:val="0009527F"/>
    <w:rsid w:val="000A4A8F"/>
    <w:rsid w:val="000B02C6"/>
    <w:rsid w:val="000B20F1"/>
    <w:rsid w:val="000B3534"/>
    <w:rsid w:val="000B3957"/>
    <w:rsid w:val="000B3E82"/>
    <w:rsid w:val="000B4C47"/>
    <w:rsid w:val="000B7803"/>
    <w:rsid w:val="000C306D"/>
    <w:rsid w:val="000C439A"/>
    <w:rsid w:val="000C6DDF"/>
    <w:rsid w:val="000D0719"/>
    <w:rsid w:val="000D135F"/>
    <w:rsid w:val="000D13F8"/>
    <w:rsid w:val="000D5531"/>
    <w:rsid w:val="000D6B61"/>
    <w:rsid w:val="000E2C1A"/>
    <w:rsid w:val="000E2C87"/>
    <w:rsid w:val="000E3AF3"/>
    <w:rsid w:val="000E4237"/>
    <w:rsid w:val="000E51F6"/>
    <w:rsid w:val="000E738A"/>
    <w:rsid w:val="000E7C8B"/>
    <w:rsid w:val="000F0036"/>
    <w:rsid w:val="000F28A8"/>
    <w:rsid w:val="000F4BED"/>
    <w:rsid w:val="000F5549"/>
    <w:rsid w:val="00102E1C"/>
    <w:rsid w:val="00104E73"/>
    <w:rsid w:val="00110B5F"/>
    <w:rsid w:val="00116C85"/>
    <w:rsid w:val="0012030A"/>
    <w:rsid w:val="00123955"/>
    <w:rsid w:val="00131D4E"/>
    <w:rsid w:val="001332B7"/>
    <w:rsid w:val="001347BB"/>
    <w:rsid w:val="00140894"/>
    <w:rsid w:val="001433AC"/>
    <w:rsid w:val="0014382E"/>
    <w:rsid w:val="001450B7"/>
    <w:rsid w:val="001500E3"/>
    <w:rsid w:val="00154CEE"/>
    <w:rsid w:val="00154DFA"/>
    <w:rsid w:val="00156D70"/>
    <w:rsid w:val="0016206B"/>
    <w:rsid w:val="001641C2"/>
    <w:rsid w:val="00164C7B"/>
    <w:rsid w:val="00167A77"/>
    <w:rsid w:val="00167A7A"/>
    <w:rsid w:val="00170566"/>
    <w:rsid w:val="001712CA"/>
    <w:rsid w:val="00172F5D"/>
    <w:rsid w:val="001801DC"/>
    <w:rsid w:val="0018778C"/>
    <w:rsid w:val="001938D1"/>
    <w:rsid w:val="00194437"/>
    <w:rsid w:val="00194702"/>
    <w:rsid w:val="001957D4"/>
    <w:rsid w:val="00195BA5"/>
    <w:rsid w:val="00196304"/>
    <w:rsid w:val="0019751F"/>
    <w:rsid w:val="001A02A8"/>
    <w:rsid w:val="001A19B2"/>
    <w:rsid w:val="001A4915"/>
    <w:rsid w:val="001A5188"/>
    <w:rsid w:val="001A5936"/>
    <w:rsid w:val="001A5D6B"/>
    <w:rsid w:val="001B293E"/>
    <w:rsid w:val="001B3C4F"/>
    <w:rsid w:val="001B3E07"/>
    <w:rsid w:val="001B4395"/>
    <w:rsid w:val="001B492F"/>
    <w:rsid w:val="001B4FFD"/>
    <w:rsid w:val="001B682E"/>
    <w:rsid w:val="001B710F"/>
    <w:rsid w:val="001C0EEC"/>
    <w:rsid w:val="001C5F88"/>
    <w:rsid w:val="001D1713"/>
    <w:rsid w:val="001D2B45"/>
    <w:rsid w:val="001D427D"/>
    <w:rsid w:val="001D4E56"/>
    <w:rsid w:val="001E23A9"/>
    <w:rsid w:val="001E6598"/>
    <w:rsid w:val="001E6D43"/>
    <w:rsid w:val="001F1BFC"/>
    <w:rsid w:val="001F6F0F"/>
    <w:rsid w:val="00201B96"/>
    <w:rsid w:val="00211416"/>
    <w:rsid w:val="00214B92"/>
    <w:rsid w:val="00216AB7"/>
    <w:rsid w:val="002211DE"/>
    <w:rsid w:val="00224F9C"/>
    <w:rsid w:val="002262DD"/>
    <w:rsid w:val="00230ADF"/>
    <w:rsid w:val="00231125"/>
    <w:rsid w:val="002346A0"/>
    <w:rsid w:val="00237037"/>
    <w:rsid w:val="002372F1"/>
    <w:rsid w:val="00240D78"/>
    <w:rsid w:val="00240EAB"/>
    <w:rsid w:val="00243FD0"/>
    <w:rsid w:val="0024748E"/>
    <w:rsid w:val="0025043C"/>
    <w:rsid w:val="00250A48"/>
    <w:rsid w:val="00253015"/>
    <w:rsid w:val="0025637F"/>
    <w:rsid w:val="00257210"/>
    <w:rsid w:val="0027142D"/>
    <w:rsid w:val="002732E6"/>
    <w:rsid w:val="0027743E"/>
    <w:rsid w:val="002819AA"/>
    <w:rsid w:val="0028213F"/>
    <w:rsid w:val="00283EDC"/>
    <w:rsid w:val="0028564F"/>
    <w:rsid w:val="00291D8E"/>
    <w:rsid w:val="00292887"/>
    <w:rsid w:val="00292EE5"/>
    <w:rsid w:val="00294FD3"/>
    <w:rsid w:val="002963F1"/>
    <w:rsid w:val="0029793E"/>
    <w:rsid w:val="002A0E2F"/>
    <w:rsid w:val="002A1C81"/>
    <w:rsid w:val="002A1D71"/>
    <w:rsid w:val="002A5820"/>
    <w:rsid w:val="002A6194"/>
    <w:rsid w:val="002A746C"/>
    <w:rsid w:val="002B32DA"/>
    <w:rsid w:val="002B6B0A"/>
    <w:rsid w:val="002C4C02"/>
    <w:rsid w:val="002C668C"/>
    <w:rsid w:val="002C70BF"/>
    <w:rsid w:val="002C7445"/>
    <w:rsid w:val="002C7CEA"/>
    <w:rsid w:val="002D039D"/>
    <w:rsid w:val="002D4626"/>
    <w:rsid w:val="002D5CCD"/>
    <w:rsid w:val="002D74D8"/>
    <w:rsid w:val="002E2792"/>
    <w:rsid w:val="002E503F"/>
    <w:rsid w:val="002F1F4C"/>
    <w:rsid w:val="002F1FE6"/>
    <w:rsid w:val="002F2D81"/>
    <w:rsid w:val="00300BB1"/>
    <w:rsid w:val="0030510A"/>
    <w:rsid w:val="00311E98"/>
    <w:rsid w:val="00313A1D"/>
    <w:rsid w:val="0031705D"/>
    <w:rsid w:val="00317DBF"/>
    <w:rsid w:val="00317E80"/>
    <w:rsid w:val="00321472"/>
    <w:rsid w:val="00324A0C"/>
    <w:rsid w:val="003254FE"/>
    <w:rsid w:val="00330794"/>
    <w:rsid w:val="00331FBE"/>
    <w:rsid w:val="00332FF4"/>
    <w:rsid w:val="00334313"/>
    <w:rsid w:val="0033589E"/>
    <w:rsid w:val="003367D1"/>
    <w:rsid w:val="00342FC5"/>
    <w:rsid w:val="00347F61"/>
    <w:rsid w:val="003516DF"/>
    <w:rsid w:val="003519B2"/>
    <w:rsid w:val="003541B9"/>
    <w:rsid w:val="00354B0A"/>
    <w:rsid w:val="00355808"/>
    <w:rsid w:val="0036013B"/>
    <w:rsid w:val="003637BF"/>
    <w:rsid w:val="003657B7"/>
    <w:rsid w:val="00365AA8"/>
    <w:rsid w:val="00373178"/>
    <w:rsid w:val="00375FA4"/>
    <w:rsid w:val="00376418"/>
    <w:rsid w:val="00377962"/>
    <w:rsid w:val="003804C5"/>
    <w:rsid w:val="00380E0F"/>
    <w:rsid w:val="00382F27"/>
    <w:rsid w:val="00384194"/>
    <w:rsid w:val="00390262"/>
    <w:rsid w:val="003914E2"/>
    <w:rsid w:val="00393C80"/>
    <w:rsid w:val="00394082"/>
    <w:rsid w:val="00395D81"/>
    <w:rsid w:val="00395FED"/>
    <w:rsid w:val="003A0D1A"/>
    <w:rsid w:val="003B45B0"/>
    <w:rsid w:val="003B5515"/>
    <w:rsid w:val="003C12E0"/>
    <w:rsid w:val="003C3289"/>
    <w:rsid w:val="003C4800"/>
    <w:rsid w:val="003C4D06"/>
    <w:rsid w:val="003C57BB"/>
    <w:rsid w:val="003C62CD"/>
    <w:rsid w:val="003D46B8"/>
    <w:rsid w:val="003D5DF4"/>
    <w:rsid w:val="003D668A"/>
    <w:rsid w:val="003E1354"/>
    <w:rsid w:val="003E1502"/>
    <w:rsid w:val="003E1E5C"/>
    <w:rsid w:val="003E5FD9"/>
    <w:rsid w:val="003E6BB9"/>
    <w:rsid w:val="003F2D79"/>
    <w:rsid w:val="003F5354"/>
    <w:rsid w:val="003F604F"/>
    <w:rsid w:val="00403C1D"/>
    <w:rsid w:val="00404C0B"/>
    <w:rsid w:val="0040573D"/>
    <w:rsid w:val="004060C2"/>
    <w:rsid w:val="00410652"/>
    <w:rsid w:val="004127DD"/>
    <w:rsid w:val="004127E6"/>
    <w:rsid w:val="00420CE9"/>
    <w:rsid w:val="00430178"/>
    <w:rsid w:val="0043067E"/>
    <w:rsid w:val="00430CA7"/>
    <w:rsid w:val="00430F52"/>
    <w:rsid w:val="00431BEA"/>
    <w:rsid w:val="00440BE0"/>
    <w:rsid w:val="0044129F"/>
    <w:rsid w:val="00445B35"/>
    <w:rsid w:val="00454220"/>
    <w:rsid w:val="004555EF"/>
    <w:rsid w:val="00456FAD"/>
    <w:rsid w:val="004628E8"/>
    <w:rsid w:val="00466A1C"/>
    <w:rsid w:val="00471E95"/>
    <w:rsid w:val="004756A5"/>
    <w:rsid w:val="00477D58"/>
    <w:rsid w:val="00482C36"/>
    <w:rsid w:val="0048364F"/>
    <w:rsid w:val="004838F8"/>
    <w:rsid w:val="00483CD8"/>
    <w:rsid w:val="004860A2"/>
    <w:rsid w:val="004918C3"/>
    <w:rsid w:val="004975C8"/>
    <w:rsid w:val="004A0388"/>
    <w:rsid w:val="004A1861"/>
    <w:rsid w:val="004A2C87"/>
    <w:rsid w:val="004A73B6"/>
    <w:rsid w:val="004A7E18"/>
    <w:rsid w:val="004B0674"/>
    <w:rsid w:val="004B0D90"/>
    <w:rsid w:val="004B12DE"/>
    <w:rsid w:val="004B405F"/>
    <w:rsid w:val="004B4723"/>
    <w:rsid w:val="004C294C"/>
    <w:rsid w:val="004C2990"/>
    <w:rsid w:val="004D1FA3"/>
    <w:rsid w:val="004D4C84"/>
    <w:rsid w:val="004D511D"/>
    <w:rsid w:val="004D57DB"/>
    <w:rsid w:val="004E0243"/>
    <w:rsid w:val="004E0A07"/>
    <w:rsid w:val="004E6E8E"/>
    <w:rsid w:val="004F09C9"/>
    <w:rsid w:val="004F11D3"/>
    <w:rsid w:val="004F244C"/>
    <w:rsid w:val="004F4CF4"/>
    <w:rsid w:val="004F62FC"/>
    <w:rsid w:val="00503A9E"/>
    <w:rsid w:val="005046CC"/>
    <w:rsid w:val="005051B7"/>
    <w:rsid w:val="00507CAF"/>
    <w:rsid w:val="0051092B"/>
    <w:rsid w:val="00513092"/>
    <w:rsid w:val="0051587D"/>
    <w:rsid w:val="00515C06"/>
    <w:rsid w:val="0051605E"/>
    <w:rsid w:val="005169A1"/>
    <w:rsid w:val="00516D8D"/>
    <w:rsid w:val="00517428"/>
    <w:rsid w:val="00517DAD"/>
    <w:rsid w:val="0052033E"/>
    <w:rsid w:val="005268F5"/>
    <w:rsid w:val="00526AE6"/>
    <w:rsid w:val="005308E6"/>
    <w:rsid w:val="00531EA3"/>
    <w:rsid w:val="0053295D"/>
    <w:rsid w:val="00535BD2"/>
    <w:rsid w:val="0053723F"/>
    <w:rsid w:val="00541E3D"/>
    <w:rsid w:val="00542D51"/>
    <w:rsid w:val="0054391C"/>
    <w:rsid w:val="00543E96"/>
    <w:rsid w:val="005444A2"/>
    <w:rsid w:val="005465C3"/>
    <w:rsid w:val="00546876"/>
    <w:rsid w:val="005536B1"/>
    <w:rsid w:val="005547BF"/>
    <w:rsid w:val="005549F6"/>
    <w:rsid w:val="00560EBB"/>
    <w:rsid w:val="00562694"/>
    <w:rsid w:val="00564069"/>
    <w:rsid w:val="00570DB1"/>
    <w:rsid w:val="00570E9F"/>
    <w:rsid w:val="00571CEA"/>
    <w:rsid w:val="00572EC4"/>
    <w:rsid w:val="005755E3"/>
    <w:rsid w:val="005816FB"/>
    <w:rsid w:val="00584AEE"/>
    <w:rsid w:val="00586B2B"/>
    <w:rsid w:val="005875DF"/>
    <w:rsid w:val="005935F3"/>
    <w:rsid w:val="00593E4B"/>
    <w:rsid w:val="00594347"/>
    <w:rsid w:val="0059627F"/>
    <w:rsid w:val="005A2D63"/>
    <w:rsid w:val="005A3011"/>
    <w:rsid w:val="005A419C"/>
    <w:rsid w:val="005B29BC"/>
    <w:rsid w:val="005B69A6"/>
    <w:rsid w:val="005C0233"/>
    <w:rsid w:val="005C1A21"/>
    <w:rsid w:val="005C1F1C"/>
    <w:rsid w:val="005C51B2"/>
    <w:rsid w:val="005D22B2"/>
    <w:rsid w:val="005D2D14"/>
    <w:rsid w:val="005D2F69"/>
    <w:rsid w:val="005E2C50"/>
    <w:rsid w:val="005E45B5"/>
    <w:rsid w:val="005E5DB1"/>
    <w:rsid w:val="005F05E8"/>
    <w:rsid w:val="005F3E33"/>
    <w:rsid w:val="005F6581"/>
    <w:rsid w:val="005F7E5D"/>
    <w:rsid w:val="0060101E"/>
    <w:rsid w:val="00602939"/>
    <w:rsid w:val="00610E9E"/>
    <w:rsid w:val="00615FE1"/>
    <w:rsid w:val="006166C7"/>
    <w:rsid w:val="00617AB7"/>
    <w:rsid w:val="00620A4F"/>
    <w:rsid w:val="00620F72"/>
    <w:rsid w:val="00621D7A"/>
    <w:rsid w:val="0062260A"/>
    <w:rsid w:val="00623408"/>
    <w:rsid w:val="006241F3"/>
    <w:rsid w:val="006245DA"/>
    <w:rsid w:val="0062642B"/>
    <w:rsid w:val="0063183B"/>
    <w:rsid w:val="0063231F"/>
    <w:rsid w:val="00634446"/>
    <w:rsid w:val="00634CBD"/>
    <w:rsid w:val="0063501D"/>
    <w:rsid w:val="00635CF4"/>
    <w:rsid w:val="00635FA4"/>
    <w:rsid w:val="00640B39"/>
    <w:rsid w:val="00644D5B"/>
    <w:rsid w:val="00650E61"/>
    <w:rsid w:val="0065256A"/>
    <w:rsid w:val="006526E4"/>
    <w:rsid w:val="006541D1"/>
    <w:rsid w:val="00666D65"/>
    <w:rsid w:val="0066715B"/>
    <w:rsid w:val="00672EC8"/>
    <w:rsid w:val="00673C78"/>
    <w:rsid w:val="006778A0"/>
    <w:rsid w:val="00682D5D"/>
    <w:rsid w:val="00686575"/>
    <w:rsid w:val="00690307"/>
    <w:rsid w:val="006907C4"/>
    <w:rsid w:val="00693A5D"/>
    <w:rsid w:val="006A0C48"/>
    <w:rsid w:val="006A1563"/>
    <w:rsid w:val="006A1B0D"/>
    <w:rsid w:val="006A34B2"/>
    <w:rsid w:val="006A3D5C"/>
    <w:rsid w:val="006A3F90"/>
    <w:rsid w:val="006A5FF2"/>
    <w:rsid w:val="006B0F0D"/>
    <w:rsid w:val="006B1CF9"/>
    <w:rsid w:val="006B47EE"/>
    <w:rsid w:val="006B5DF8"/>
    <w:rsid w:val="006B6EEA"/>
    <w:rsid w:val="006B7475"/>
    <w:rsid w:val="006C41B9"/>
    <w:rsid w:val="006C5096"/>
    <w:rsid w:val="006C6BAA"/>
    <w:rsid w:val="006D3921"/>
    <w:rsid w:val="006D408B"/>
    <w:rsid w:val="006E0E0C"/>
    <w:rsid w:val="006E2F87"/>
    <w:rsid w:val="006E6474"/>
    <w:rsid w:val="006E760F"/>
    <w:rsid w:val="006E7B7B"/>
    <w:rsid w:val="006F28BC"/>
    <w:rsid w:val="006F300C"/>
    <w:rsid w:val="006F52F5"/>
    <w:rsid w:val="006F6193"/>
    <w:rsid w:val="006F79DD"/>
    <w:rsid w:val="007002F8"/>
    <w:rsid w:val="007007CC"/>
    <w:rsid w:val="00701226"/>
    <w:rsid w:val="0070713C"/>
    <w:rsid w:val="007103F0"/>
    <w:rsid w:val="00713580"/>
    <w:rsid w:val="007138A4"/>
    <w:rsid w:val="007141FD"/>
    <w:rsid w:val="00715D6B"/>
    <w:rsid w:val="007166DE"/>
    <w:rsid w:val="007204C1"/>
    <w:rsid w:val="00724062"/>
    <w:rsid w:val="00726471"/>
    <w:rsid w:val="007317E0"/>
    <w:rsid w:val="00733273"/>
    <w:rsid w:val="00734046"/>
    <w:rsid w:val="0073487E"/>
    <w:rsid w:val="00740478"/>
    <w:rsid w:val="00740BC5"/>
    <w:rsid w:val="00742DDD"/>
    <w:rsid w:val="007430E0"/>
    <w:rsid w:val="00746882"/>
    <w:rsid w:val="00747A38"/>
    <w:rsid w:val="0075360F"/>
    <w:rsid w:val="007606F5"/>
    <w:rsid w:val="0076174E"/>
    <w:rsid w:val="007708C6"/>
    <w:rsid w:val="00771D41"/>
    <w:rsid w:val="007721C4"/>
    <w:rsid w:val="0077379F"/>
    <w:rsid w:val="00773918"/>
    <w:rsid w:val="00775AF2"/>
    <w:rsid w:val="007775A5"/>
    <w:rsid w:val="00781023"/>
    <w:rsid w:val="007810E0"/>
    <w:rsid w:val="007850CB"/>
    <w:rsid w:val="0078723B"/>
    <w:rsid w:val="007A7F1F"/>
    <w:rsid w:val="007B0257"/>
    <w:rsid w:val="007B0B09"/>
    <w:rsid w:val="007B0D07"/>
    <w:rsid w:val="007B0E2D"/>
    <w:rsid w:val="007B1A80"/>
    <w:rsid w:val="007B29FD"/>
    <w:rsid w:val="007C00C2"/>
    <w:rsid w:val="007C4028"/>
    <w:rsid w:val="007C6D48"/>
    <w:rsid w:val="007D1AEF"/>
    <w:rsid w:val="007D5FCD"/>
    <w:rsid w:val="007D776B"/>
    <w:rsid w:val="007E09E9"/>
    <w:rsid w:val="007F1C73"/>
    <w:rsid w:val="007F45BF"/>
    <w:rsid w:val="0080242C"/>
    <w:rsid w:val="00805018"/>
    <w:rsid w:val="00807BBC"/>
    <w:rsid w:val="008114A2"/>
    <w:rsid w:val="00811640"/>
    <w:rsid w:val="00811B04"/>
    <w:rsid w:val="00813ADC"/>
    <w:rsid w:val="00814362"/>
    <w:rsid w:val="008145F2"/>
    <w:rsid w:val="008216FA"/>
    <w:rsid w:val="00823499"/>
    <w:rsid w:val="008267D7"/>
    <w:rsid w:val="00827BEE"/>
    <w:rsid w:val="008316D6"/>
    <w:rsid w:val="00831C58"/>
    <w:rsid w:val="00831E6C"/>
    <w:rsid w:val="0083260A"/>
    <w:rsid w:val="0083342E"/>
    <w:rsid w:val="008368CB"/>
    <w:rsid w:val="00841AC0"/>
    <w:rsid w:val="00841C43"/>
    <w:rsid w:val="00844552"/>
    <w:rsid w:val="0085243E"/>
    <w:rsid w:val="00852FB6"/>
    <w:rsid w:val="00852FD1"/>
    <w:rsid w:val="008554FB"/>
    <w:rsid w:val="00857AC9"/>
    <w:rsid w:val="00865714"/>
    <w:rsid w:val="00866978"/>
    <w:rsid w:val="00866FD9"/>
    <w:rsid w:val="0087434A"/>
    <w:rsid w:val="0088006E"/>
    <w:rsid w:val="008839BB"/>
    <w:rsid w:val="00883E9F"/>
    <w:rsid w:val="00884DD1"/>
    <w:rsid w:val="00886963"/>
    <w:rsid w:val="008875BA"/>
    <w:rsid w:val="00896D6E"/>
    <w:rsid w:val="00896E94"/>
    <w:rsid w:val="0089710F"/>
    <w:rsid w:val="008A3266"/>
    <w:rsid w:val="008A54BA"/>
    <w:rsid w:val="008A7F84"/>
    <w:rsid w:val="008B1838"/>
    <w:rsid w:val="008B201B"/>
    <w:rsid w:val="008B7347"/>
    <w:rsid w:val="008B7DE7"/>
    <w:rsid w:val="008C0398"/>
    <w:rsid w:val="008C1BEA"/>
    <w:rsid w:val="008C4C09"/>
    <w:rsid w:val="008C4EF3"/>
    <w:rsid w:val="008C5A22"/>
    <w:rsid w:val="008C6FD3"/>
    <w:rsid w:val="008C7A92"/>
    <w:rsid w:val="008D141D"/>
    <w:rsid w:val="008D30E6"/>
    <w:rsid w:val="008D3A53"/>
    <w:rsid w:val="008D3B25"/>
    <w:rsid w:val="008D40CC"/>
    <w:rsid w:val="008D7BDB"/>
    <w:rsid w:val="008E49CB"/>
    <w:rsid w:val="008E5D6E"/>
    <w:rsid w:val="008E6624"/>
    <w:rsid w:val="008F1468"/>
    <w:rsid w:val="008F2F2E"/>
    <w:rsid w:val="008F4C76"/>
    <w:rsid w:val="008F5C80"/>
    <w:rsid w:val="008F65AF"/>
    <w:rsid w:val="00903942"/>
    <w:rsid w:val="00904443"/>
    <w:rsid w:val="00905A67"/>
    <w:rsid w:val="00917582"/>
    <w:rsid w:val="0091798A"/>
    <w:rsid w:val="00920906"/>
    <w:rsid w:val="00920BC8"/>
    <w:rsid w:val="00923D4F"/>
    <w:rsid w:val="009263C8"/>
    <w:rsid w:val="00933EFE"/>
    <w:rsid w:val="0093759B"/>
    <w:rsid w:val="00941801"/>
    <w:rsid w:val="00941B6B"/>
    <w:rsid w:val="00942676"/>
    <w:rsid w:val="009429E7"/>
    <w:rsid w:val="009477D9"/>
    <w:rsid w:val="00950E20"/>
    <w:rsid w:val="00951E3D"/>
    <w:rsid w:val="0095432F"/>
    <w:rsid w:val="009568AB"/>
    <w:rsid w:val="00962238"/>
    <w:rsid w:val="00962DFC"/>
    <w:rsid w:val="00964805"/>
    <w:rsid w:val="00970316"/>
    <w:rsid w:val="00970D12"/>
    <w:rsid w:val="00971027"/>
    <w:rsid w:val="0097125F"/>
    <w:rsid w:val="0097390C"/>
    <w:rsid w:val="00977A96"/>
    <w:rsid w:val="00980CC8"/>
    <w:rsid w:val="00982B3A"/>
    <w:rsid w:val="00986333"/>
    <w:rsid w:val="0098705C"/>
    <w:rsid w:val="00987883"/>
    <w:rsid w:val="009911B7"/>
    <w:rsid w:val="00992297"/>
    <w:rsid w:val="00994CD0"/>
    <w:rsid w:val="00995D4E"/>
    <w:rsid w:val="00995DB3"/>
    <w:rsid w:val="009A0FAD"/>
    <w:rsid w:val="009A569F"/>
    <w:rsid w:val="009A6158"/>
    <w:rsid w:val="009A75E4"/>
    <w:rsid w:val="009B5992"/>
    <w:rsid w:val="009B5CDE"/>
    <w:rsid w:val="009C4773"/>
    <w:rsid w:val="009C5916"/>
    <w:rsid w:val="009C7D0F"/>
    <w:rsid w:val="009D27AC"/>
    <w:rsid w:val="009E12C0"/>
    <w:rsid w:val="009E1F4B"/>
    <w:rsid w:val="009E50C6"/>
    <w:rsid w:val="009E63D4"/>
    <w:rsid w:val="009F1DA2"/>
    <w:rsid w:val="009F4D40"/>
    <w:rsid w:val="00A00A18"/>
    <w:rsid w:val="00A01321"/>
    <w:rsid w:val="00A02166"/>
    <w:rsid w:val="00A026E4"/>
    <w:rsid w:val="00A04D48"/>
    <w:rsid w:val="00A0577E"/>
    <w:rsid w:val="00A06EEC"/>
    <w:rsid w:val="00A072DD"/>
    <w:rsid w:val="00A16D1C"/>
    <w:rsid w:val="00A303C4"/>
    <w:rsid w:val="00A318D8"/>
    <w:rsid w:val="00A33350"/>
    <w:rsid w:val="00A35CE6"/>
    <w:rsid w:val="00A3719D"/>
    <w:rsid w:val="00A43B2B"/>
    <w:rsid w:val="00A442B6"/>
    <w:rsid w:val="00A4525C"/>
    <w:rsid w:val="00A52734"/>
    <w:rsid w:val="00A553B6"/>
    <w:rsid w:val="00A60907"/>
    <w:rsid w:val="00A60B6E"/>
    <w:rsid w:val="00A626FC"/>
    <w:rsid w:val="00A63856"/>
    <w:rsid w:val="00A64354"/>
    <w:rsid w:val="00A64CC3"/>
    <w:rsid w:val="00A710B2"/>
    <w:rsid w:val="00A71404"/>
    <w:rsid w:val="00A71884"/>
    <w:rsid w:val="00A72999"/>
    <w:rsid w:val="00A73FD8"/>
    <w:rsid w:val="00A7444E"/>
    <w:rsid w:val="00A76F1D"/>
    <w:rsid w:val="00A76F5B"/>
    <w:rsid w:val="00A8129E"/>
    <w:rsid w:val="00A84561"/>
    <w:rsid w:val="00A84BF3"/>
    <w:rsid w:val="00A87B29"/>
    <w:rsid w:val="00AA2818"/>
    <w:rsid w:val="00AA4359"/>
    <w:rsid w:val="00AA4F68"/>
    <w:rsid w:val="00AA543B"/>
    <w:rsid w:val="00AA5ACA"/>
    <w:rsid w:val="00AA6604"/>
    <w:rsid w:val="00AA7065"/>
    <w:rsid w:val="00AB2B64"/>
    <w:rsid w:val="00AC25D9"/>
    <w:rsid w:val="00AC4C6A"/>
    <w:rsid w:val="00AD02E2"/>
    <w:rsid w:val="00AD0AB7"/>
    <w:rsid w:val="00AD0F5C"/>
    <w:rsid w:val="00AD2BDD"/>
    <w:rsid w:val="00AD369B"/>
    <w:rsid w:val="00AD48AD"/>
    <w:rsid w:val="00AD5029"/>
    <w:rsid w:val="00AD7B0D"/>
    <w:rsid w:val="00AD7E86"/>
    <w:rsid w:val="00AE20DF"/>
    <w:rsid w:val="00AE29A7"/>
    <w:rsid w:val="00AE5546"/>
    <w:rsid w:val="00AF246E"/>
    <w:rsid w:val="00AF479D"/>
    <w:rsid w:val="00AF635B"/>
    <w:rsid w:val="00AF75C8"/>
    <w:rsid w:val="00B00EE9"/>
    <w:rsid w:val="00B030E6"/>
    <w:rsid w:val="00B059FD"/>
    <w:rsid w:val="00B07332"/>
    <w:rsid w:val="00B177C7"/>
    <w:rsid w:val="00B20E51"/>
    <w:rsid w:val="00B23528"/>
    <w:rsid w:val="00B27C68"/>
    <w:rsid w:val="00B313D5"/>
    <w:rsid w:val="00B31DEE"/>
    <w:rsid w:val="00B3372F"/>
    <w:rsid w:val="00B34DD8"/>
    <w:rsid w:val="00B37214"/>
    <w:rsid w:val="00B415AC"/>
    <w:rsid w:val="00B41F47"/>
    <w:rsid w:val="00B43721"/>
    <w:rsid w:val="00B47060"/>
    <w:rsid w:val="00B47693"/>
    <w:rsid w:val="00B50CD0"/>
    <w:rsid w:val="00B5578A"/>
    <w:rsid w:val="00B61F5C"/>
    <w:rsid w:val="00B63ADF"/>
    <w:rsid w:val="00B7298C"/>
    <w:rsid w:val="00B73A04"/>
    <w:rsid w:val="00B75C45"/>
    <w:rsid w:val="00B806B1"/>
    <w:rsid w:val="00B8095D"/>
    <w:rsid w:val="00B831B3"/>
    <w:rsid w:val="00B8604A"/>
    <w:rsid w:val="00B92CC7"/>
    <w:rsid w:val="00B92CE9"/>
    <w:rsid w:val="00B94097"/>
    <w:rsid w:val="00B94272"/>
    <w:rsid w:val="00BA1F2C"/>
    <w:rsid w:val="00BA2BB2"/>
    <w:rsid w:val="00BA32AD"/>
    <w:rsid w:val="00BA4771"/>
    <w:rsid w:val="00BA4E68"/>
    <w:rsid w:val="00BA5289"/>
    <w:rsid w:val="00BA5D9D"/>
    <w:rsid w:val="00BA6421"/>
    <w:rsid w:val="00BA67C7"/>
    <w:rsid w:val="00BB017B"/>
    <w:rsid w:val="00BB6F3D"/>
    <w:rsid w:val="00BC126B"/>
    <w:rsid w:val="00BC49BB"/>
    <w:rsid w:val="00BC7189"/>
    <w:rsid w:val="00BD0F3E"/>
    <w:rsid w:val="00BD4E67"/>
    <w:rsid w:val="00BD750D"/>
    <w:rsid w:val="00BE12D1"/>
    <w:rsid w:val="00BE148F"/>
    <w:rsid w:val="00BE5AA8"/>
    <w:rsid w:val="00BE74C5"/>
    <w:rsid w:val="00BF358E"/>
    <w:rsid w:val="00BF370B"/>
    <w:rsid w:val="00BF45D9"/>
    <w:rsid w:val="00BF5F1D"/>
    <w:rsid w:val="00C00F31"/>
    <w:rsid w:val="00C01C0A"/>
    <w:rsid w:val="00C029DF"/>
    <w:rsid w:val="00C037A6"/>
    <w:rsid w:val="00C03F8A"/>
    <w:rsid w:val="00C200D7"/>
    <w:rsid w:val="00C217A0"/>
    <w:rsid w:val="00C223C3"/>
    <w:rsid w:val="00C24A2E"/>
    <w:rsid w:val="00C25CFC"/>
    <w:rsid w:val="00C30600"/>
    <w:rsid w:val="00C32F13"/>
    <w:rsid w:val="00C36956"/>
    <w:rsid w:val="00C40577"/>
    <w:rsid w:val="00C405CB"/>
    <w:rsid w:val="00C410F4"/>
    <w:rsid w:val="00C41BDD"/>
    <w:rsid w:val="00C43658"/>
    <w:rsid w:val="00C46047"/>
    <w:rsid w:val="00C4623E"/>
    <w:rsid w:val="00C51576"/>
    <w:rsid w:val="00C52B1A"/>
    <w:rsid w:val="00C540E0"/>
    <w:rsid w:val="00C54EAE"/>
    <w:rsid w:val="00C601E8"/>
    <w:rsid w:val="00C63492"/>
    <w:rsid w:val="00C639B5"/>
    <w:rsid w:val="00C673BD"/>
    <w:rsid w:val="00C7337F"/>
    <w:rsid w:val="00C7545C"/>
    <w:rsid w:val="00C75C1A"/>
    <w:rsid w:val="00C86742"/>
    <w:rsid w:val="00C86E98"/>
    <w:rsid w:val="00C90543"/>
    <w:rsid w:val="00C935B4"/>
    <w:rsid w:val="00C9386D"/>
    <w:rsid w:val="00C94789"/>
    <w:rsid w:val="00C9729E"/>
    <w:rsid w:val="00CA455C"/>
    <w:rsid w:val="00CB0024"/>
    <w:rsid w:val="00CB3F3F"/>
    <w:rsid w:val="00CB4806"/>
    <w:rsid w:val="00CC08D2"/>
    <w:rsid w:val="00CC33AB"/>
    <w:rsid w:val="00CC51D6"/>
    <w:rsid w:val="00CC537A"/>
    <w:rsid w:val="00CC6F6E"/>
    <w:rsid w:val="00CD12D8"/>
    <w:rsid w:val="00CD2E44"/>
    <w:rsid w:val="00CD3AD6"/>
    <w:rsid w:val="00CD72E8"/>
    <w:rsid w:val="00CE1F09"/>
    <w:rsid w:val="00CF0EA3"/>
    <w:rsid w:val="00CF2087"/>
    <w:rsid w:val="00CF2456"/>
    <w:rsid w:val="00CF2835"/>
    <w:rsid w:val="00CF2D53"/>
    <w:rsid w:val="00CF3432"/>
    <w:rsid w:val="00CF55D5"/>
    <w:rsid w:val="00CF5EB2"/>
    <w:rsid w:val="00CF736F"/>
    <w:rsid w:val="00D00583"/>
    <w:rsid w:val="00D00D40"/>
    <w:rsid w:val="00D12835"/>
    <w:rsid w:val="00D14104"/>
    <w:rsid w:val="00D15896"/>
    <w:rsid w:val="00D202FA"/>
    <w:rsid w:val="00D208AF"/>
    <w:rsid w:val="00D216E9"/>
    <w:rsid w:val="00D24914"/>
    <w:rsid w:val="00D326D7"/>
    <w:rsid w:val="00D33111"/>
    <w:rsid w:val="00D4023B"/>
    <w:rsid w:val="00D40B52"/>
    <w:rsid w:val="00D5039E"/>
    <w:rsid w:val="00D50E87"/>
    <w:rsid w:val="00D51572"/>
    <w:rsid w:val="00D53655"/>
    <w:rsid w:val="00D54453"/>
    <w:rsid w:val="00D54B65"/>
    <w:rsid w:val="00D556BF"/>
    <w:rsid w:val="00D60710"/>
    <w:rsid w:val="00D61798"/>
    <w:rsid w:val="00D62CB1"/>
    <w:rsid w:val="00D67634"/>
    <w:rsid w:val="00D71F81"/>
    <w:rsid w:val="00D726F9"/>
    <w:rsid w:val="00D756A9"/>
    <w:rsid w:val="00D765DA"/>
    <w:rsid w:val="00D81628"/>
    <w:rsid w:val="00D84579"/>
    <w:rsid w:val="00D850D5"/>
    <w:rsid w:val="00D859D5"/>
    <w:rsid w:val="00D85C5E"/>
    <w:rsid w:val="00D91E89"/>
    <w:rsid w:val="00D93CD1"/>
    <w:rsid w:val="00D94761"/>
    <w:rsid w:val="00D94D4A"/>
    <w:rsid w:val="00DA17FB"/>
    <w:rsid w:val="00DA2027"/>
    <w:rsid w:val="00DA469D"/>
    <w:rsid w:val="00DB1A8E"/>
    <w:rsid w:val="00DB2818"/>
    <w:rsid w:val="00DB652D"/>
    <w:rsid w:val="00DB700A"/>
    <w:rsid w:val="00DB74DD"/>
    <w:rsid w:val="00DC2A33"/>
    <w:rsid w:val="00DC5C27"/>
    <w:rsid w:val="00DC74C5"/>
    <w:rsid w:val="00DD0C90"/>
    <w:rsid w:val="00DD24BF"/>
    <w:rsid w:val="00DD491C"/>
    <w:rsid w:val="00DE035B"/>
    <w:rsid w:val="00DE03E4"/>
    <w:rsid w:val="00DE20EE"/>
    <w:rsid w:val="00DE2591"/>
    <w:rsid w:val="00DE4754"/>
    <w:rsid w:val="00DE5345"/>
    <w:rsid w:val="00DE5AD0"/>
    <w:rsid w:val="00DE6887"/>
    <w:rsid w:val="00DE6920"/>
    <w:rsid w:val="00DE6A9D"/>
    <w:rsid w:val="00DF05E9"/>
    <w:rsid w:val="00DF0F4C"/>
    <w:rsid w:val="00E014C1"/>
    <w:rsid w:val="00E01E6C"/>
    <w:rsid w:val="00E03097"/>
    <w:rsid w:val="00E03B22"/>
    <w:rsid w:val="00E0585D"/>
    <w:rsid w:val="00E06AC8"/>
    <w:rsid w:val="00E0700B"/>
    <w:rsid w:val="00E10BC9"/>
    <w:rsid w:val="00E14E4A"/>
    <w:rsid w:val="00E166E9"/>
    <w:rsid w:val="00E2162E"/>
    <w:rsid w:val="00E23B96"/>
    <w:rsid w:val="00E27BC2"/>
    <w:rsid w:val="00E330F9"/>
    <w:rsid w:val="00E3579F"/>
    <w:rsid w:val="00E37814"/>
    <w:rsid w:val="00E40703"/>
    <w:rsid w:val="00E415C5"/>
    <w:rsid w:val="00E42543"/>
    <w:rsid w:val="00E4260F"/>
    <w:rsid w:val="00E46E79"/>
    <w:rsid w:val="00E51572"/>
    <w:rsid w:val="00E520D0"/>
    <w:rsid w:val="00E53B98"/>
    <w:rsid w:val="00E74B97"/>
    <w:rsid w:val="00E74D97"/>
    <w:rsid w:val="00E768A0"/>
    <w:rsid w:val="00E770D4"/>
    <w:rsid w:val="00E8039B"/>
    <w:rsid w:val="00E8091B"/>
    <w:rsid w:val="00E84361"/>
    <w:rsid w:val="00E84A0C"/>
    <w:rsid w:val="00E90438"/>
    <w:rsid w:val="00E91058"/>
    <w:rsid w:val="00E956EB"/>
    <w:rsid w:val="00E95B02"/>
    <w:rsid w:val="00EA0AF6"/>
    <w:rsid w:val="00EA236B"/>
    <w:rsid w:val="00EA3753"/>
    <w:rsid w:val="00EA75F6"/>
    <w:rsid w:val="00EA7776"/>
    <w:rsid w:val="00EA7FBC"/>
    <w:rsid w:val="00EB3041"/>
    <w:rsid w:val="00EB330F"/>
    <w:rsid w:val="00EB7229"/>
    <w:rsid w:val="00EC15D3"/>
    <w:rsid w:val="00EC3366"/>
    <w:rsid w:val="00EC4B8E"/>
    <w:rsid w:val="00EC60F9"/>
    <w:rsid w:val="00EC7693"/>
    <w:rsid w:val="00ED01D0"/>
    <w:rsid w:val="00ED2E6F"/>
    <w:rsid w:val="00ED4220"/>
    <w:rsid w:val="00ED4287"/>
    <w:rsid w:val="00ED7DB3"/>
    <w:rsid w:val="00EE0429"/>
    <w:rsid w:val="00EE0568"/>
    <w:rsid w:val="00EE4142"/>
    <w:rsid w:val="00EE528D"/>
    <w:rsid w:val="00EE6C33"/>
    <w:rsid w:val="00EE6DB8"/>
    <w:rsid w:val="00EF0E85"/>
    <w:rsid w:val="00EF2B6D"/>
    <w:rsid w:val="00EF302F"/>
    <w:rsid w:val="00F001B7"/>
    <w:rsid w:val="00F00938"/>
    <w:rsid w:val="00F02015"/>
    <w:rsid w:val="00F06B67"/>
    <w:rsid w:val="00F10AFC"/>
    <w:rsid w:val="00F15BDB"/>
    <w:rsid w:val="00F232AB"/>
    <w:rsid w:val="00F27D53"/>
    <w:rsid w:val="00F31282"/>
    <w:rsid w:val="00F322A5"/>
    <w:rsid w:val="00F32502"/>
    <w:rsid w:val="00F34E9E"/>
    <w:rsid w:val="00F34EBF"/>
    <w:rsid w:val="00F36F17"/>
    <w:rsid w:val="00F448C4"/>
    <w:rsid w:val="00F459C2"/>
    <w:rsid w:val="00F50140"/>
    <w:rsid w:val="00F53292"/>
    <w:rsid w:val="00F5440A"/>
    <w:rsid w:val="00F54627"/>
    <w:rsid w:val="00F5784F"/>
    <w:rsid w:val="00F6326B"/>
    <w:rsid w:val="00F66363"/>
    <w:rsid w:val="00F66FE5"/>
    <w:rsid w:val="00F70568"/>
    <w:rsid w:val="00F73ABB"/>
    <w:rsid w:val="00F74311"/>
    <w:rsid w:val="00F74BDA"/>
    <w:rsid w:val="00F76B2A"/>
    <w:rsid w:val="00F77362"/>
    <w:rsid w:val="00F80228"/>
    <w:rsid w:val="00F803F6"/>
    <w:rsid w:val="00F805FB"/>
    <w:rsid w:val="00F856E5"/>
    <w:rsid w:val="00F96BFC"/>
    <w:rsid w:val="00FA3C18"/>
    <w:rsid w:val="00FA72F5"/>
    <w:rsid w:val="00FB45B2"/>
    <w:rsid w:val="00FB6A45"/>
    <w:rsid w:val="00FB6C12"/>
    <w:rsid w:val="00FC044C"/>
    <w:rsid w:val="00FC0AB0"/>
    <w:rsid w:val="00FC1005"/>
    <w:rsid w:val="00FC4A76"/>
    <w:rsid w:val="00FD3E77"/>
    <w:rsid w:val="00FD6AE1"/>
    <w:rsid w:val="00FD71AB"/>
    <w:rsid w:val="00FD7850"/>
    <w:rsid w:val="00FE080D"/>
    <w:rsid w:val="00FE20AC"/>
    <w:rsid w:val="00FE7033"/>
    <w:rsid w:val="00FF0AE3"/>
    <w:rsid w:val="119E26ED"/>
    <w:rsid w:val="1E82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85BEF8"/>
  <w15:docId w15:val="{A28ACAD6-9894-4D8F-9640-CB07950F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4"/>
    </w:pPr>
    <w:rPr>
      <w:rFonts w:cs="宋体"/>
      <w:b/>
      <w:bCs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5">
    <w:name w:val="annotation text"/>
    <w:basedOn w:val="a0"/>
    <w:link w:val="a6"/>
    <w:uiPriority w:val="99"/>
    <w:semiHidden/>
    <w:unhideWhenUsed/>
    <w:qFormat/>
    <w:pPr>
      <w:widowControl/>
      <w:jc w:val="left"/>
    </w:pPr>
    <w:rPr>
      <w:rFonts w:cs="宋体"/>
      <w:kern w:val="0"/>
      <w:szCs w:val="24"/>
    </w:rPr>
  </w:style>
  <w:style w:type="paragraph" w:styleId="a7">
    <w:name w:val="Body Text"/>
    <w:basedOn w:val="a0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0"/>
    <w:link w:val="aa"/>
    <w:pPr>
      <w:spacing w:after="120"/>
      <w:ind w:leftChars="200" w:left="420"/>
    </w:pPr>
    <w:rPr>
      <w:rFonts w:ascii="Times New Roman" w:hAnsi="Times New Roman"/>
      <w:sz w:val="21"/>
      <w:szCs w:val="24"/>
    </w:rPr>
  </w:style>
  <w:style w:type="paragraph" w:styleId="21">
    <w:name w:val="List 2"/>
    <w:basedOn w:val="a0"/>
    <w:qFormat/>
    <w:pPr>
      <w:ind w:leftChars="200" w:left="100" w:hangingChars="200" w:hanging="200"/>
    </w:pPr>
    <w:rPr>
      <w:rFonts w:ascii="Times New Roman" w:hAnsi="Times New Roman"/>
      <w:sz w:val="21"/>
      <w:szCs w:val="24"/>
    </w:rPr>
  </w:style>
  <w:style w:type="paragraph" w:styleId="ab">
    <w:name w:val="Date"/>
    <w:basedOn w:val="a0"/>
    <w:next w:val="a0"/>
    <w:link w:val="ac"/>
    <w:uiPriority w:val="99"/>
    <w:semiHidden/>
    <w:unhideWhenUsed/>
    <w:qFormat/>
    <w:pPr>
      <w:ind w:leftChars="2500" w:left="100"/>
    </w:pPr>
  </w:style>
  <w:style w:type="paragraph" w:styleId="ad">
    <w:name w:val="endnote text"/>
    <w:basedOn w:val="a0"/>
    <w:link w:val="11"/>
    <w:unhideWhenUsed/>
    <w:qFormat/>
    <w:pPr>
      <w:snapToGrid w:val="0"/>
      <w:jc w:val="left"/>
    </w:pPr>
  </w:style>
  <w:style w:type="paragraph" w:styleId="ae">
    <w:name w:val="Balloon Text"/>
    <w:basedOn w:val="a0"/>
    <w:link w:val="af"/>
    <w:uiPriority w:val="99"/>
    <w:semiHidden/>
    <w:unhideWhenUsed/>
    <w:qFormat/>
    <w:rPr>
      <w:sz w:val="18"/>
      <w:szCs w:val="18"/>
    </w:rPr>
  </w:style>
  <w:style w:type="paragraph" w:styleId="af0">
    <w:name w:val="footer"/>
    <w:basedOn w:val="a0"/>
    <w:link w:val="af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0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0"/>
    <w:next w:val="a0"/>
    <w:link w:val="af5"/>
    <w:uiPriority w:val="11"/>
    <w:qFormat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Cs w:val="32"/>
    </w:rPr>
  </w:style>
  <w:style w:type="paragraph" w:styleId="af6">
    <w:name w:val="footnote text"/>
    <w:basedOn w:val="a0"/>
    <w:link w:val="12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8">
    <w:name w:val="Title"/>
    <w:basedOn w:val="a0"/>
    <w:next w:val="a0"/>
    <w:link w:val="1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qFormat/>
    <w:rPr>
      <w:b/>
      <w:bCs/>
    </w:rPr>
  </w:style>
  <w:style w:type="table" w:styleId="afb">
    <w:name w:val="Table Grid"/>
    <w:basedOn w:val="a2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0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uiPriority w:val="99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0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2">
    <w:name w:val="脚注文本 字符1"/>
    <w:link w:val="af6"/>
    <w:uiPriority w:val="99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0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0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1">
    <w:name w:val="尾注文本 字符1"/>
    <w:link w:val="ad"/>
    <w:uiPriority w:val="99"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0"/>
    <w:next w:val="a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0">
    <w:name w:val="标题 2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4">
    <w:name w:val="无间隔1"/>
    <w:next w:val="aff9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5">
    <w:name w:val="批注框文本1"/>
    <w:basedOn w:val="a0"/>
    <w:next w:val="ae"/>
    <w:link w:val="Char4"/>
    <w:uiPriority w:val="99"/>
    <w:semiHidden/>
    <w:unhideWhenUsed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5"/>
    <w:uiPriority w:val="99"/>
    <w:semiHidden/>
    <w:qFormat/>
    <w:rPr>
      <w:sz w:val="18"/>
      <w:szCs w:val="18"/>
    </w:rPr>
  </w:style>
  <w:style w:type="paragraph" w:customStyle="1" w:styleId="16">
    <w:name w:val="列出段落1"/>
    <w:basedOn w:val="a0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0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semiHidden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Char10">
    <w:name w:val="Char1"/>
    <w:basedOn w:val="a0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1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link w:val="17"/>
    <w:qFormat/>
    <w:rPr>
      <w:kern w:val="2"/>
      <w:sz w:val="21"/>
      <w:szCs w:val="24"/>
    </w:rPr>
  </w:style>
  <w:style w:type="paragraph" w:customStyle="1" w:styleId="17">
    <w:name w:val="尾注文本1"/>
    <w:basedOn w:val="a0"/>
    <w:next w:val="ad"/>
    <w:link w:val="affb"/>
    <w:uiPriority w:val="99"/>
    <w:semiHidden/>
    <w:unhideWhenUsed/>
    <w:qFormat/>
    <w:pPr>
      <w:snapToGrid w:val="0"/>
      <w:jc w:val="left"/>
    </w:pPr>
    <w:rPr>
      <w:rFonts w:ascii="Calibri" w:hAnsi="Calibri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0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0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uiPriority w:val="99"/>
    <w:semiHidden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rPr>
      <w:kern w:val="2"/>
      <w:sz w:val="21"/>
      <w:szCs w:val="24"/>
    </w:rPr>
  </w:style>
  <w:style w:type="character" w:customStyle="1" w:styleId="fontstyle01">
    <w:name w:val="fontstyle01"/>
    <w:basedOn w:val="a1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1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1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1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标题 字符"/>
    <w:basedOn w:val="a1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3">
    <w:name w:val="标题 字符1"/>
    <w:link w:val="af8"/>
    <w:qFormat/>
    <w:rPr>
      <w:rFonts w:ascii="Cambria" w:hAnsi="Cambria"/>
      <w:b/>
      <w:bCs/>
      <w:kern w:val="2"/>
      <w:sz w:val="32"/>
      <w:szCs w:val="32"/>
    </w:rPr>
  </w:style>
  <w:style w:type="character" w:customStyle="1" w:styleId="WW-FootnoteReference1">
    <w:name w:val="WW-Footnote Reference1"/>
    <w:qFormat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Reference12345678">
    <w:name w:val="WW-Endnote Reference12345678"/>
    <w:qFormat/>
    <w:rPr>
      <w:vertAlign w:val="superscript"/>
    </w:rPr>
  </w:style>
  <w:style w:type="paragraph" w:customStyle="1" w:styleId="ListHeading">
    <w:name w:val="List Heading"/>
    <w:basedOn w:val="a0"/>
    <w:next w:val="a0"/>
    <w:qFormat/>
    <w:pPr>
      <w:widowControl/>
      <w:suppressAutoHyphens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Quotations">
    <w:name w:val="Quotations"/>
    <w:basedOn w:val="a0"/>
    <w:qFormat/>
    <w:pPr>
      <w:widowControl/>
      <w:suppressAutoHyphens/>
      <w:spacing w:after="283"/>
      <w:ind w:left="567" w:right="567"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a61">
    <w:name w:val="Pa6+1"/>
    <w:basedOn w:val="a0"/>
    <w:next w:val="a0"/>
    <w:qFormat/>
    <w:pPr>
      <w:widowControl/>
      <w:suppressAutoHyphens/>
      <w:spacing w:line="281" w:lineRule="atLeast"/>
      <w:jc w:val="left"/>
    </w:pPr>
    <w:rPr>
      <w:rFonts w:ascii="Times New Roman" w:hAnsi="Times New Roman" w:cs="Mangal"/>
      <w:kern w:val="1"/>
      <w:szCs w:val="24"/>
      <w:lang w:eastAsia="ar-SA"/>
    </w:rPr>
  </w:style>
  <w:style w:type="character" w:customStyle="1" w:styleId="divimport1">
    <w:name w:val="divimport1"/>
    <w:basedOn w:val="a1"/>
    <w:rPr>
      <w:rFonts w:ascii="宋体" w:eastAsia="宋体" w:hAnsi="宋体" w:hint="eastAsia"/>
      <w:sz w:val="21"/>
      <w:szCs w:val="21"/>
      <w:shd w:val="clear" w:color="auto" w:fill="FCFCFC"/>
    </w:rPr>
  </w:style>
  <w:style w:type="paragraph" w:customStyle="1" w:styleId="CharCharChar1">
    <w:name w:val="脚注文本 Char Char Char1"/>
    <w:basedOn w:val="a0"/>
    <w:next w:val="af6"/>
    <w:unhideWhenUsed/>
    <w:qFormat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8">
    <w:name w:val="超链接1"/>
    <w:basedOn w:val="a1"/>
    <w:uiPriority w:val="99"/>
    <w:unhideWhenUsed/>
    <w:qFormat/>
    <w:rPr>
      <w:color w:val="0000FF"/>
      <w:u w:val="single"/>
    </w:rPr>
  </w:style>
  <w:style w:type="paragraph" w:customStyle="1" w:styleId="19">
    <w:name w:val="页眉1"/>
    <w:basedOn w:val="a0"/>
    <w:next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1a">
    <w:name w:val="页脚1"/>
    <w:basedOn w:val="a0"/>
    <w:next w:val="a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CharCharCharCharCharCharChar">
    <w:name w:val="Char Char Char Char Char Char Char"/>
    <w:basedOn w:val="a0"/>
    <w:qFormat/>
    <w:rPr>
      <w:rFonts w:ascii="Tahoma" w:hAnsi="Tahoma"/>
      <w:bCs/>
      <w:szCs w:val="20"/>
    </w:rPr>
  </w:style>
  <w:style w:type="paragraph" w:customStyle="1" w:styleId="CharCharCharCharCharCharChar6">
    <w:name w:val="Char Char Char Char Char Char Char6"/>
    <w:basedOn w:val="a0"/>
    <w:qFormat/>
    <w:rPr>
      <w:rFonts w:ascii="Tahoma" w:hAnsi="Tahoma"/>
      <w:bCs/>
      <w:szCs w:val="20"/>
    </w:rPr>
  </w:style>
  <w:style w:type="paragraph" w:customStyle="1" w:styleId="CharCharCharCharCharCharChar5">
    <w:name w:val="Char Char Char Char Char Char Char5"/>
    <w:basedOn w:val="a0"/>
    <w:qFormat/>
    <w:rPr>
      <w:rFonts w:ascii="Tahoma" w:hAnsi="Tahoma"/>
      <w:bCs/>
      <w:szCs w:val="20"/>
    </w:rPr>
  </w:style>
  <w:style w:type="paragraph" w:customStyle="1" w:styleId="CharCharCharCharCharCharChar4">
    <w:name w:val="Char Char Char Char Char Char Char4"/>
    <w:basedOn w:val="a0"/>
    <w:qFormat/>
    <w:rPr>
      <w:rFonts w:ascii="Tahoma" w:hAnsi="Tahoma"/>
      <w:bCs/>
      <w:szCs w:val="20"/>
    </w:rPr>
  </w:style>
  <w:style w:type="paragraph" w:customStyle="1" w:styleId="CharCharCharCharCharCharChar3">
    <w:name w:val="Char Char Char Char Char Char Char3"/>
    <w:basedOn w:val="a0"/>
    <w:qFormat/>
    <w:rPr>
      <w:rFonts w:ascii="Tahoma" w:hAnsi="Tahoma"/>
      <w:bCs/>
      <w:szCs w:val="20"/>
    </w:rPr>
  </w:style>
  <w:style w:type="paragraph" w:customStyle="1" w:styleId="CharCharCharCharCharCharChar2">
    <w:name w:val="Char Char Char Char Char Char Char2"/>
    <w:basedOn w:val="a0"/>
    <w:qFormat/>
    <w:rPr>
      <w:rFonts w:ascii="Tahoma" w:hAnsi="Tahoma"/>
      <w:bCs/>
      <w:szCs w:val="20"/>
    </w:rPr>
  </w:style>
  <w:style w:type="paragraph" w:customStyle="1" w:styleId="CharCharCharCharCharCharChar1">
    <w:name w:val="Char Char Char Char Char Char Char1"/>
    <w:basedOn w:val="a0"/>
    <w:qFormat/>
    <w:rPr>
      <w:rFonts w:ascii="Tahoma" w:hAnsi="Tahoma"/>
      <w:bCs/>
      <w:szCs w:val="20"/>
    </w:rPr>
  </w:style>
  <w:style w:type="character" w:customStyle="1" w:styleId="firstpagedate1">
    <w:name w:val="firstpagedate1"/>
    <w:qFormat/>
    <w:rPr>
      <w:rFonts w:ascii="ˎ̥" w:hAnsi="ˎ̥" w:hint="default"/>
      <w:color w:val="5AAA5A"/>
      <w:sz w:val="18"/>
      <w:szCs w:val="18"/>
    </w:rPr>
  </w:style>
  <w:style w:type="character" w:customStyle="1" w:styleId="firstpagedate">
    <w:name w:val="firstpagedate"/>
    <w:basedOn w:val="a1"/>
    <w:qFormat/>
  </w:style>
  <w:style w:type="character" w:customStyle="1" w:styleId="1b">
    <w:name w:val="访问过的超链接1"/>
    <w:basedOn w:val="a1"/>
    <w:uiPriority w:val="99"/>
    <w:semiHidden/>
    <w:unhideWhenUsed/>
    <w:qFormat/>
    <w:rPr>
      <w:color w:val="800080"/>
      <w:u w:val="single"/>
    </w:rPr>
  </w:style>
  <w:style w:type="character" w:customStyle="1" w:styleId="1c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正文文本缩进 字符"/>
    <w:basedOn w:val="a1"/>
    <w:link w:val="a9"/>
    <w:qFormat/>
    <w:rPr>
      <w:rFonts w:ascii="Times New Roman" w:hAnsi="Times New Roman"/>
      <w:kern w:val="2"/>
      <w:sz w:val="21"/>
      <w:szCs w:val="24"/>
    </w:rPr>
  </w:style>
  <w:style w:type="paragraph" w:customStyle="1" w:styleId="1d">
    <w:name w:val="列表段落1"/>
    <w:basedOn w:val="a0"/>
    <w:next w:val="affa"/>
    <w:uiPriority w:val="34"/>
    <w:qFormat/>
    <w:pPr>
      <w:ind w:firstLineChars="200" w:firstLine="420"/>
    </w:pPr>
    <w:rPr>
      <w:rFonts w:asciiTheme="minorHAnsi" w:eastAsiaTheme="minorEastAsia" w:hAnsiTheme="minorHAnsi" w:cstheme="minorBidi"/>
      <w:bCs/>
      <w:sz w:val="21"/>
      <w:szCs w:val="21"/>
    </w:rPr>
  </w:style>
  <w:style w:type="character" w:customStyle="1" w:styleId="1e">
    <w:name w:val="批注框文本 字符1"/>
    <w:basedOn w:val="a1"/>
    <w:uiPriority w:val="99"/>
    <w:semiHidden/>
    <w:qFormat/>
    <w:rPr>
      <w:sz w:val="18"/>
      <w:szCs w:val="18"/>
    </w:rPr>
  </w:style>
  <w:style w:type="character" w:customStyle="1" w:styleId="1f">
    <w:name w:val="页眉 字符1"/>
    <w:basedOn w:val="a1"/>
    <w:uiPriority w:val="99"/>
    <w:qFormat/>
    <w:rPr>
      <w:sz w:val="18"/>
      <w:szCs w:val="18"/>
    </w:rPr>
  </w:style>
  <w:style w:type="character" w:customStyle="1" w:styleId="1f0">
    <w:name w:val="页脚 字符1"/>
    <w:basedOn w:val="a1"/>
    <w:uiPriority w:val="99"/>
    <w:qFormat/>
    <w:rPr>
      <w:sz w:val="18"/>
      <w:szCs w:val="18"/>
    </w:rPr>
  </w:style>
  <w:style w:type="character" w:customStyle="1" w:styleId="swbf">
    <w:name w:val="swbf"/>
    <w:basedOn w:val="a1"/>
    <w:qFormat/>
  </w:style>
  <w:style w:type="character" w:customStyle="1" w:styleId="ywyy">
    <w:name w:val="ywyy"/>
    <w:basedOn w:val="a1"/>
    <w:qFormat/>
  </w:style>
  <w:style w:type="character" w:customStyle="1" w:styleId="swdz">
    <w:name w:val="swdz"/>
    <w:basedOn w:val="a1"/>
    <w:qFormat/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a6">
    <w:name w:val="批注文字 字符"/>
    <w:basedOn w:val="a1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afff0">
    <w:name w:val="造字"/>
    <w:qFormat/>
    <w:rPr>
      <w:rFonts w:ascii="经典繁超宋" w:eastAsia="宋体-方正超大字符集"/>
      <w:sz w:val="32"/>
      <w:szCs w:val="52"/>
      <w:lang w:eastAsia="zh-CN"/>
    </w:rPr>
  </w:style>
  <w:style w:type="character" w:customStyle="1" w:styleId="111">
    <w:name w:val="未处理的提及1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标题 5 字符1"/>
    <w:basedOn w:val="a1"/>
    <w:link w:val="5"/>
    <w:uiPriority w:val="9"/>
    <w:semiHidden/>
    <w:qFormat/>
    <w:rPr>
      <w:rFonts w:ascii="宋体" w:hAnsi="宋体" w:cs="宋体"/>
      <w:b/>
      <w:bCs/>
      <w:sz w:val="28"/>
      <w:szCs w:val="28"/>
    </w:rPr>
  </w:style>
  <w:style w:type="character" w:customStyle="1" w:styleId="afff1">
    <w:name w:val="反切"/>
    <w:qFormat/>
    <w:rPr>
      <w:rFonts w:ascii="宋体" w:eastAsia="宋体-方正超大字符集" w:hAnsi="宋体"/>
      <w:color w:val="800000"/>
      <w:sz w:val="15"/>
      <w:szCs w:val="15"/>
    </w:rPr>
  </w:style>
  <w:style w:type="character" w:customStyle="1" w:styleId="afff2">
    <w:name w:val="控呇湮佽恅苤蚼 红色"/>
    <w:qFormat/>
    <w:rPr>
      <w:rFonts w:ascii="控呇湮佽恅苤蚼" w:eastAsia="控呇湮佽恅苤蚼" w:hAnsi="控呇湮佽恅苤蚼"/>
      <w:color w:val="FF0000"/>
    </w:rPr>
  </w:style>
  <w:style w:type="character" w:customStyle="1" w:styleId="fieldname">
    <w:name w:val="fieldname"/>
    <w:basedOn w:val="a1"/>
    <w:qFormat/>
  </w:style>
  <w:style w:type="character" w:customStyle="1" w:styleId="fieldvalue">
    <w:name w:val="fieldvalue"/>
    <w:basedOn w:val="a1"/>
    <w:qFormat/>
  </w:style>
  <w:style w:type="character" w:customStyle="1" w:styleId="number">
    <w:name w:val="number"/>
    <w:qFormat/>
    <w:rPr>
      <w:color w:val="0033FF"/>
    </w:rPr>
  </w:style>
  <w:style w:type="character" w:customStyle="1" w:styleId="lzspan">
    <w:name w:val="lzspan"/>
    <w:qFormat/>
  </w:style>
  <w:style w:type="character" w:customStyle="1" w:styleId="af5">
    <w:name w:val="副标题 字符"/>
    <w:basedOn w:val="a1"/>
    <w:link w:val="af4"/>
    <w:uiPriority w:val="11"/>
    <w:qFormat/>
    <w:rPr>
      <w:rFonts w:ascii="Arial" w:hAnsi="Arial"/>
      <w:b/>
      <w:bCs/>
      <w:kern w:val="28"/>
      <w:sz w:val="24"/>
      <w:szCs w:val="32"/>
    </w:rPr>
  </w:style>
  <w:style w:type="paragraph" w:customStyle="1" w:styleId="a">
    <w:name w:val="論著"/>
    <w:basedOn w:val="affa"/>
    <w:link w:val="afff3"/>
    <w:qFormat/>
    <w:pPr>
      <w:numPr>
        <w:numId w:val="1"/>
      </w:numPr>
      <w:wordWrap w:val="0"/>
      <w:spacing w:line="360" w:lineRule="auto"/>
      <w:ind w:left="420" w:firstLineChars="0" w:hanging="420"/>
    </w:pPr>
    <w:rPr>
      <w:szCs w:val="28"/>
    </w:rPr>
  </w:style>
  <w:style w:type="character" w:customStyle="1" w:styleId="afff3">
    <w:name w:val="論著 字符"/>
    <w:basedOn w:val="a1"/>
    <w:link w:val="a"/>
    <w:qFormat/>
    <w:rPr>
      <w:rFonts w:ascii="宋体" w:hAnsi="宋体"/>
      <w:kern w:val="2"/>
      <w:sz w:val="24"/>
      <w:szCs w:val="28"/>
    </w:rPr>
  </w:style>
  <w:style w:type="character" w:customStyle="1" w:styleId="nyfontcontent">
    <w:name w:val="ny_font_content"/>
    <w:basedOn w:val="a1"/>
    <w:qFormat/>
  </w:style>
  <w:style w:type="character" w:customStyle="1" w:styleId="2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i21">
    <w:name w:val="zi21"/>
    <w:basedOn w:val="a1"/>
    <w:qFormat/>
    <w:rPr>
      <w:rFonts w:ascii="KaiXinSong" w:eastAsia="KaiXinSong" w:hAnsi="KaiXinSong" w:hint="eastAsia"/>
    </w:rPr>
  </w:style>
  <w:style w:type="paragraph" w:customStyle="1" w:styleId="afff4">
    <w:name w:val="样式"/>
    <w:qFormat/>
    <w:pPr>
      <w:widowControl w:val="0"/>
      <w:autoSpaceDE w:val="0"/>
      <w:autoSpaceDN w:val="0"/>
      <w:adjustRightInd w:val="0"/>
    </w:pPr>
    <w:rPr>
      <w:rFonts w:ascii="宋体" w:cs="宋体"/>
      <w:sz w:val="24"/>
      <w:szCs w:val="24"/>
    </w:rPr>
  </w:style>
  <w:style w:type="table" w:customStyle="1" w:styleId="1f1">
    <w:name w:val="网格型1"/>
    <w:basedOn w:val="a2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5">
    <w:name w:val="小四正文"/>
    <w:basedOn w:val="a0"/>
    <w:link w:val="afff6"/>
    <w:qFormat/>
    <w:rsid w:val="00CF0EA3"/>
    <w:pPr>
      <w:spacing w:line="360" w:lineRule="auto"/>
      <w:ind w:firstLineChars="200" w:firstLine="200"/>
      <w:jc w:val="left"/>
    </w:pPr>
    <w:rPr>
      <w:rFonts w:ascii="Times New Roman" w:eastAsiaTheme="minorEastAsia" w:hAnsi="Times New Roman" w:cstheme="minorBidi"/>
      <w:szCs w:val="24"/>
    </w:rPr>
  </w:style>
  <w:style w:type="character" w:customStyle="1" w:styleId="afff6">
    <w:name w:val="小四正文 字符"/>
    <w:basedOn w:val="a1"/>
    <w:link w:val="afff5"/>
    <w:rsid w:val="00CF0EA3"/>
    <w:rPr>
      <w:rFonts w:eastAsiaTheme="minorEastAsia"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xianqin.org/blog/archives/11311.html" TargetMode="External"/><Relationship Id="rId1" Type="http://schemas.openxmlformats.org/officeDocument/2006/relationships/hyperlink" Target="https://www.xianqin.org/blog/archives/3647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C2666-F1E7-49F1-8454-8994EE929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260</Words>
  <Characters>268</Characters>
  <Application>Microsoft Office Word</Application>
  <DocSecurity>0</DocSecurity>
  <Lines>10</Lines>
  <Paragraphs>4</Paragraphs>
  <ScaleCrop>false</ScaleCrop>
  <Company>GWZ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lastModifiedBy>职业发呆</cp:lastModifiedBy>
  <cp:revision>309</cp:revision>
  <dcterms:created xsi:type="dcterms:W3CDTF">2018-01-27T09:07:00Z</dcterms:created>
  <dcterms:modified xsi:type="dcterms:W3CDTF">2025-05-09T00:33:00Z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309ff620ad76616861290f234b7f9af256d5ee33649d63cb7ce801945e0e44d0</vt:lpwstr>
  </property>
  <property fmtid="{D5CDD505-2E9C-101B-9397-08002B2CF9AE}" pid="3" name="KSOProductBuildVer">
    <vt:lpwstr>2052-12.1.0.18608</vt:lpwstr>
  </property>
  <property fmtid="{D5CDD505-2E9C-101B-9397-08002B2CF9AE}" pid="4" name="ICV">
    <vt:lpwstr>E678ED1000714A5F934055F0F157B045_13</vt:lpwstr>
  </property>
</Properties>
</file>