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51BCB" w14:textId="77777777" w:rsidR="00971535" w:rsidRPr="00971535" w:rsidRDefault="00971535" w:rsidP="00971535">
      <w:pPr>
        <w:pStyle w:val="ac"/>
        <w:rPr>
          <w:rFonts w:hint="eastAsia"/>
        </w:rPr>
      </w:pPr>
      <w:r w:rsidRPr="00971535">
        <w:rPr>
          <w:rFonts w:hint="eastAsia"/>
        </w:rPr>
        <w:t>試論北大秦簡《田書》的文本、</w:t>
      </w:r>
      <w:proofErr w:type="gramStart"/>
      <w:r w:rsidRPr="00971535">
        <w:rPr>
          <w:rFonts w:hint="eastAsia"/>
        </w:rPr>
        <w:t>書</w:t>
      </w:r>
      <w:proofErr w:type="gramEnd"/>
      <w:r w:rsidRPr="00971535">
        <w:rPr>
          <w:rFonts w:hint="eastAsia"/>
        </w:rPr>
        <w:t>寫與性質</w:t>
      </w:r>
    </w:p>
    <w:p w14:paraId="0A5BB9CC" w14:textId="77777777" w:rsidR="00971535" w:rsidRDefault="00971535" w:rsidP="00971535">
      <w:pPr>
        <w:pStyle w:val="ad"/>
        <w:rPr>
          <w:lang w:eastAsia="zh-CN"/>
        </w:rPr>
      </w:pPr>
    </w:p>
    <w:p w14:paraId="72D7FDA7" w14:textId="6A7AF6D2" w:rsidR="00971535" w:rsidRPr="00642369" w:rsidRDefault="00971535" w:rsidP="00971535">
      <w:pPr>
        <w:pStyle w:val="ad"/>
        <w:rPr>
          <w:rFonts w:hint="eastAsia"/>
        </w:rPr>
      </w:pPr>
      <w:r w:rsidRPr="00642369">
        <w:rPr>
          <w:rFonts w:hint="eastAsia"/>
        </w:rPr>
        <w:t>（首發）</w:t>
      </w:r>
    </w:p>
    <w:p w14:paraId="632AF7BC" w14:textId="77777777" w:rsidR="00971535" w:rsidRPr="00642369" w:rsidRDefault="00971535" w:rsidP="00971535">
      <w:pPr>
        <w:pStyle w:val="ad"/>
        <w:rPr>
          <w:rFonts w:hint="eastAsia"/>
        </w:rPr>
      </w:pPr>
      <w:r w:rsidRPr="00642369">
        <w:rPr>
          <w:rFonts w:hint="eastAsia"/>
        </w:rPr>
        <w:t>包梓新</w:t>
      </w:r>
    </w:p>
    <w:p w14:paraId="026EE21C" w14:textId="77777777" w:rsidR="00971535" w:rsidRDefault="00971535" w:rsidP="00971535">
      <w:pPr>
        <w:pStyle w:val="ad"/>
        <w:rPr>
          <w:lang w:eastAsia="zh-CN"/>
        </w:rPr>
      </w:pPr>
      <w:r w:rsidRPr="00642369">
        <w:rPr>
          <w:rFonts w:hint="eastAsia"/>
        </w:rPr>
        <w:t>武漢大學文學院</w:t>
      </w:r>
    </w:p>
    <w:p w14:paraId="41324F30" w14:textId="77777777" w:rsidR="00971535" w:rsidRPr="00642369" w:rsidRDefault="00971535" w:rsidP="00971535">
      <w:pPr>
        <w:pStyle w:val="ad"/>
        <w:rPr>
          <w:rFonts w:hint="eastAsia"/>
          <w:lang w:eastAsia="zh-CN"/>
        </w:rPr>
      </w:pPr>
    </w:p>
    <w:p w14:paraId="72E4F47B" w14:textId="77777777" w:rsidR="00971535" w:rsidRPr="00971535" w:rsidRDefault="00971535" w:rsidP="00384BF1">
      <w:pPr>
        <w:pStyle w:val="a4"/>
        <w:spacing w:before="540" w:after="540"/>
        <w:ind w:firstLine="498"/>
        <w:rPr>
          <w:rFonts w:hint="eastAsia"/>
        </w:rPr>
      </w:pPr>
      <w:r w:rsidRPr="00384BF1">
        <w:rPr>
          <w:rFonts w:hint="eastAsia"/>
          <w:b/>
          <w:bCs/>
        </w:rPr>
        <w:t>摘要：</w:t>
      </w:r>
      <w:r w:rsidRPr="00971535">
        <w:rPr>
          <w:rFonts w:hint="eastAsia"/>
        </w:rPr>
        <w:t>北大秦簡《田書》一卷有著特殊的文本形態與書寫特徵。通過分析可知，《田書》或以實際田畝面積、租稅</w:t>
      </w:r>
      <w:proofErr w:type="gramStart"/>
      <w:r w:rsidRPr="00971535">
        <w:rPr>
          <w:rFonts w:hint="eastAsia"/>
        </w:rPr>
        <w:t>數據</w:t>
      </w:r>
      <w:proofErr w:type="gramEnd"/>
      <w:r w:rsidRPr="00971535">
        <w:rPr>
          <w:rFonts w:hint="eastAsia"/>
        </w:rPr>
        <w:t>爲源，但格式統</w:t>
      </w:r>
      <w:proofErr w:type="gramStart"/>
      <w:r w:rsidRPr="00971535">
        <w:rPr>
          <w:rFonts w:hint="eastAsia"/>
        </w:rPr>
        <w:t>一</w:t>
      </w:r>
      <w:proofErr w:type="gramEnd"/>
      <w:r w:rsidRPr="00971535">
        <w:rPr>
          <w:rFonts w:hint="eastAsia"/>
        </w:rPr>
        <w:t>，</w:t>
      </w:r>
      <w:proofErr w:type="gramStart"/>
      <w:r w:rsidRPr="00971535">
        <w:rPr>
          <w:rFonts w:hint="eastAsia"/>
        </w:rPr>
        <w:t>內</w:t>
      </w:r>
      <w:proofErr w:type="gramEnd"/>
      <w:r w:rsidRPr="00971535">
        <w:rPr>
          <w:rFonts w:hint="eastAsia"/>
        </w:rPr>
        <w:t>部</w:t>
      </w:r>
      <w:proofErr w:type="gramStart"/>
      <w:r w:rsidRPr="00971535">
        <w:rPr>
          <w:rFonts w:hint="eastAsia"/>
        </w:rPr>
        <w:t>數</w:t>
      </w:r>
      <w:proofErr w:type="gramEnd"/>
      <w:r w:rsidRPr="00971535">
        <w:rPr>
          <w:rFonts w:hint="eastAsia"/>
        </w:rPr>
        <w:t>值的變化存在部分規律，經過一定的設計和整飭。《田書》爲秦統</w:t>
      </w:r>
      <w:proofErr w:type="gramStart"/>
      <w:r w:rsidRPr="00971535">
        <w:rPr>
          <w:rFonts w:hint="eastAsia"/>
        </w:rPr>
        <w:t>一後</w:t>
      </w:r>
      <w:proofErr w:type="gramEnd"/>
      <w:r w:rsidRPr="00971535">
        <w:rPr>
          <w:rFonts w:hint="eastAsia"/>
        </w:rPr>
        <w:t>的文獻，簡正的正文與簡背的</w:t>
      </w:r>
      <w:proofErr w:type="gramStart"/>
      <w:r w:rsidRPr="00971535">
        <w:rPr>
          <w:rFonts w:hint="eastAsia"/>
        </w:rPr>
        <w:t>標</w:t>
      </w:r>
      <w:proofErr w:type="gramEnd"/>
      <w:r w:rsidRPr="00971535">
        <w:rPr>
          <w:rFonts w:hint="eastAsia"/>
        </w:rPr>
        <w:t>題、紀</w:t>
      </w:r>
      <w:proofErr w:type="gramStart"/>
      <w:r w:rsidRPr="00971535">
        <w:rPr>
          <w:rFonts w:hint="eastAsia"/>
        </w:rPr>
        <w:t>年文字分屬不同書</w:t>
      </w:r>
      <w:proofErr w:type="gramEnd"/>
      <w:r w:rsidRPr="00971535">
        <w:rPr>
          <w:rFonts w:hint="eastAsia"/>
        </w:rPr>
        <w:t>手，抄寫者與閱讀者未必是同一人；《田書》先寫</w:t>
      </w:r>
      <w:proofErr w:type="gramStart"/>
      <w:r w:rsidRPr="00971535">
        <w:rPr>
          <w:rFonts w:hint="eastAsia"/>
        </w:rPr>
        <w:t>後</w:t>
      </w:r>
      <w:proofErr w:type="gramEnd"/>
      <w:r w:rsidRPr="00971535">
        <w:rPr>
          <w:rFonts w:hint="eastAsia"/>
        </w:rPr>
        <w:t>編，爲貫簡抄寫非通</w:t>
      </w:r>
      <w:proofErr w:type="gramStart"/>
      <w:r w:rsidRPr="00971535">
        <w:rPr>
          <w:rFonts w:hint="eastAsia"/>
        </w:rPr>
        <w:t>欄</w:t>
      </w:r>
      <w:proofErr w:type="gramEnd"/>
      <w:r w:rsidRPr="00971535">
        <w:rPr>
          <w:rFonts w:hint="eastAsia"/>
        </w:rPr>
        <w:t>橫向</w:t>
      </w:r>
      <w:proofErr w:type="gramStart"/>
      <w:r w:rsidRPr="00971535">
        <w:rPr>
          <w:rFonts w:hint="eastAsia"/>
        </w:rPr>
        <w:t>書</w:t>
      </w:r>
      <w:proofErr w:type="gramEnd"/>
      <w:r w:rsidRPr="00971535">
        <w:rPr>
          <w:rFonts w:hint="eastAsia"/>
        </w:rPr>
        <w:t>寫，這也提示了閱讀順序。《成田》《田書》可一並觀之，應是服務於田地計算的實用工具算表，有別於一般的算術集，並非一般的學習教材，更非流通的簿籍文書。</w:t>
      </w:r>
    </w:p>
    <w:p w14:paraId="5484083F" w14:textId="23510D5A" w:rsidR="00971535" w:rsidRPr="00971535" w:rsidRDefault="00971535" w:rsidP="00384BF1">
      <w:pPr>
        <w:pStyle w:val="a4"/>
        <w:spacing w:before="540" w:after="540"/>
        <w:ind w:firstLine="498"/>
        <w:rPr>
          <w:rFonts w:hint="eastAsia"/>
        </w:rPr>
      </w:pPr>
      <w:r w:rsidRPr="00971535">
        <w:rPr>
          <w:rFonts w:hint="eastAsia"/>
          <w:b/>
          <w:bCs/>
        </w:rPr>
        <w:t>關鍵詞：</w:t>
      </w:r>
      <w:r w:rsidRPr="00971535">
        <w:rPr>
          <w:rFonts w:hint="eastAsia"/>
        </w:rPr>
        <w:t>北大秦簡；《田書》；文本形態；書寫特徵；算表</w:t>
      </w:r>
    </w:p>
    <w:p w14:paraId="683D4980" w14:textId="77777777" w:rsidR="00971535" w:rsidRDefault="00971535" w:rsidP="00384BF1">
      <w:pPr>
        <w:pStyle w:val="ab"/>
        <w:ind w:firstLine="560"/>
      </w:pPr>
      <w:r w:rsidRPr="00A0164D">
        <w:rPr>
          <w:lang w:eastAsia="zh-TW"/>
        </w:rPr>
        <w:t>2009</w:t>
      </w:r>
      <w:r w:rsidRPr="00A0164D">
        <w:rPr>
          <w:rFonts w:hint="eastAsia"/>
          <w:lang w:eastAsia="zh-TW"/>
        </w:rPr>
        <w:t>年，北京大學受贈一批從海外回歸的秦簡牘，經過十餘年的整理工作，</w:t>
      </w:r>
      <w:r w:rsidRPr="00A0164D">
        <w:rPr>
          <w:lang w:eastAsia="zh-TW"/>
        </w:rPr>
        <w:t>2023</w:t>
      </w:r>
      <w:r w:rsidRPr="00A0164D">
        <w:rPr>
          <w:rFonts w:hint="eastAsia"/>
          <w:lang w:eastAsia="zh-TW"/>
        </w:rPr>
        <w:t>年《北京大學藏秦簡牘》</w:t>
      </w:r>
      <w:r w:rsidRPr="00A0164D">
        <w:rPr>
          <w:vertAlign w:val="superscript"/>
          <w:lang w:eastAsia="zh-TW"/>
        </w:rPr>
        <w:endnoteReference w:id="1"/>
      </w:r>
      <w:r w:rsidRPr="00A0164D">
        <w:rPr>
          <w:rFonts w:hint="eastAsia"/>
          <w:lang w:eastAsia="zh-TW"/>
        </w:rPr>
        <w:t>一書正式出版，公布了</w:t>
      </w:r>
      <w:r w:rsidRPr="00A0164D">
        <w:rPr>
          <w:rFonts w:hint="eastAsia"/>
          <w:lang w:eastAsia="zh-TW"/>
        </w:rPr>
        <w:lastRenderedPageBreak/>
        <w:t>全部的釋文和圖片。這批簡牘共包含竹簡</w:t>
      </w:r>
      <w:r w:rsidRPr="00A0164D">
        <w:rPr>
          <w:lang w:eastAsia="zh-TW"/>
        </w:rPr>
        <w:t>761</w:t>
      </w:r>
      <w:r w:rsidRPr="00A0164D">
        <w:rPr>
          <w:rFonts w:hint="eastAsia"/>
          <w:lang w:eastAsia="zh-TW"/>
        </w:rPr>
        <w:t>枚、木簡</w:t>
      </w:r>
      <w:r w:rsidRPr="00A0164D">
        <w:rPr>
          <w:lang w:eastAsia="zh-TW"/>
        </w:rPr>
        <w:t>21</w:t>
      </w:r>
      <w:r w:rsidRPr="00A0164D">
        <w:rPr>
          <w:rFonts w:hint="eastAsia"/>
          <w:lang w:eastAsia="zh-TW"/>
        </w:rPr>
        <w:t>枚、木牘</w:t>
      </w:r>
      <w:r w:rsidRPr="00A0164D">
        <w:rPr>
          <w:lang w:eastAsia="zh-TW"/>
        </w:rPr>
        <w:t>6</w:t>
      </w:r>
      <w:r w:rsidRPr="00A0164D">
        <w:rPr>
          <w:rFonts w:hint="eastAsia"/>
          <w:lang w:eastAsia="zh-TW"/>
        </w:rPr>
        <w:t>枚、竹牘</w:t>
      </w:r>
      <w:r w:rsidRPr="00A0164D">
        <w:rPr>
          <w:lang w:eastAsia="zh-TW"/>
        </w:rPr>
        <w:t>4</w:t>
      </w:r>
      <w:r w:rsidRPr="00A0164D">
        <w:rPr>
          <w:rFonts w:hint="eastAsia"/>
          <w:lang w:eastAsia="zh-TW"/>
        </w:rPr>
        <w:t>枚、木觚</w:t>
      </w:r>
      <w:r w:rsidRPr="00A0164D">
        <w:rPr>
          <w:lang w:eastAsia="zh-TW"/>
        </w:rPr>
        <w:t>1</w:t>
      </w:r>
      <w:r w:rsidRPr="00A0164D">
        <w:rPr>
          <w:rFonts w:hint="eastAsia"/>
          <w:lang w:eastAsia="zh-TW"/>
        </w:rPr>
        <w:t>枚。同時清理出的還有木骰一枚、竹制算籌</w:t>
      </w:r>
      <w:r w:rsidRPr="00A0164D">
        <w:rPr>
          <w:lang w:eastAsia="zh-TW"/>
        </w:rPr>
        <w:t>61</w:t>
      </w:r>
      <w:r w:rsidRPr="00A0164D">
        <w:rPr>
          <w:rFonts w:hint="eastAsia"/>
          <w:lang w:eastAsia="zh-TW"/>
        </w:rPr>
        <w:t>根以及竹筒殘片、竹編容器殘片若干。被整理者稱爲“卷八”的《田書》簡册，共</w:t>
      </w:r>
      <w:r w:rsidRPr="00A0164D">
        <w:rPr>
          <w:lang w:eastAsia="zh-TW"/>
        </w:rPr>
        <w:t>51</w:t>
      </w:r>
      <w:r w:rsidRPr="00A0164D">
        <w:rPr>
          <w:rFonts w:hint="eastAsia"/>
          <w:lang w:eastAsia="zh-TW"/>
        </w:rPr>
        <w:t>枚竹簡，其中兩枚殘簡可綴合，故一共</w:t>
      </w:r>
      <w:r w:rsidRPr="00A0164D">
        <w:rPr>
          <w:lang w:eastAsia="zh-TW"/>
        </w:rPr>
        <w:t>50</w:t>
      </w:r>
      <w:r w:rsidRPr="00A0164D">
        <w:rPr>
          <w:rFonts w:hint="eastAsia"/>
          <w:lang w:eastAsia="zh-TW"/>
        </w:rPr>
        <w:t>支簡。完整簡長</w:t>
      </w:r>
      <w:r w:rsidRPr="00A0164D">
        <w:rPr>
          <w:lang w:eastAsia="zh-TW"/>
        </w:rPr>
        <w:t>27.2-29.2cm</w:t>
      </w:r>
      <w:r w:rsidRPr="00A0164D">
        <w:rPr>
          <w:rFonts w:hint="eastAsia"/>
          <w:lang w:eastAsia="zh-TW"/>
        </w:rPr>
        <w:t>，三道編繩。簡</w:t>
      </w:r>
      <w:r w:rsidRPr="00A0164D">
        <w:rPr>
          <w:lang w:eastAsia="zh-TW"/>
        </w:rPr>
        <w:t>1</w:t>
      </w:r>
      <w:r w:rsidRPr="00A0164D">
        <w:rPr>
          <w:rFonts w:hint="eastAsia"/>
          <w:lang w:eastAsia="zh-TW"/>
        </w:rPr>
        <w:t>背有“田書”二字，是爲標題。簡</w:t>
      </w:r>
      <w:r w:rsidRPr="00A0164D">
        <w:rPr>
          <w:lang w:eastAsia="zh-TW"/>
        </w:rPr>
        <w:t>37</w:t>
      </w:r>
      <w:r w:rsidRPr="00A0164D">
        <w:rPr>
          <w:rFonts w:hint="eastAsia"/>
          <w:lang w:eastAsia="zh-TW"/>
        </w:rPr>
        <w:t>背有紀年文字“卅一年十月乙卯朔庚寅”</w:t>
      </w:r>
      <w:r w:rsidRPr="00A0164D">
        <w:rPr>
          <w:vertAlign w:val="superscript"/>
        </w:rPr>
        <w:endnoteReference w:id="2"/>
      </w:r>
      <w:r w:rsidRPr="00A0164D">
        <w:rPr>
          <w:rFonts w:hint="eastAsia"/>
          <w:lang w:eastAsia="zh-TW"/>
        </w:rPr>
        <w:t>。《田書》內容是有關田畝面積以及租稅額的計算，行文格式整飭，是較爲特殊的一卷。本文擬詳盡考察《田書》的文本形態與書寫特徵，在此基礎上，就《田書》的性質作出說明，借此一窺早期出土數學類文獻的複雜樣貌。</w:t>
      </w:r>
    </w:p>
    <w:p w14:paraId="56149866" w14:textId="77777777" w:rsidR="00384BF1" w:rsidRPr="00A0164D" w:rsidRDefault="00384BF1" w:rsidP="00384BF1">
      <w:pPr>
        <w:pStyle w:val="ab"/>
        <w:ind w:firstLine="560"/>
        <w:rPr>
          <w:rFonts w:hint="eastAsia"/>
        </w:rPr>
      </w:pPr>
    </w:p>
    <w:p w14:paraId="1239B3EE" w14:textId="77777777" w:rsidR="00971535" w:rsidRPr="00384BF1" w:rsidRDefault="00971535" w:rsidP="00384BF1">
      <w:pPr>
        <w:pStyle w:val="aa"/>
        <w:jc w:val="center"/>
        <w:rPr>
          <w:rFonts w:hint="eastAsia"/>
          <w:b/>
          <w:bCs/>
        </w:rPr>
      </w:pPr>
      <w:r w:rsidRPr="00384BF1">
        <w:rPr>
          <w:rFonts w:hint="eastAsia"/>
          <w:b/>
          <w:bCs/>
          <w:lang w:eastAsia="zh-TW"/>
        </w:rPr>
        <w:t>一、文本形態</w:t>
      </w:r>
    </w:p>
    <w:p w14:paraId="4AB871AD" w14:textId="77777777" w:rsidR="00971535" w:rsidRPr="00A0164D" w:rsidRDefault="00971535" w:rsidP="00384BF1">
      <w:pPr>
        <w:pStyle w:val="ab"/>
        <w:ind w:firstLine="560"/>
        <w:rPr>
          <w:rFonts w:hint="eastAsia"/>
        </w:rPr>
      </w:pPr>
      <w:r w:rsidRPr="00A0164D">
        <w:rPr>
          <w:rFonts w:hint="eastAsia"/>
          <w:lang w:eastAsia="zh-TW"/>
        </w:rPr>
        <w:t>本卷兩面有字。簡背文字有兩處：第一是簡</w:t>
      </w:r>
      <w:r w:rsidRPr="00A0164D">
        <w:rPr>
          <w:lang w:eastAsia="zh-TW"/>
        </w:rPr>
        <w:t>1</w:t>
      </w:r>
      <w:r w:rsidRPr="00A0164D">
        <w:rPr>
          <w:rFonts w:hint="eastAsia"/>
          <w:lang w:eastAsia="zh-TW"/>
        </w:rPr>
        <w:t>背面上欄的標題“田書”；第二是簡</w:t>
      </w:r>
      <w:r w:rsidRPr="00A0164D">
        <w:rPr>
          <w:lang w:eastAsia="zh-TW"/>
        </w:rPr>
        <w:t>37</w:t>
      </w:r>
      <w:r w:rsidRPr="00A0164D">
        <w:rPr>
          <w:rFonts w:hint="eastAsia"/>
          <w:lang w:eastAsia="zh-TW"/>
        </w:rPr>
        <w:t>背面下欄的紀年文字“卅一年十月乙卯朔庚寅”。“卅一年”即秦始皇三十一年，屬秦統一後。用字習慣上亦有證據。本卷多處出現以“泰”表</w:t>
      </w:r>
      <w:r w:rsidRPr="00A0164D">
        <w:rPr>
          <w:lang w:eastAsia="zh-TW"/>
        </w:rPr>
        <w:t>{</w:t>
      </w:r>
      <w:r w:rsidRPr="00A0164D">
        <w:rPr>
          <w:rFonts w:hint="eastAsia"/>
          <w:lang w:eastAsia="zh-TW"/>
        </w:rPr>
        <w:t>太</w:t>
      </w:r>
      <w:r w:rsidRPr="00A0164D">
        <w:rPr>
          <w:lang w:eastAsia="zh-TW"/>
        </w:rPr>
        <w:t>}</w:t>
      </w:r>
      <w:r w:rsidRPr="00A0164D">
        <w:rPr>
          <w:vertAlign w:val="superscript"/>
        </w:rPr>
        <w:endnoteReference w:id="3"/>
      </w:r>
      <w:r w:rsidRPr="00A0164D">
        <w:rPr>
          <w:rFonts w:hint="eastAsia"/>
          <w:lang w:eastAsia="zh-TW"/>
        </w:rPr>
        <w:t>的情况：</w:t>
      </w:r>
    </w:p>
    <w:p w14:paraId="20EDC6E0" w14:textId="1D89C94E" w:rsidR="00971535" w:rsidRPr="00384BF1" w:rsidRDefault="00971535" w:rsidP="00384BF1">
      <w:pPr>
        <w:pStyle w:val="a4"/>
        <w:spacing w:before="540" w:after="540"/>
        <w:ind w:firstLine="480"/>
        <w:rPr>
          <w:rFonts w:hint="eastAsia"/>
        </w:rPr>
      </w:pPr>
      <w:r w:rsidRPr="00384BF1">
        <w:drawing>
          <wp:inline distT="0" distB="0" distL="0" distR="0" wp14:anchorId="6D34BF43" wp14:editId="1B9A5A10">
            <wp:extent cx="361315" cy="429895"/>
            <wp:effectExtent l="0" t="0" r="635" b="8255"/>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1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3900" cy="433403"/>
                    </a:xfrm>
                    <a:prstGeom prst="rect">
                      <a:avLst/>
                    </a:prstGeom>
                    <a:noFill/>
                    <a:ln>
                      <a:noFill/>
                    </a:ln>
                  </pic:spPr>
                </pic:pic>
              </a:graphicData>
            </a:graphic>
          </wp:inline>
        </w:drawing>
      </w:r>
      <w:r w:rsidRPr="00384BF1">
        <w:t xml:space="preserve"> </w:t>
      </w:r>
      <w:r w:rsidRPr="00384BF1">
        <w:rPr>
          <w:rFonts w:hint="eastAsia"/>
        </w:rPr>
        <w:t>簡</w:t>
      </w:r>
      <w:r w:rsidRPr="00384BF1">
        <w:t xml:space="preserve">1    </w:t>
      </w:r>
      <w:r w:rsidRPr="00384BF1">
        <w:drawing>
          <wp:inline distT="0" distB="0" distL="0" distR="0" wp14:anchorId="0B7DE0DF" wp14:editId="7728824E">
            <wp:extent cx="381635" cy="4102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95423" cy="424966"/>
                    </a:xfrm>
                    <a:prstGeom prst="rect">
                      <a:avLst/>
                    </a:prstGeom>
                  </pic:spPr>
                </pic:pic>
              </a:graphicData>
            </a:graphic>
          </wp:inline>
        </w:drawing>
      </w:r>
      <w:r w:rsidRPr="00384BF1">
        <w:t xml:space="preserve"> </w:t>
      </w:r>
      <w:r w:rsidRPr="00384BF1">
        <w:rPr>
          <w:rFonts w:hint="eastAsia"/>
        </w:rPr>
        <w:t>簡</w:t>
      </w:r>
      <w:r w:rsidRPr="00384BF1">
        <w:t xml:space="preserve">14   </w:t>
      </w:r>
      <w:r w:rsidRPr="00384BF1">
        <w:drawing>
          <wp:inline distT="0" distB="0" distL="0" distR="0" wp14:anchorId="681BEC7C" wp14:editId="124C3E85">
            <wp:extent cx="347980" cy="4133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stretch>
                      <a:fillRect/>
                    </a:stretch>
                  </pic:blipFill>
                  <pic:spPr>
                    <a:xfrm>
                      <a:off x="0" y="0"/>
                      <a:ext cx="354198" cy="420367"/>
                    </a:xfrm>
                    <a:prstGeom prst="rect">
                      <a:avLst/>
                    </a:prstGeom>
                  </pic:spPr>
                </pic:pic>
              </a:graphicData>
            </a:graphic>
          </wp:inline>
        </w:drawing>
      </w:r>
      <w:r w:rsidRPr="00384BF1">
        <w:t xml:space="preserve"> </w:t>
      </w:r>
      <w:r w:rsidRPr="00384BF1">
        <w:rPr>
          <w:rFonts w:hint="eastAsia"/>
        </w:rPr>
        <w:t>簡</w:t>
      </w:r>
      <w:r w:rsidRPr="00384BF1">
        <w:t xml:space="preserve">17 </w:t>
      </w:r>
      <w:r w:rsidRPr="00384BF1">
        <w:drawing>
          <wp:inline distT="0" distB="0" distL="0" distR="0" wp14:anchorId="12073642" wp14:editId="39B92F75">
            <wp:extent cx="476250" cy="3949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stretch>
                      <a:fillRect/>
                    </a:stretch>
                  </pic:blipFill>
                  <pic:spPr>
                    <a:xfrm>
                      <a:off x="0" y="0"/>
                      <a:ext cx="476253" cy="395290"/>
                    </a:xfrm>
                    <a:prstGeom prst="rect">
                      <a:avLst/>
                    </a:prstGeom>
                  </pic:spPr>
                </pic:pic>
              </a:graphicData>
            </a:graphic>
          </wp:inline>
        </w:drawing>
      </w:r>
      <w:r w:rsidRPr="00384BF1">
        <w:t xml:space="preserve"> </w:t>
      </w:r>
      <w:r w:rsidRPr="00384BF1">
        <w:rPr>
          <w:rFonts w:hint="eastAsia"/>
        </w:rPr>
        <w:t>簡</w:t>
      </w:r>
      <w:r w:rsidRPr="00384BF1">
        <w:t xml:space="preserve">26 </w:t>
      </w:r>
      <w:r w:rsidRPr="00384BF1">
        <w:drawing>
          <wp:inline distT="0" distB="0" distL="0" distR="0" wp14:anchorId="105E7F29" wp14:editId="144111B4">
            <wp:extent cx="466725" cy="44259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
                    <a:stretch>
                      <a:fillRect/>
                    </a:stretch>
                  </pic:blipFill>
                  <pic:spPr>
                    <a:xfrm>
                      <a:off x="0" y="0"/>
                      <a:ext cx="466728" cy="442916"/>
                    </a:xfrm>
                    <a:prstGeom prst="rect">
                      <a:avLst/>
                    </a:prstGeom>
                  </pic:spPr>
                </pic:pic>
              </a:graphicData>
            </a:graphic>
          </wp:inline>
        </w:drawing>
      </w:r>
      <w:r w:rsidRPr="00384BF1">
        <w:rPr>
          <w:rFonts w:hint="eastAsia"/>
        </w:rPr>
        <w:t>簡</w:t>
      </w:r>
      <w:r w:rsidRPr="00384BF1">
        <w:t>36</w:t>
      </w:r>
    </w:p>
    <w:p w14:paraId="5CF34EB9" w14:textId="77777777" w:rsidR="00971535" w:rsidRPr="00384BF1" w:rsidRDefault="00971535" w:rsidP="00384BF1">
      <w:pPr>
        <w:pStyle w:val="a4"/>
        <w:spacing w:before="540" w:after="540"/>
        <w:ind w:firstLine="480"/>
        <w:rPr>
          <w:rFonts w:hint="eastAsia"/>
        </w:rPr>
      </w:pPr>
      <w:r w:rsidRPr="00384BF1">
        <w:lastRenderedPageBreak/>
        <w:drawing>
          <wp:inline distT="0" distB="0" distL="0" distR="0" wp14:anchorId="1F50D6A6" wp14:editId="7B4750E1">
            <wp:extent cx="381000" cy="45339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385584" cy="458846"/>
                    </a:xfrm>
                    <a:prstGeom prst="rect">
                      <a:avLst/>
                    </a:prstGeom>
                  </pic:spPr>
                </pic:pic>
              </a:graphicData>
            </a:graphic>
          </wp:inline>
        </w:drawing>
      </w:r>
      <w:r w:rsidRPr="00384BF1">
        <w:drawing>
          <wp:inline distT="0" distB="0" distL="0" distR="0" wp14:anchorId="79F6B8E0" wp14:editId="091F745F">
            <wp:extent cx="466725" cy="4044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4"/>
                    <a:stretch>
                      <a:fillRect/>
                    </a:stretch>
                  </pic:blipFill>
                  <pic:spPr>
                    <a:xfrm>
                      <a:off x="0" y="0"/>
                      <a:ext cx="466728" cy="404815"/>
                    </a:xfrm>
                    <a:prstGeom prst="rect">
                      <a:avLst/>
                    </a:prstGeom>
                  </pic:spPr>
                </pic:pic>
              </a:graphicData>
            </a:graphic>
          </wp:inline>
        </w:drawing>
      </w:r>
      <w:r w:rsidRPr="00384BF1">
        <w:rPr>
          <w:rFonts w:hint="eastAsia"/>
        </w:rPr>
        <w:t>簡</w:t>
      </w:r>
      <w:r w:rsidRPr="00384BF1">
        <w:t xml:space="preserve">44     </w:t>
      </w:r>
      <w:r w:rsidRPr="00384BF1">
        <w:drawing>
          <wp:inline distT="0" distB="0" distL="0" distR="0" wp14:anchorId="16C011E4" wp14:editId="617B2634">
            <wp:extent cx="404495" cy="5334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
                    <a:stretch>
                      <a:fillRect/>
                    </a:stretch>
                  </pic:blipFill>
                  <pic:spPr>
                    <a:xfrm>
                      <a:off x="0" y="0"/>
                      <a:ext cx="404815" cy="533404"/>
                    </a:xfrm>
                    <a:prstGeom prst="rect">
                      <a:avLst/>
                    </a:prstGeom>
                  </pic:spPr>
                </pic:pic>
              </a:graphicData>
            </a:graphic>
          </wp:inline>
        </w:drawing>
      </w:r>
      <w:r w:rsidRPr="00384BF1">
        <w:t xml:space="preserve"> </w:t>
      </w:r>
      <w:r w:rsidRPr="00384BF1">
        <w:rPr>
          <w:rFonts w:hint="eastAsia"/>
        </w:rPr>
        <w:t>簡</w:t>
      </w:r>
      <w:r w:rsidRPr="00384BF1">
        <w:t xml:space="preserve">45     </w:t>
      </w:r>
      <w:r w:rsidRPr="00384BF1">
        <w:drawing>
          <wp:inline distT="0" distB="0" distL="0" distR="0" wp14:anchorId="4C757294" wp14:editId="50B981DD">
            <wp:extent cx="438150" cy="5143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stretch>
                      <a:fillRect/>
                    </a:stretch>
                  </pic:blipFill>
                  <pic:spPr>
                    <a:xfrm>
                      <a:off x="0" y="0"/>
                      <a:ext cx="438153" cy="514354"/>
                    </a:xfrm>
                    <a:prstGeom prst="rect">
                      <a:avLst/>
                    </a:prstGeom>
                  </pic:spPr>
                </pic:pic>
              </a:graphicData>
            </a:graphic>
          </wp:inline>
        </w:drawing>
      </w:r>
      <w:r w:rsidRPr="00384BF1">
        <w:drawing>
          <wp:inline distT="0" distB="0" distL="0" distR="0" wp14:anchorId="77B7DCEA" wp14:editId="63A2F0D8">
            <wp:extent cx="457200" cy="514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a:stretch>
                      <a:fillRect/>
                    </a:stretch>
                  </pic:blipFill>
                  <pic:spPr>
                    <a:xfrm>
                      <a:off x="0" y="0"/>
                      <a:ext cx="457203" cy="514354"/>
                    </a:xfrm>
                    <a:prstGeom prst="rect">
                      <a:avLst/>
                    </a:prstGeom>
                  </pic:spPr>
                </pic:pic>
              </a:graphicData>
            </a:graphic>
          </wp:inline>
        </w:drawing>
      </w:r>
      <w:r w:rsidRPr="00384BF1">
        <w:rPr>
          <w:rFonts w:hint="eastAsia"/>
        </w:rPr>
        <w:t>簡</w:t>
      </w:r>
      <w:r w:rsidRPr="00384BF1">
        <w:t>48</w:t>
      </w:r>
    </w:p>
    <w:p w14:paraId="7D1FF6C1" w14:textId="77777777" w:rsidR="00971535" w:rsidRPr="00A0164D" w:rsidRDefault="00971535" w:rsidP="00384BF1">
      <w:pPr>
        <w:pStyle w:val="ab"/>
        <w:ind w:firstLine="560"/>
        <w:rPr>
          <w:rFonts w:hint="eastAsia"/>
        </w:rPr>
      </w:pPr>
      <w:r w:rsidRPr="00A0164D">
        <w:rPr>
          <w:rFonts w:hint="eastAsia"/>
          <w:lang w:eastAsia="zh-TW"/>
        </w:rPr>
        <w:t>日本學者大西克也曾指出，以“泰”表</w:t>
      </w:r>
      <w:r w:rsidRPr="00A0164D">
        <w:rPr>
          <w:lang w:eastAsia="zh-TW"/>
        </w:rPr>
        <w:t>{</w:t>
      </w:r>
      <w:r w:rsidRPr="00A0164D">
        <w:rPr>
          <w:rFonts w:hint="eastAsia"/>
          <w:lang w:eastAsia="zh-TW"/>
        </w:rPr>
        <w:t>太</w:t>
      </w:r>
      <w:r w:rsidRPr="00A0164D">
        <w:rPr>
          <w:lang w:eastAsia="zh-TW"/>
        </w:rPr>
        <w:t>}</w:t>
      </w:r>
      <w:r w:rsidRPr="00A0164D">
        <w:rPr>
          <w:rFonts w:hint="eastAsia"/>
          <w:lang w:eastAsia="zh-TW"/>
        </w:rPr>
        <w:t>是秦統一後的文字特徵。從</w:t>
      </w:r>
      <w:r>
        <w:rPr>
          <w:rFonts w:hint="eastAsia"/>
          <w:lang w:eastAsia="zh-TW"/>
        </w:rPr>
        <w:t>里</w:t>
      </w:r>
      <w:r w:rsidRPr="00A0164D">
        <w:rPr>
          <w:rFonts w:hint="eastAsia"/>
          <w:lang w:eastAsia="zh-TW"/>
        </w:rPr>
        <w:t>耶秦簡看，“泰半升”均用“泰”而非“太”</w:t>
      </w:r>
      <w:r w:rsidRPr="00A0164D">
        <w:rPr>
          <w:vertAlign w:val="superscript"/>
        </w:rPr>
        <w:endnoteReference w:id="4"/>
      </w:r>
      <w:r w:rsidRPr="00A0164D">
        <w:rPr>
          <w:rFonts w:hint="eastAsia"/>
          <w:lang w:eastAsia="zh-TW"/>
        </w:rPr>
        <w:t>。“泰半”即“三分之二”之意。《田書》中諸例正是如此。如簡</w:t>
      </w:r>
      <w:r w:rsidRPr="00A0164D">
        <w:rPr>
          <w:lang w:eastAsia="zh-TW"/>
        </w:rPr>
        <w:t>1</w:t>
      </w:r>
      <w:r w:rsidRPr="00A0164D">
        <w:rPr>
          <w:rFonts w:hint="eastAsia"/>
          <w:lang w:eastAsia="zh-TW"/>
        </w:rPr>
        <w:t>：“租六</w:t>
      </w:r>
      <w:r>
        <w:rPr>
          <w:rFonts w:hint="eastAsia"/>
          <w:lang w:eastAsia="zh-TW"/>
        </w:rPr>
        <w:t>斗</w:t>
      </w:r>
      <w:r w:rsidRPr="00A0164D">
        <w:rPr>
          <w:rFonts w:hint="eastAsia"/>
          <w:lang w:eastAsia="zh-TW"/>
        </w:rPr>
        <w:t>六升泰半升”，意即“租稅爲</w:t>
      </w:r>
      <w:r w:rsidRPr="00A0164D">
        <w:rPr>
          <w:lang w:eastAsia="zh-TW"/>
        </w:rPr>
        <w:t>6</w:t>
      </w:r>
      <w:r>
        <w:rPr>
          <w:rFonts w:hint="eastAsia"/>
          <w:lang w:eastAsia="zh-TW"/>
        </w:rPr>
        <w:t>斗</w:t>
      </w:r>
      <w:r w:rsidRPr="00A0164D">
        <w:rPr>
          <w:b/>
          <w:bCs/>
          <w:lang w:eastAsia="zh-TW"/>
        </w:rPr>
        <w:t>6</w:t>
      </w:r>
      <m:oMath>
        <m:f>
          <m:fPr>
            <m:ctrlPr>
              <w:rPr>
                <w:rFonts w:ascii="Cambria Math" w:hAnsi="Cambria Math"/>
                <w:b/>
                <w:bCs/>
                <w:i/>
              </w:rPr>
            </m:ctrlPr>
          </m:fPr>
          <m:num>
            <m:r>
              <m:rPr>
                <m:sty m:val="bi"/>
              </m:rPr>
              <w:rPr>
                <w:rFonts w:ascii="Cambria Math" w:hAnsi="Cambria Math"/>
                <w:lang w:eastAsia="zh-TW"/>
              </w:rPr>
              <m:t>2</m:t>
            </m:r>
          </m:num>
          <m:den>
            <m:eqArr>
              <m:eqArrPr>
                <m:ctrlPr>
                  <w:rPr>
                    <w:rFonts w:ascii="Cambria Math" w:hAnsi="Cambria Math"/>
                    <w:b/>
                    <w:i/>
                  </w:rPr>
                </m:ctrlPr>
              </m:eqArrPr>
              <m:e>
                <m:r>
                  <m:rPr>
                    <m:sty m:val="bi"/>
                  </m:rPr>
                  <w:rPr>
                    <w:rFonts w:ascii="Cambria Math" w:hAnsi="Cambria Math"/>
                    <w:lang w:eastAsia="zh-TW"/>
                  </w:rPr>
                  <m:t>3</m:t>
                </m:r>
              </m:e>
              <m:e/>
            </m:eqArr>
          </m:den>
        </m:f>
      </m:oMath>
      <w:r w:rsidRPr="00A0164D">
        <w:rPr>
          <w:rFonts w:hint="eastAsia"/>
          <w:lang w:eastAsia="zh-TW"/>
        </w:rPr>
        <w:t>升”。由此，可證《田書》爲秦統一後的文獻。</w:t>
      </w:r>
    </w:p>
    <w:p w14:paraId="4E4A4B5D" w14:textId="77777777" w:rsidR="00971535" w:rsidRPr="00A0164D" w:rsidRDefault="00971535" w:rsidP="00384BF1">
      <w:pPr>
        <w:pStyle w:val="ab"/>
        <w:ind w:firstLine="560"/>
        <w:rPr>
          <w:rFonts w:hint="eastAsia"/>
          <w:lang w:eastAsia="zh-TW"/>
        </w:rPr>
      </w:pPr>
      <w:r w:rsidRPr="00A0164D">
        <w:rPr>
          <w:rFonts w:hint="eastAsia"/>
          <w:lang w:eastAsia="zh-TW"/>
        </w:rPr>
        <w:t>正文寫在簡册正面，以第二道編繩爲分界分上、下兩欄。上欄爲“廣</w:t>
      </w:r>
      <w:r w:rsidRPr="00A0164D">
        <w:rPr>
          <w:lang w:eastAsia="zh-TW"/>
        </w:rPr>
        <w:t>XX</w:t>
      </w:r>
      <w:r w:rsidRPr="00A0164D">
        <w:rPr>
          <w:rFonts w:hint="eastAsia"/>
          <w:lang w:eastAsia="zh-TW"/>
        </w:rPr>
        <w:t>步，從（縱）</w:t>
      </w:r>
      <w:r w:rsidRPr="00A0164D">
        <w:rPr>
          <w:lang w:eastAsia="zh-TW"/>
        </w:rPr>
        <w:t>XX</w:t>
      </w:r>
      <w:r w:rsidRPr="00A0164D">
        <w:rPr>
          <w:rFonts w:hint="eastAsia"/>
          <w:lang w:eastAsia="zh-TW"/>
        </w:rPr>
        <w:t>步，成田</w:t>
      </w:r>
      <w:r w:rsidRPr="00A0164D">
        <w:rPr>
          <w:lang w:eastAsia="zh-TW"/>
        </w:rPr>
        <w:t>X</w:t>
      </w:r>
      <w:r w:rsidRPr="00A0164D">
        <w:rPr>
          <w:rFonts w:hint="eastAsia"/>
          <w:lang w:eastAsia="zh-TW"/>
        </w:rPr>
        <w:t>畝”，是田畝面積之計算；下欄則變爲“稅</w:t>
      </w:r>
      <w:r w:rsidRPr="00A0164D">
        <w:rPr>
          <w:lang w:eastAsia="zh-TW"/>
        </w:rPr>
        <w:t>XX</w:t>
      </w:r>
      <w:r w:rsidRPr="00A0164D">
        <w:rPr>
          <w:rFonts w:hint="eastAsia"/>
          <w:lang w:eastAsia="zh-TW"/>
        </w:rPr>
        <w:t>步，</w:t>
      </w:r>
      <w:r w:rsidRPr="00A0164D">
        <w:rPr>
          <w:lang w:eastAsia="zh-TW"/>
        </w:rPr>
        <w:t>X</w:t>
      </w:r>
      <w:r w:rsidRPr="00A0164D">
        <w:rPr>
          <w:rFonts w:hint="eastAsia"/>
          <w:lang w:eastAsia="zh-TW"/>
        </w:rPr>
        <w:t>步一</w:t>
      </w:r>
      <w:r>
        <w:rPr>
          <w:rFonts w:hint="eastAsia"/>
          <w:lang w:eastAsia="zh-TW"/>
        </w:rPr>
        <w:t>斗</w:t>
      </w:r>
      <w:r w:rsidRPr="00A0164D">
        <w:rPr>
          <w:rFonts w:hint="eastAsia"/>
          <w:lang w:eastAsia="zh-TW"/>
        </w:rPr>
        <w:t>，租</w:t>
      </w:r>
      <w:r w:rsidRPr="00A0164D">
        <w:rPr>
          <w:lang w:eastAsia="zh-TW"/>
        </w:rPr>
        <w:t>XX</w:t>
      </w:r>
      <w:r w:rsidRPr="00A0164D">
        <w:rPr>
          <w:rFonts w:hint="eastAsia"/>
          <w:lang w:eastAsia="zh-TW"/>
        </w:rPr>
        <w:t>”，即以稅田面積（應是田租面積的十二分之一</w:t>
      </w:r>
      <w:r w:rsidRPr="00A0164D">
        <w:rPr>
          <w:vertAlign w:val="superscript"/>
        </w:rPr>
        <w:endnoteReference w:id="5"/>
      </w:r>
      <w:r w:rsidRPr="00A0164D">
        <w:rPr>
          <w:rFonts w:hint="eastAsia"/>
          <w:lang w:eastAsia="zh-TW"/>
        </w:rPr>
        <w:t>）除以每</w:t>
      </w:r>
      <w:r>
        <w:rPr>
          <w:rFonts w:hint="eastAsia"/>
          <w:lang w:eastAsia="zh-TW"/>
        </w:rPr>
        <w:t>斗</w:t>
      </w:r>
      <w:r w:rsidRPr="00A0164D">
        <w:rPr>
          <w:rFonts w:hint="eastAsia"/>
          <w:lang w:eastAsia="zh-TW"/>
        </w:rPr>
        <w:t>的租稅，得到該稅田所應繳納的稅額。如簡</w:t>
      </w:r>
      <w:r w:rsidRPr="00A0164D">
        <w:rPr>
          <w:lang w:eastAsia="zh-TW"/>
        </w:rPr>
        <w:t>1</w:t>
      </w:r>
      <w:r w:rsidRPr="00A0164D">
        <w:rPr>
          <w:rFonts w:hint="eastAsia"/>
          <w:lang w:eastAsia="zh-TW"/>
        </w:rPr>
        <w:t>：</w:t>
      </w:r>
    </w:p>
    <w:p w14:paraId="133A155D" w14:textId="77777777" w:rsidR="00971535" w:rsidRPr="00A0164D" w:rsidRDefault="00971535" w:rsidP="00384BF1">
      <w:pPr>
        <w:pStyle w:val="a4"/>
        <w:spacing w:before="540" w:after="540"/>
        <w:ind w:firstLine="496"/>
        <w:rPr>
          <w:rFonts w:hint="eastAsia"/>
        </w:rPr>
      </w:pPr>
      <w:r w:rsidRPr="00A0164D">
        <w:rPr>
          <w:rFonts w:hint="eastAsia"/>
        </w:rPr>
        <w:t>廣十五步，從（縱）十六步，成田一畝。</w:t>
      </w:r>
      <w:r w:rsidRPr="00A0164D">
        <w:t xml:space="preserve">   /</w:t>
      </w:r>
      <w:r w:rsidRPr="00A0164D">
        <w:rPr>
          <w:rFonts w:hint="eastAsia"/>
        </w:rPr>
        <w:t>稅田廿步，三步一斗，租六斗六升泰半升。</w:t>
      </w:r>
    </w:p>
    <w:p w14:paraId="36525DD0" w14:textId="77777777" w:rsidR="00971535" w:rsidRDefault="00971535" w:rsidP="00384BF1">
      <w:pPr>
        <w:pStyle w:val="ab"/>
        <w:ind w:firstLine="560"/>
      </w:pPr>
      <w:r w:rsidRPr="00A0164D">
        <w:rPr>
          <w:rFonts w:hint="eastAsia"/>
          <w:lang w:eastAsia="zh-TW"/>
        </w:rPr>
        <w:t>將文字轉化爲算式，本卷正文結構如下表所示：</w:t>
      </w:r>
    </w:p>
    <w:p w14:paraId="11798007" w14:textId="77777777" w:rsidR="00384BF1" w:rsidRPr="00A0164D" w:rsidRDefault="00384BF1" w:rsidP="00384BF1">
      <w:pPr>
        <w:pStyle w:val="ab"/>
        <w:ind w:firstLine="560"/>
        <w:rPr>
          <w:rFonts w:hint="eastAsia"/>
        </w:rPr>
      </w:pPr>
    </w:p>
    <w:tbl>
      <w:tblPr>
        <w:tblStyle w:val="aff3"/>
        <w:tblW w:w="0" w:type="auto"/>
        <w:tblLook w:val="04A0" w:firstRow="1" w:lastRow="0" w:firstColumn="1" w:lastColumn="0" w:noHBand="0" w:noVBand="1"/>
      </w:tblPr>
      <w:tblGrid>
        <w:gridCol w:w="829"/>
        <w:gridCol w:w="829"/>
        <w:gridCol w:w="829"/>
        <w:gridCol w:w="829"/>
        <w:gridCol w:w="830"/>
        <w:gridCol w:w="830"/>
        <w:gridCol w:w="830"/>
        <w:gridCol w:w="830"/>
        <w:gridCol w:w="830"/>
        <w:gridCol w:w="830"/>
      </w:tblGrid>
      <w:tr w:rsidR="00971535" w:rsidRPr="00A0164D" w14:paraId="2BE40B39" w14:textId="77777777" w:rsidTr="00261F24">
        <w:tc>
          <w:tcPr>
            <w:tcW w:w="829" w:type="dxa"/>
          </w:tcPr>
          <w:p w14:paraId="10E5C3EA"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1</w:t>
            </w:r>
          </w:p>
        </w:tc>
        <w:tc>
          <w:tcPr>
            <w:tcW w:w="829" w:type="dxa"/>
          </w:tcPr>
          <w:p w14:paraId="5999A932"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2</w:t>
            </w:r>
          </w:p>
        </w:tc>
        <w:tc>
          <w:tcPr>
            <w:tcW w:w="829" w:type="dxa"/>
          </w:tcPr>
          <w:p w14:paraId="76FCBE0D"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3</w:t>
            </w:r>
          </w:p>
        </w:tc>
        <w:tc>
          <w:tcPr>
            <w:tcW w:w="829" w:type="dxa"/>
          </w:tcPr>
          <w:p w14:paraId="5913DF39"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4</w:t>
            </w:r>
          </w:p>
        </w:tc>
        <w:tc>
          <w:tcPr>
            <w:tcW w:w="830" w:type="dxa"/>
          </w:tcPr>
          <w:p w14:paraId="6A677A20"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5</w:t>
            </w:r>
          </w:p>
        </w:tc>
        <w:tc>
          <w:tcPr>
            <w:tcW w:w="830" w:type="dxa"/>
          </w:tcPr>
          <w:p w14:paraId="1EC51776"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6</w:t>
            </w:r>
          </w:p>
        </w:tc>
        <w:tc>
          <w:tcPr>
            <w:tcW w:w="830" w:type="dxa"/>
          </w:tcPr>
          <w:p w14:paraId="0A21CAAF"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7</w:t>
            </w:r>
          </w:p>
        </w:tc>
        <w:tc>
          <w:tcPr>
            <w:tcW w:w="830" w:type="dxa"/>
          </w:tcPr>
          <w:p w14:paraId="4D69539F"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8</w:t>
            </w:r>
          </w:p>
        </w:tc>
        <w:tc>
          <w:tcPr>
            <w:tcW w:w="830" w:type="dxa"/>
          </w:tcPr>
          <w:p w14:paraId="5CB9CF81"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9</w:t>
            </w:r>
          </w:p>
        </w:tc>
        <w:tc>
          <w:tcPr>
            <w:tcW w:w="830" w:type="dxa"/>
          </w:tcPr>
          <w:p w14:paraId="5F5A7269" w14:textId="77777777" w:rsidR="00971535" w:rsidRPr="00384BF1" w:rsidRDefault="00971535" w:rsidP="00261F24">
            <w:pPr>
              <w:rPr>
                <w:rFonts w:ascii="楷体" w:eastAsia="楷体" w:hAnsi="楷体" w:hint="eastAsia"/>
                <w:b/>
                <w:bCs/>
              </w:rPr>
            </w:pPr>
            <w:r w:rsidRPr="00384BF1">
              <w:rPr>
                <w:rFonts w:ascii="楷体" w:eastAsia="楷体" w:hAnsi="楷体" w:hint="eastAsia"/>
                <w:b/>
                <w:bCs/>
                <w:lang w:eastAsia="zh-TW"/>
              </w:rPr>
              <w:t>簡</w:t>
            </w:r>
            <w:r w:rsidRPr="00384BF1">
              <w:rPr>
                <w:rFonts w:ascii="楷体" w:eastAsia="楷体" w:hAnsi="楷体"/>
                <w:b/>
                <w:bCs/>
                <w:lang w:eastAsia="zh-TW"/>
              </w:rPr>
              <w:t>10</w:t>
            </w:r>
          </w:p>
        </w:tc>
      </w:tr>
      <w:tr w:rsidR="00971535" w:rsidRPr="00A0164D" w14:paraId="5279EC5D" w14:textId="77777777" w:rsidTr="00261F24">
        <w:tc>
          <w:tcPr>
            <w:tcW w:w="829" w:type="dxa"/>
          </w:tcPr>
          <w:p w14:paraId="668F64D1"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lastRenderedPageBreak/>
              <w:t>15</w:t>
            </w:r>
            <w:r w:rsidRPr="00384BF1">
              <w:rPr>
                <w:rFonts w:ascii="楷体" w:eastAsia="楷体" w:hAnsi="楷体" w:hint="eastAsia"/>
                <w:b/>
                <w:bCs/>
                <w:lang w:eastAsia="zh-TW"/>
              </w:rPr>
              <w:t>步</w:t>
            </w:r>
            <w:r w:rsidRPr="00384BF1">
              <w:rPr>
                <w:rFonts w:ascii="楷体" w:eastAsia="楷体" w:hAnsi="楷体"/>
                <w:b/>
                <w:bCs/>
                <w:lang w:eastAsia="zh-TW"/>
              </w:rPr>
              <w:t>×16</w:t>
            </w:r>
            <w:r w:rsidRPr="00384BF1">
              <w:rPr>
                <w:rFonts w:ascii="楷体" w:eastAsia="楷体" w:hAnsi="楷体" w:hint="eastAsia"/>
                <w:b/>
                <w:bCs/>
                <w:lang w:eastAsia="zh-TW"/>
              </w:rPr>
              <w:t>步</w:t>
            </w:r>
            <w:r w:rsidRPr="00384BF1">
              <w:rPr>
                <w:rFonts w:ascii="楷体" w:eastAsia="楷体" w:hAnsi="楷体"/>
                <w:b/>
                <w:bCs/>
                <w:lang w:eastAsia="zh-TW"/>
              </w:rPr>
              <w:t>=1</w:t>
            </w:r>
            <w:r w:rsidRPr="00384BF1">
              <w:rPr>
                <w:rFonts w:ascii="楷体" w:eastAsia="楷体" w:hAnsi="楷体" w:hint="eastAsia"/>
                <w:b/>
                <w:bCs/>
                <w:lang w:eastAsia="zh-TW"/>
              </w:rPr>
              <w:t>畝</w:t>
            </w:r>
          </w:p>
        </w:tc>
        <w:tc>
          <w:tcPr>
            <w:tcW w:w="829" w:type="dxa"/>
          </w:tcPr>
          <w:p w14:paraId="261BA156"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24</w:t>
            </w:r>
            <w:r w:rsidRPr="00384BF1">
              <w:rPr>
                <w:rFonts w:ascii="楷体" w:eastAsia="楷体" w:hAnsi="楷体" w:hint="eastAsia"/>
                <w:b/>
                <w:bCs/>
                <w:lang w:eastAsia="zh-TW"/>
              </w:rPr>
              <w:t>步</w:t>
            </w:r>
            <w:r w:rsidRPr="00384BF1">
              <w:rPr>
                <w:rFonts w:ascii="楷体" w:eastAsia="楷体" w:hAnsi="楷体"/>
                <w:b/>
                <w:bCs/>
                <w:lang w:eastAsia="zh-TW"/>
              </w:rPr>
              <w:t>×20</w:t>
            </w:r>
            <w:r w:rsidRPr="00384BF1">
              <w:rPr>
                <w:rFonts w:ascii="楷体" w:eastAsia="楷体" w:hAnsi="楷体" w:hint="eastAsia"/>
                <w:b/>
                <w:bCs/>
                <w:lang w:eastAsia="zh-TW"/>
              </w:rPr>
              <w:t>步</w:t>
            </w:r>
            <w:r w:rsidRPr="00384BF1">
              <w:rPr>
                <w:rFonts w:ascii="楷体" w:eastAsia="楷体" w:hAnsi="楷体"/>
                <w:b/>
                <w:bCs/>
                <w:lang w:eastAsia="zh-TW"/>
              </w:rPr>
              <w:t>=2</w:t>
            </w:r>
            <w:r w:rsidRPr="00384BF1">
              <w:rPr>
                <w:rFonts w:ascii="楷体" w:eastAsia="楷体" w:hAnsi="楷体" w:hint="eastAsia"/>
                <w:b/>
                <w:bCs/>
                <w:lang w:eastAsia="zh-TW"/>
              </w:rPr>
              <w:t>畝</w:t>
            </w:r>
          </w:p>
        </w:tc>
        <w:tc>
          <w:tcPr>
            <w:tcW w:w="829" w:type="dxa"/>
          </w:tcPr>
          <w:p w14:paraId="0D0919F1"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24</w:t>
            </w:r>
            <w:r w:rsidRPr="00384BF1">
              <w:rPr>
                <w:rFonts w:ascii="楷体" w:eastAsia="楷体" w:hAnsi="楷体" w:hint="eastAsia"/>
                <w:b/>
                <w:bCs/>
                <w:lang w:eastAsia="zh-TW"/>
              </w:rPr>
              <w:t>步</w:t>
            </w:r>
            <w:r w:rsidRPr="00384BF1">
              <w:rPr>
                <w:rFonts w:ascii="楷体" w:eastAsia="楷体" w:hAnsi="楷体"/>
                <w:b/>
                <w:bCs/>
                <w:lang w:eastAsia="zh-TW"/>
              </w:rPr>
              <w:t>×30</w:t>
            </w:r>
            <w:r w:rsidRPr="00384BF1">
              <w:rPr>
                <w:rFonts w:ascii="楷体" w:eastAsia="楷体" w:hAnsi="楷体" w:hint="eastAsia"/>
                <w:b/>
                <w:bCs/>
                <w:lang w:eastAsia="zh-TW"/>
              </w:rPr>
              <w:t>步</w:t>
            </w:r>
            <w:r w:rsidRPr="00384BF1">
              <w:rPr>
                <w:rFonts w:ascii="楷体" w:eastAsia="楷体" w:hAnsi="楷体"/>
                <w:b/>
                <w:bCs/>
                <w:lang w:eastAsia="zh-TW"/>
              </w:rPr>
              <w:t>=3</w:t>
            </w:r>
            <w:r w:rsidRPr="00384BF1">
              <w:rPr>
                <w:rFonts w:ascii="楷体" w:eastAsia="楷体" w:hAnsi="楷体" w:hint="eastAsia"/>
                <w:b/>
                <w:bCs/>
                <w:lang w:eastAsia="zh-TW"/>
              </w:rPr>
              <w:t>畝</w:t>
            </w:r>
          </w:p>
        </w:tc>
        <w:tc>
          <w:tcPr>
            <w:tcW w:w="829" w:type="dxa"/>
          </w:tcPr>
          <w:p w14:paraId="3134E0C8"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32</w:t>
            </w:r>
            <w:r w:rsidRPr="00384BF1">
              <w:rPr>
                <w:rFonts w:ascii="楷体" w:eastAsia="楷体" w:hAnsi="楷体" w:hint="eastAsia"/>
                <w:b/>
                <w:bCs/>
                <w:lang w:eastAsia="zh-TW"/>
              </w:rPr>
              <w:t>步</w:t>
            </w:r>
            <w:r w:rsidRPr="00384BF1">
              <w:rPr>
                <w:rFonts w:ascii="楷体" w:eastAsia="楷体" w:hAnsi="楷体"/>
                <w:b/>
                <w:bCs/>
                <w:lang w:eastAsia="zh-TW"/>
              </w:rPr>
              <w:t>×30</w:t>
            </w:r>
            <w:r w:rsidRPr="00384BF1">
              <w:rPr>
                <w:rFonts w:ascii="楷体" w:eastAsia="楷体" w:hAnsi="楷体" w:hint="eastAsia"/>
                <w:b/>
                <w:bCs/>
                <w:lang w:eastAsia="zh-TW"/>
              </w:rPr>
              <w:t>步</w:t>
            </w:r>
            <w:r w:rsidRPr="00384BF1">
              <w:rPr>
                <w:rFonts w:ascii="楷体" w:eastAsia="楷体" w:hAnsi="楷体"/>
                <w:b/>
                <w:bCs/>
                <w:lang w:eastAsia="zh-TW"/>
              </w:rPr>
              <w:t>=4</w:t>
            </w:r>
            <w:r w:rsidRPr="00384BF1">
              <w:rPr>
                <w:rFonts w:ascii="楷体" w:eastAsia="楷体" w:hAnsi="楷体" w:hint="eastAsia"/>
                <w:b/>
                <w:bCs/>
                <w:lang w:eastAsia="zh-TW"/>
              </w:rPr>
              <w:t>畝</w:t>
            </w:r>
          </w:p>
        </w:tc>
        <w:tc>
          <w:tcPr>
            <w:tcW w:w="830" w:type="dxa"/>
          </w:tcPr>
          <w:p w14:paraId="54A03544"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30</w:t>
            </w:r>
            <w:r w:rsidRPr="00384BF1">
              <w:rPr>
                <w:rFonts w:ascii="楷体" w:eastAsia="楷体" w:hAnsi="楷体" w:hint="eastAsia"/>
                <w:b/>
                <w:bCs/>
                <w:lang w:eastAsia="zh-TW"/>
              </w:rPr>
              <w:t>步</w:t>
            </w:r>
            <w:r w:rsidRPr="00384BF1">
              <w:rPr>
                <w:rFonts w:ascii="楷体" w:eastAsia="楷体" w:hAnsi="楷体"/>
                <w:b/>
                <w:bCs/>
                <w:lang w:eastAsia="zh-TW"/>
              </w:rPr>
              <w:t>×40</w:t>
            </w:r>
            <w:r w:rsidRPr="00384BF1">
              <w:rPr>
                <w:rFonts w:ascii="楷体" w:eastAsia="楷体" w:hAnsi="楷体" w:hint="eastAsia"/>
                <w:b/>
                <w:bCs/>
                <w:lang w:eastAsia="zh-TW"/>
              </w:rPr>
              <w:t>步</w:t>
            </w:r>
            <w:r w:rsidRPr="00384BF1">
              <w:rPr>
                <w:rFonts w:ascii="楷体" w:eastAsia="楷体" w:hAnsi="楷体"/>
                <w:b/>
                <w:bCs/>
                <w:lang w:eastAsia="zh-TW"/>
              </w:rPr>
              <w:t>=5</w:t>
            </w:r>
            <w:r w:rsidRPr="00384BF1">
              <w:rPr>
                <w:rFonts w:ascii="楷体" w:eastAsia="楷体" w:hAnsi="楷体" w:hint="eastAsia"/>
                <w:b/>
                <w:bCs/>
                <w:lang w:eastAsia="zh-TW"/>
              </w:rPr>
              <w:t>畝</w:t>
            </w:r>
          </w:p>
        </w:tc>
        <w:tc>
          <w:tcPr>
            <w:tcW w:w="830" w:type="dxa"/>
          </w:tcPr>
          <w:p w14:paraId="21285F07"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30</w:t>
            </w:r>
            <w:r w:rsidRPr="00384BF1">
              <w:rPr>
                <w:rFonts w:ascii="楷体" w:eastAsia="楷体" w:hAnsi="楷体" w:hint="eastAsia"/>
                <w:b/>
                <w:bCs/>
                <w:lang w:eastAsia="zh-TW"/>
              </w:rPr>
              <w:t>步</w:t>
            </w:r>
            <w:r w:rsidRPr="00384BF1">
              <w:rPr>
                <w:rFonts w:ascii="楷体" w:eastAsia="楷体" w:hAnsi="楷体"/>
                <w:b/>
                <w:bCs/>
                <w:lang w:eastAsia="zh-TW"/>
              </w:rPr>
              <w:t>×48</w:t>
            </w:r>
            <w:r w:rsidRPr="00384BF1">
              <w:rPr>
                <w:rFonts w:ascii="楷体" w:eastAsia="楷体" w:hAnsi="楷体" w:hint="eastAsia"/>
                <w:b/>
                <w:bCs/>
                <w:lang w:eastAsia="zh-TW"/>
              </w:rPr>
              <w:t>步</w:t>
            </w:r>
            <w:r w:rsidRPr="00384BF1">
              <w:rPr>
                <w:rFonts w:ascii="楷体" w:eastAsia="楷体" w:hAnsi="楷体"/>
                <w:b/>
                <w:bCs/>
                <w:lang w:eastAsia="zh-TW"/>
              </w:rPr>
              <w:t>=6</w:t>
            </w:r>
            <w:r w:rsidRPr="00384BF1">
              <w:rPr>
                <w:rFonts w:ascii="楷体" w:eastAsia="楷体" w:hAnsi="楷体" w:hint="eastAsia"/>
                <w:b/>
                <w:bCs/>
                <w:lang w:eastAsia="zh-TW"/>
              </w:rPr>
              <w:t>畝</w:t>
            </w:r>
          </w:p>
        </w:tc>
        <w:tc>
          <w:tcPr>
            <w:tcW w:w="830" w:type="dxa"/>
          </w:tcPr>
          <w:p w14:paraId="24D2438C"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40</w:t>
            </w:r>
            <w:r w:rsidRPr="00384BF1">
              <w:rPr>
                <w:rFonts w:ascii="楷体" w:eastAsia="楷体" w:hAnsi="楷体" w:hint="eastAsia"/>
                <w:b/>
                <w:bCs/>
                <w:lang w:eastAsia="zh-TW"/>
              </w:rPr>
              <w:t>步</w:t>
            </w:r>
            <w:r w:rsidRPr="00384BF1">
              <w:rPr>
                <w:rFonts w:ascii="楷体" w:eastAsia="楷体" w:hAnsi="楷体"/>
                <w:b/>
                <w:bCs/>
                <w:lang w:eastAsia="zh-TW"/>
              </w:rPr>
              <w:t>×42</w:t>
            </w:r>
            <w:r w:rsidRPr="00384BF1">
              <w:rPr>
                <w:rFonts w:ascii="楷体" w:eastAsia="楷体" w:hAnsi="楷体" w:hint="eastAsia"/>
                <w:b/>
                <w:bCs/>
                <w:lang w:eastAsia="zh-TW"/>
              </w:rPr>
              <w:t>步</w:t>
            </w:r>
            <w:r w:rsidRPr="00384BF1">
              <w:rPr>
                <w:rFonts w:ascii="楷体" w:eastAsia="楷体" w:hAnsi="楷体"/>
                <w:b/>
                <w:bCs/>
                <w:lang w:eastAsia="zh-TW"/>
              </w:rPr>
              <w:t>=7</w:t>
            </w:r>
            <w:r w:rsidRPr="00384BF1">
              <w:rPr>
                <w:rFonts w:ascii="楷体" w:eastAsia="楷体" w:hAnsi="楷体" w:hint="eastAsia"/>
                <w:b/>
                <w:bCs/>
                <w:lang w:eastAsia="zh-TW"/>
              </w:rPr>
              <w:t>畝</w:t>
            </w:r>
          </w:p>
        </w:tc>
        <w:tc>
          <w:tcPr>
            <w:tcW w:w="830" w:type="dxa"/>
          </w:tcPr>
          <w:p w14:paraId="31760796"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40</w:t>
            </w:r>
            <w:r w:rsidRPr="00384BF1">
              <w:rPr>
                <w:rFonts w:ascii="楷体" w:eastAsia="楷体" w:hAnsi="楷体" w:hint="eastAsia"/>
                <w:b/>
                <w:bCs/>
                <w:lang w:eastAsia="zh-TW"/>
              </w:rPr>
              <w:t>步</w:t>
            </w:r>
            <w:r w:rsidRPr="00384BF1">
              <w:rPr>
                <w:rFonts w:ascii="楷体" w:eastAsia="楷体" w:hAnsi="楷体"/>
                <w:b/>
                <w:bCs/>
                <w:lang w:eastAsia="zh-TW"/>
              </w:rPr>
              <w:t>×48</w:t>
            </w:r>
            <w:r w:rsidRPr="00384BF1">
              <w:rPr>
                <w:rFonts w:ascii="楷体" w:eastAsia="楷体" w:hAnsi="楷体" w:hint="eastAsia"/>
                <w:b/>
                <w:bCs/>
                <w:lang w:eastAsia="zh-TW"/>
              </w:rPr>
              <w:t>步</w:t>
            </w:r>
            <w:r w:rsidRPr="00384BF1">
              <w:rPr>
                <w:rFonts w:ascii="楷体" w:eastAsia="楷体" w:hAnsi="楷体"/>
                <w:b/>
                <w:bCs/>
                <w:lang w:eastAsia="zh-TW"/>
              </w:rPr>
              <w:t>=8</w:t>
            </w:r>
            <w:r w:rsidRPr="00384BF1">
              <w:rPr>
                <w:rFonts w:ascii="楷体" w:eastAsia="楷体" w:hAnsi="楷体" w:hint="eastAsia"/>
                <w:b/>
                <w:bCs/>
                <w:lang w:eastAsia="zh-TW"/>
              </w:rPr>
              <w:t>畝</w:t>
            </w:r>
          </w:p>
        </w:tc>
        <w:tc>
          <w:tcPr>
            <w:tcW w:w="830" w:type="dxa"/>
          </w:tcPr>
          <w:p w14:paraId="180DC209"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40</w:t>
            </w:r>
            <w:r w:rsidRPr="00384BF1">
              <w:rPr>
                <w:rFonts w:ascii="楷体" w:eastAsia="楷体" w:hAnsi="楷体" w:hint="eastAsia"/>
                <w:b/>
                <w:bCs/>
                <w:lang w:eastAsia="zh-TW"/>
              </w:rPr>
              <w:t>步</w:t>
            </w:r>
            <w:r w:rsidRPr="00384BF1">
              <w:rPr>
                <w:rFonts w:ascii="楷体" w:eastAsia="楷体" w:hAnsi="楷体"/>
                <w:b/>
                <w:bCs/>
                <w:lang w:eastAsia="zh-TW"/>
              </w:rPr>
              <w:t>×54</w:t>
            </w:r>
            <w:r w:rsidRPr="00384BF1">
              <w:rPr>
                <w:rFonts w:ascii="楷体" w:eastAsia="楷体" w:hAnsi="楷体" w:hint="eastAsia"/>
                <w:b/>
                <w:bCs/>
                <w:lang w:eastAsia="zh-TW"/>
              </w:rPr>
              <w:t>步</w:t>
            </w:r>
            <w:r w:rsidRPr="00384BF1">
              <w:rPr>
                <w:rFonts w:ascii="楷体" w:eastAsia="楷体" w:hAnsi="楷体"/>
                <w:b/>
                <w:bCs/>
                <w:lang w:eastAsia="zh-TW"/>
              </w:rPr>
              <w:t>=9</w:t>
            </w:r>
            <w:r w:rsidRPr="00384BF1">
              <w:rPr>
                <w:rFonts w:ascii="楷体" w:eastAsia="楷体" w:hAnsi="楷体" w:hint="eastAsia"/>
                <w:b/>
                <w:bCs/>
                <w:lang w:eastAsia="zh-TW"/>
              </w:rPr>
              <w:t>畝</w:t>
            </w:r>
          </w:p>
        </w:tc>
        <w:tc>
          <w:tcPr>
            <w:tcW w:w="830" w:type="dxa"/>
          </w:tcPr>
          <w:p w14:paraId="62D9A41E"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40</w:t>
            </w:r>
            <w:r w:rsidRPr="00384BF1">
              <w:rPr>
                <w:rFonts w:ascii="楷体" w:eastAsia="楷体" w:hAnsi="楷体" w:hint="eastAsia"/>
                <w:b/>
                <w:bCs/>
                <w:lang w:eastAsia="zh-TW"/>
              </w:rPr>
              <w:t>步×</w:t>
            </w:r>
            <w:r w:rsidRPr="00384BF1">
              <w:rPr>
                <w:rFonts w:ascii="楷体" w:eastAsia="楷体" w:hAnsi="楷体"/>
                <w:b/>
                <w:bCs/>
                <w:lang w:eastAsia="zh-TW"/>
              </w:rPr>
              <w:t>60</w:t>
            </w:r>
            <w:r w:rsidRPr="00384BF1">
              <w:rPr>
                <w:rFonts w:ascii="楷体" w:eastAsia="楷体" w:hAnsi="楷体" w:hint="eastAsia"/>
                <w:b/>
                <w:bCs/>
                <w:lang w:eastAsia="zh-TW"/>
              </w:rPr>
              <w:t>步</w:t>
            </w:r>
            <w:r w:rsidRPr="00384BF1">
              <w:rPr>
                <w:rFonts w:ascii="楷体" w:eastAsia="楷体" w:hAnsi="楷体"/>
                <w:b/>
                <w:bCs/>
                <w:lang w:eastAsia="zh-TW"/>
              </w:rPr>
              <w:t>=10</w:t>
            </w:r>
            <w:r w:rsidRPr="00384BF1">
              <w:rPr>
                <w:rFonts w:ascii="楷体" w:eastAsia="楷体" w:hAnsi="楷体" w:hint="eastAsia"/>
                <w:b/>
                <w:bCs/>
                <w:lang w:eastAsia="zh-TW"/>
              </w:rPr>
              <w:t>畝</w:t>
            </w:r>
          </w:p>
        </w:tc>
      </w:tr>
      <w:tr w:rsidR="00971535" w:rsidRPr="00A0164D" w14:paraId="7542BB5B" w14:textId="77777777" w:rsidTr="00261F24">
        <w:tc>
          <w:tcPr>
            <w:tcW w:w="829" w:type="dxa"/>
          </w:tcPr>
          <w:p w14:paraId="2A6D80FB"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20</w:t>
            </w:r>
            <w:r w:rsidRPr="00384BF1">
              <w:rPr>
                <w:rFonts w:ascii="楷体" w:eastAsia="楷体" w:hAnsi="楷体" w:hint="eastAsia"/>
                <w:b/>
                <w:bCs/>
                <w:lang w:eastAsia="zh-TW"/>
              </w:rPr>
              <w:t>步</w:t>
            </w:r>
            <w:r w:rsidRPr="00384BF1">
              <w:rPr>
                <w:rFonts w:ascii="楷体" w:eastAsia="楷体" w:hAnsi="楷体"/>
                <w:b/>
                <w:bCs/>
                <w:lang w:eastAsia="zh-TW"/>
              </w:rPr>
              <w:t>÷3</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=6</w:t>
            </w:r>
            <w:r w:rsidRPr="00384BF1">
              <w:rPr>
                <w:rFonts w:ascii="楷体" w:eastAsia="楷体" w:hAnsi="楷体" w:hint="eastAsia"/>
                <w:b/>
                <w:bCs/>
                <w:lang w:eastAsia="zh-TW"/>
              </w:rPr>
              <w:t>斗</w:t>
            </w:r>
            <w:r w:rsidRPr="00384BF1">
              <w:rPr>
                <w:rFonts w:ascii="楷体" w:eastAsia="楷体" w:hAnsi="楷体"/>
                <w:b/>
                <w:bCs/>
                <w:lang w:eastAsia="zh-TW"/>
              </w:rPr>
              <w:t>6</w:t>
            </w:r>
            <m:oMath>
              <m:f>
                <m:fPr>
                  <m:ctrlPr>
                    <w:rPr>
                      <w:rFonts w:ascii="Cambria Math" w:eastAsia="楷体" w:hAnsi="Cambria Math"/>
                      <w:b/>
                      <w:bCs/>
                      <w:i/>
                    </w:rPr>
                  </m:ctrlPr>
                </m:fPr>
                <m:num>
                  <m:r>
                    <m:rPr>
                      <m:sty m:val="bi"/>
                    </m:rPr>
                    <w:rPr>
                      <w:rFonts w:ascii="Cambria Math" w:eastAsia="楷体" w:hAnsi="Cambria Math"/>
                    </w:rPr>
                    <m:t>2</m:t>
                  </m:r>
                </m:num>
                <m:den>
                  <m:eqArr>
                    <m:eqArrPr>
                      <m:ctrlPr>
                        <w:rPr>
                          <w:rFonts w:ascii="Cambria Math" w:eastAsia="楷体" w:hAnsi="Cambria Math"/>
                          <w:b/>
                          <w:i/>
                        </w:rPr>
                      </m:ctrlPr>
                    </m:eqArrPr>
                    <m:e>
                      <m:r>
                        <m:rPr>
                          <m:sty m:val="bi"/>
                        </m:rPr>
                        <w:rPr>
                          <w:rFonts w:ascii="Cambria Math" w:eastAsia="楷体" w:hAnsi="Cambria Math"/>
                        </w:rPr>
                        <m:t>3</m:t>
                      </m:r>
                    </m:e>
                    <m:e/>
                  </m:eqArr>
                </m:den>
              </m:f>
            </m:oMath>
            <w:r w:rsidRPr="00384BF1">
              <w:rPr>
                <w:rFonts w:ascii="楷体" w:eastAsia="楷体" w:hAnsi="楷体" w:hint="eastAsia"/>
                <w:b/>
                <w:bCs/>
                <w:lang w:eastAsia="zh-TW"/>
              </w:rPr>
              <w:t>升</w:t>
            </w:r>
          </w:p>
        </w:tc>
        <w:tc>
          <w:tcPr>
            <w:tcW w:w="829" w:type="dxa"/>
          </w:tcPr>
          <w:p w14:paraId="45F9E4D1"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40</w:t>
            </w:r>
            <w:r w:rsidRPr="00384BF1">
              <w:rPr>
                <w:rFonts w:ascii="楷体" w:eastAsia="楷体" w:hAnsi="楷体" w:hint="eastAsia"/>
                <w:b/>
                <w:bCs/>
                <w:lang w:eastAsia="zh-TW"/>
              </w:rPr>
              <w:t>步</w:t>
            </w:r>
            <w:r w:rsidRPr="00384BF1">
              <w:rPr>
                <w:rFonts w:ascii="楷体" w:eastAsia="楷体" w:hAnsi="楷体"/>
                <w:b/>
                <w:bCs/>
                <w:lang w:eastAsia="zh-TW"/>
              </w:rPr>
              <w:t>÷4</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=1</w:t>
            </w:r>
            <w:r w:rsidRPr="00384BF1">
              <w:rPr>
                <w:rFonts w:ascii="楷体" w:eastAsia="楷体" w:hAnsi="楷体" w:hint="eastAsia"/>
                <w:b/>
                <w:bCs/>
                <w:lang w:eastAsia="zh-TW"/>
              </w:rPr>
              <w:t>石</w:t>
            </w:r>
          </w:p>
        </w:tc>
        <w:tc>
          <w:tcPr>
            <w:tcW w:w="829" w:type="dxa"/>
          </w:tcPr>
          <w:p w14:paraId="1ECBF248"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60</w:t>
            </w:r>
            <w:r w:rsidRPr="00384BF1">
              <w:rPr>
                <w:rFonts w:ascii="楷体" w:eastAsia="楷体" w:hAnsi="楷体" w:hint="eastAsia"/>
                <w:b/>
                <w:bCs/>
                <w:lang w:eastAsia="zh-TW"/>
              </w:rPr>
              <w:t>步÷</w:t>
            </w:r>
            <w:r w:rsidRPr="00384BF1">
              <w:rPr>
                <w:rFonts w:ascii="楷体" w:eastAsia="楷体" w:hAnsi="楷体"/>
                <w:b/>
                <w:bCs/>
                <w:lang w:eastAsia="zh-TW"/>
              </w:rPr>
              <w:t>5</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=1</w:t>
            </w:r>
            <w:r w:rsidRPr="00384BF1">
              <w:rPr>
                <w:rFonts w:ascii="楷体" w:eastAsia="楷体" w:hAnsi="楷体" w:hint="eastAsia"/>
                <w:b/>
                <w:bCs/>
                <w:lang w:eastAsia="zh-TW"/>
              </w:rPr>
              <w:t>石</w:t>
            </w:r>
            <w:r w:rsidRPr="00384BF1">
              <w:rPr>
                <w:rFonts w:ascii="楷体" w:eastAsia="楷体" w:hAnsi="楷体"/>
                <w:b/>
                <w:bCs/>
                <w:lang w:eastAsia="zh-TW"/>
              </w:rPr>
              <w:t>2</w:t>
            </w:r>
            <w:r w:rsidRPr="00384BF1">
              <w:rPr>
                <w:rFonts w:ascii="楷体" w:eastAsia="楷体" w:hAnsi="楷体" w:hint="eastAsia"/>
                <w:b/>
                <w:bCs/>
                <w:lang w:eastAsia="zh-TW"/>
              </w:rPr>
              <w:t>斗</w:t>
            </w:r>
          </w:p>
        </w:tc>
        <w:tc>
          <w:tcPr>
            <w:tcW w:w="829" w:type="dxa"/>
          </w:tcPr>
          <w:p w14:paraId="111A6B28"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80</w:t>
            </w:r>
            <w:r w:rsidRPr="00384BF1">
              <w:rPr>
                <w:rFonts w:ascii="楷体" w:eastAsia="楷体" w:hAnsi="楷体" w:hint="eastAsia"/>
                <w:b/>
                <w:bCs/>
                <w:lang w:eastAsia="zh-TW"/>
              </w:rPr>
              <w:t>步</w:t>
            </w:r>
            <w:r w:rsidRPr="00384BF1">
              <w:rPr>
                <w:rFonts w:ascii="楷体" w:eastAsia="楷体" w:hAnsi="楷体"/>
                <w:b/>
                <w:bCs/>
                <w:lang w:eastAsia="zh-TW"/>
              </w:rPr>
              <w:t>÷6</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=1</w:t>
            </w:r>
            <w:r w:rsidRPr="00384BF1">
              <w:rPr>
                <w:rFonts w:ascii="楷体" w:eastAsia="楷体" w:hAnsi="楷体" w:hint="eastAsia"/>
                <w:b/>
                <w:bCs/>
                <w:lang w:eastAsia="zh-TW"/>
              </w:rPr>
              <w:t>石</w:t>
            </w:r>
            <w:r w:rsidRPr="00384BF1">
              <w:rPr>
                <w:rFonts w:ascii="楷体" w:eastAsia="楷体" w:hAnsi="楷体"/>
                <w:b/>
                <w:bCs/>
                <w:lang w:eastAsia="zh-TW"/>
              </w:rPr>
              <w:t>3</w:t>
            </w:r>
            <w:r w:rsidRPr="00384BF1">
              <w:rPr>
                <w:rFonts w:ascii="楷体" w:eastAsia="楷体" w:hAnsi="楷体" w:hint="eastAsia"/>
                <w:b/>
                <w:bCs/>
                <w:lang w:eastAsia="zh-TW"/>
              </w:rPr>
              <w:t>斗</w:t>
            </w:r>
            <w:r w:rsidRPr="00384BF1">
              <w:rPr>
                <w:rFonts w:ascii="楷体" w:eastAsia="楷体" w:hAnsi="楷体"/>
                <w:b/>
                <w:bCs/>
                <w:lang w:eastAsia="zh-TW"/>
              </w:rPr>
              <w:t>3</w:t>
            </w:r>
            <m:oMath>
              <m:f>
                <m:fPr>
                  <m:ctrlPr>
                    <w:rPr>
                      <w:rFonts w:ascii="Cambria Math" w:eastAsia="楷体" w:hAnsi="Cambria Math"/>
                      <w:b/>
                      <w:bCs/>
                      <w:i/>
                    </w:rPr>
                  </m:ctrlPr>
                </m:fPr>
                <m:num>
                  <m:r>
                    <m:rPr>
                      <m:sty m:val="bi"/>
                    </m:rPr>
                    <w:rPr>
                      <w:rFonts w:ascii="Cambria Math" w:eastAsia="楷体" w:hAnsi="Cambria Math"/>
                    </w:rPr>
                    <m:t>1</m:t>
                  </m:r>
                </m:num>
                <m:den>
                  <m:eqArr>
                    <m:eqArrPr>
                      <m:ctrlPr>
                        <w:rPr>
                          <w:rFonts w:ascii="Cambria Math" w:eastAsia="楷体" w:hAnsi="Cambria Math"/>
                          <w:b/>
                          <w:i/>
                        </w:rPr>
                      </m:ctrlPr>
                    </m:eqArrPr>
                    <m:e>
                      <m:r>
                        <m:rPr>
                          <m:sty m:val="bi"/>
                        </m:rPr>
                        <w:rPr>
                          <w:rFonts w:ascii="Cambria Math" w:eastAsia="楷体" w:hAnsi="Cambria Math"/>
                        </w:rPr>
                        <m:t>3</m:t>
                      </m:r>
                    </m:e>
                    <m:e/>
                  </m:eqArr>
                </m:den>
              </m:f>
            </m:oMath>
            <w:r w:rsidRPr="00384BF1">
              <w:rPr>
                <w:rFonts w:ascii="楷体" w:eastAsia="楷体" w:hAnsi="楷体" w:hint="eastAsia"/>
                <w:b/>
                <w:bCs/>
                <w:lang w:eastAsia="zh-TW"/>
              </w:rPr>
              <w:t>升</w:t>
            </w:r>
          </w:p>
        </w:tc>
        <w:tc>
          <w:tcPr>
            <w:tcW w:w="830" w:type="dxa"/>
          </w:tcPr>
          <w:p w14:paraId="3D8D9D72"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100</w:t>
            </w:r>
            <w:r w:rsidRPr="00384BF1">
              <w:rPr>
                <w:rFonts w:ascii="楷体" w:eastAsia="楷体" w:hAnsi="楷体" w:hint="eastAsia"/>
                <w:b/>
                <w:bCs/>
                <w:lang w:eastAsia="zh-TW"/>
              </w:rPr>
              <w:t>步</w:t>
            </w:r>
            <w:r w:rsidRPr="00384BF1">
              <w:rPr>
                <w:rFonts w:ascii="楷体" w:eastAsia="楷体" w:hAnsi="楷体"/>
                <w:b/>
                <w:bCs/>
                <w:lang w:eastAsia="zh-TW"/>
              </w:rPr>
              <w:t>÷7</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=1</w:t>
            </w:r>
            <w:r w:rsidRPr="00384BF1">
              <w:rPr>
                <w:rFonts w:ascii="楷体" w:eastAsia="楷体" w:hAnsi="楷体" w:hint="eastAsia"/>
                <w:b/>
                <w:bCs/>
                <w:lang w:eastAsia="zh-TW"/>
              </w:rPr>
              <w:t>石</w:t>
            </w:r>
            <w:r w:rsidRPr="00384BF1">
              <w:rPr>
                <w:rFonts w:ascii="楷体" w:eastAsia="楷体" w:hAnsi="楷体"/>
                <w:b/>
                <w:bCs/>
                <w:lang w:eastAsia="zh-TW"/>
              </w:rPr>
              <w:t>4</w:t>
            </w:r>
            <w:r w:rsidRPr="00384BF1">
              <w:rPr>
                <w:rFonts w:ascii="楷体" w:eastAsia="楷体" w:hAnsi="楷体" w:hint="eastAsia"/>
                <w:b/>
                <w:bCs/>
                <w:lang w:eastAsia="zh-TW"/>
              </w:rPr>
              <w:t>斗</w:t>
            </w:r>
            <w:r w:rsidRPr="00384BF1">
              <w:rPr>
                <w:rFonts w:ascii="楷体" w:eastAsia="楷体" w:hAnsi="楷体"/>
                <w:b/>
                <w:bCs/>
                <w:lang w:eastAsia="zh-TW"/>
              </w:rPr>
              <w:t>2</w:t>
            </w:r>
            <m:oMath>
              <m:f>
                <m:fPr>
                  <m:ctrlPr>
                    <w:rPr>
                      <w:rFonts w:ascii="Cambria Math" w:eastAsia="楷体" w:hAnsi="Cambria Math"/>
                      <w:b/>
                      <w:bCs/>
                      <w:i/>
                    </w:rPr>
                  </m:ctrlPr>
                </m:fPr>
                <m:num>
                  <m:r>
                    <m:rPr>
                      <m:sty m:val="bi"/>
                    </m:rPr>
                    <w:rPr>
                      <w:rFonts w:ascii="Cambria Math" w:eastAsia="楷体" w:hAnsi="Cambria Math"/>
                    </w:rPr>
                    <m:t>6</m:t>
                  </m:r>
                </m:num>
                <m:den>
                  <m:eqArr>
                    <m:eqArrPr>
                      <m:ctrlPr>
                        <w:rPr>
                          <w:rFonts w:ascii="Cambria Math" w:eastAsia="楷体" w:hAnsi="Cambria Math"/>
                          <w:b/>
                          <w:i/>
                        </w:rPr>
                      </m:ctrlPr>
                    </m:eqArrPr>
                    <m:e>
                      <m:r>
                        <m:rPr>
                          <m:sty m:val="bi"/>
                        </m:rPr>
                        <w:rPr>
                          <w:rFonts w:ascii="Cambria Math" w:eastAsia="楷体" w:hAnsi="Cambria Math"/>
                        </w:rPr>
                        <m:t>7</m:t>
                      </m:r>
                    </m:e>
                    <m:e/>
                  </m:eqArr>
                </m:den>
              </m:f>
            </m:oMath>
            <w:r w:rsidRPr="00384BF1">
              <w:rPr>
                <w:rFonts w:ascii="楷体" w:eastAsia="楷体" w:hAnsi="楷体" w:hint="eastAsia"/>
                <w:b/>
                <w:bCs/>
                <w:lang w:eastAsia="zh-TW"/>
              </w:rPr>
              <w:t>升</w:t>
            </w:r>
          </w:p>
        </w:tc>
        <w:tc>
          <w:tcPr>
            <w:tcW w:w="830" w:type="dxa"/>
          </w:tcPr>
          <w:p w14:paraId="7CDDF5ED"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120</w:t>
            </w:r>
            <w:r w:rsidRPr="00384BF1">
              <w:rPr>
                <w:rFonts w:ascii="楷体" w:eastAsia="楷体" w:hAnsi="楷体" w:hint="eastAsia"/>
                <w:b/>
                <w:bCs/>
                <w:lang w:eastAsia="zh-TW"/>
              </w:rPr>
              <w:t>步</w:t>
            </w:r>
            <w:r w:rsidRPr="00384BF1">
              <w:rPr>
                <w:rFonts w:ascii="楷体" w:eastAsia="楷体" w:hAnsi="楷体"/>
                <w:b/>
                <w:bCs/>
                <w:lang w:eastAsia="zh-TW"/>
              </w:rPr>
              <w:t>÷8</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=1</w:t>
            </w:r>
            <w:r w:rsidRPr="00384BF1">
              <w:rPr>
                <w:rFonts w:ascii="楷体" w:eastAsia="楷体" w:hAnsi="楷体" w:hint="eastAsia"/>
                <w:b/>
                <w:bCs/>
                <w:lang w:eastAsia="zh-TW"/>
              </w:rPr>
              <w:t>石</w:t>
            </w:r>
            <w:r w:rsidRPr="00384BF1">
              <w:rPr>
                <w:rFonts w:ascii="楷体" w:eastAsia="楷体" w:hAnsi="楷体"/>
                <w:b/>
                <w:bCs/>
                <w:lang w:eastAsia="zh-TW"/>
              </w:rPr>
              <w:t>5</w:t>
            </w:r>
            <w:r w:rsidRPr="00384BF1">
              <w:rPr>
                <w:rFonts w:ascii="楷体" w:eastAsia="楷体" w:hAnsi="楷体" w:hint="eastAsia"/>
                <w:b/>
                <w:bCs/>
                <w:lang w:eastAsia="zh-TW"/>
              </w:rPr>
              <w:t>斗</w:t>
            </w:r>
          </w:p>
        </w:tc>
        <w:tc>
          <w:tcPr>
            <w:tcW w:w="830" w:type="dxa"/>
          </w:tcPr>
          <w:p w14:paraId="6A308B4B"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140</w:t>
            </w:r>
            <w:r w:rsidRPr="00384BF1">
              <w:rPr>
                <w:rFonts w:ascii="楷体" w:eastAsia="楷体" w:hAnsi="楷体" w:hint="eastAsia"/>
                <w:b/>
                <w:bCs/>
                <w:lang w:eastAsia="zh-TW"/>
              </w:rPr>
              <w:t>步</w:t>
            </w:r>
            <w:r w:rsidRPr="00384BF1">
              <w:rPr>
                <w:rFonts w:ascii="楷体" w:eastAsia="楷体" w:hAnsi="楷体"/>
                <w:b/>
                <w:bCs/>
                <w:lang w:eastAsia="zh-TW"/>
              </w:rPr>
              <w:t>÷9</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=1</w:t>
            </w:r>
            <w:r w:rsidRPr="00384BF1">
              <w:rPr>
                <w:rFonts w:ascii="楷体" w:eastAsia="楷体" w:hAnsi="楷体" w:hint="eastAsia"/>
                <w:b/>
                <w:bCs/>
                <w:lang w:eastAsia="zh-TW"/>
              </w:rPr>
              <w:t>石</w:t>
            </w:r>
            <w:r w:rsidRPr="00384BF1">
              <w:rPr>
                <w:rFonts w:ascii="楷体" w:eastAsia="楷体" w:hAnsi="楷体"/>
                <w:b/>
                <w:bCs/>
                <w:lang w:eastAsia="zh-TW"/>
              </w:rPr>
              <w:t>5</w:t>
            </w:r>
            <w:r w:rsidRPr="00384BF1">
              <w:rPr>
                <w:rFonts w:ascii="楷体" w:eastAsia="楷体" w:hAnsi="楷体" w:hint="eastAsia"/>
                <w:b/>
                <w:bCs/>
                <w:lang w:eastAsia="zh-TW"/>
              </w:rPr>
              <w:t>斗</w:t>
            </w:r>
            <w:r w:rsidRPr="00384BF1">
              <w:rPr>
                <w:rFonts w:ascii="楷体" w:eastAsia="楷体" w:hAnsi="楷体"/>
                <w:b/>
                <w:bCs/>
                <w:lang w:eastAsia="zh-TW"/>
              </w:rPr>
              <w:t>5</w:t>
            </w:r>
            <m:oMath>
              <m:f>
                <m:fPr>
                  <m:ctrlPr>
                    <w:rPr>
                      <w:rFonts w:ascii="Cambria Math" w:eastAsia="楷体" w:hAnsi="Cambria Math"/>
                      <w:b/>
                      <w:bCs/>
                      <w:i/>
                    </w:rPr>
                  </m:ctrlPr>
                </m:fPr>
                <m:num>
                  <m:r>
                    <m:rPr>
                      <m:sty m:val="bi"/>
                    </m:rPr>
                    <w:rPr>
                      <w:rFonts w:ascii="Cambria Math" w:eastAsia="楷体" w:hAnsi="Cambria Math"/>
                    </w:rPr>
                    <m:t>5</m:t>
                  </m:r>
                </m:num>
                <m:den>
                  <m:eqArr>
                    <m:eqArrPr>
                      <m:ctrlPr>
                        <w:rPr>
                          <w:rFonts w:ascii="Cambria Math" w:eastAsia="楷体" w:hAnsi="Cambria Math"/>
                          <w:b/>
                          <w:i/>
                        </w:rPr>
                      </m:ctrlPr>
                    </m:eqArrPr>
                    <m:e>
                      <m:r>
                        <m:rPr>
                          <m:sty m:val="bi"/>
                        </m:rPr>
                        <w:rPr>
                          <w:rFonts w:ascii="Cambria Math" w:eastAsia="楷体" w:hAnsi="Cambria Math"/>
                        </w:rPr>
                        <m:t>9</m:t>
                      </m:r>
                    </m:e>
                    <m:e/>
                  </m:eqArr>
                </m:den>
              </m:f>
            </m:oMath>
            <w:r w:rsidRPr="00384BF1">
              <w:rPr>
                <w:rFonts w:ascii="楷体" w:eastAsia="楷体" w:hAnsi="楷体" w:hint="eastAsia"/>
                <w:b/>
                <w:bCs/>
                <w:lang w:eastAsia="zh-TW"/>
              </w:rPr>
              <w:t>升</w:t>
            </w:r>
          </w:p>
        </w:tc>
        <w:tc>
          <w:tcPr>
            <w:tcW w:w="830" w:type="dxa"/>
          </w:tcPr>
          <w:p w14:paraId="635CA25F"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160</w:t>
            </w:r>
            <w:r w:rsidRPr="00384BF1">
              <w:rPr>
                <w:rFonts w:ascii="楷体" w:eastAsia="楷体" w:hAnsi="楷体" w:hint="eastAsia"/>
                <w:b/>
                <w:bCs/>
                <w:lang w:eastAsia="zh-TW"/>
              </w:rPr>
              <w:t>步</w:t>
            </w:r>
            <w:r w:rsidRPr="00384BF1">
              <w:rPr>
                <w:rFonts w:ascii="楷体" w:eastAsia="楷体" w:hAnsi="楷体"/>
                <w:b/>
                <w:bCs/>
                <w:lang w:eastAsia="zh-TW"/>
              </w:rPr>
              <w:t>÷10</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=1</w:t>
            </w:r>
            <w:r w:rsidRPr="00384BF1">
              <w:rPr>
                <w:rFonts w:ascii="楷体" w:eastAsia="楷体" w:hAnsi="楷体" w:hint="eastAsia"/>
                <w:b/>
                <w:bCs/>
                <w:lang w:eastAsia="zh-TW"/>
              </w:rPr>
              <w:t>石</w:t>
            </w:r>
            <w:r w:rsidRPr="00384BF1">
              <w:rPr>
                <w:rFonts w:ascii="楷体" w:eastAsia="楷体" w:hAnsi="楷体"/>
                <w:b/>
                <w:bCs/>
                <w:lang w:eastAsia="zh-TW"/>
              </w:rPr>
              <w:t>6</w:t>
            </w:r>
            <w:r w:rsidRPr="00384BF1">
              <w:rPr>
                <w:rFonts w:ascii="楷体" w:eastAsia="楷体" w:hAnsi="楷体" w:hint="eastAsia"/>
                <w:b/>
                <w:bCs/>
                <w:lang w:eastAsia="zh-TW"/>
              </w:rPr>
              <w:t>斗</w:t>
            </w:r>
          </w:p>
        </w:tc>
        <w:tc>
          <w:tcPr>
            <w:tcW w:w="830" w:type="dxa"/>
          </w:tcPr>
          <w:p w14:paraId="73CE0674"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180</w:t>
            </w:r>
            <w:r w:rsidRPr="00384BF1">
              <w:rPr>
                <w:rFonts w:ascii="楷体" w:eastAsia="楷体" w:hAnsi="楷体" w:hint="eastAsia"/>
                <w:b/>
                <w:bCs/>
                <w:lang w:eastAsia="zh-TW"/>
              </w:rPr>
              <w:t>步</w:t>
            </w:r>
            <w:r w:rsidRPr="00384BF1">
              <w:rPr>
                <w:rFonts w:ascii="楷体" w:eastAsia="楷体" w:hAnsi="楷体"/>
                <w:b/>
                <w:bCs/>
                <w:lang w:eastAsia="zh-TW"/>
              </w:rPr>
              <w:t>÷12</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=1</w:t>
            </w:r>
            <w:r w:rsidRPr="00384BF1">
              <w:rPr>
                <w:rFonts w:ascii="楷体" w:eastAsia="楷体" w:hAnsi="楷体" w:hint="eastAsia"/>
                <w:b/>
                <w:bCs/>
                <w:lang w:eastAsia="zh-TW"/>
              </w:rPr>
              <w:t>石</w:t>
            </w:r>
            <w:r w:rsidRPr="00384BF1">
              <w:rPr>
                <w:rFonts w:ascii="楷体" w:eastAsia="楷体" w:hAnsi="楷体"/>
                <w:b/>
                <w:bCs/>
                <w:lang w:eastAsia="zh-TW"/>
              </w:rPr>
              <w:t>5</w:t>
            </w:r>
            <w:r w:rsidRPr="00384BF1">
              <w:rPr>
                <w:rFonts w:ascii="楷体" w:eastAsia="楷体" w:hAnsi="楷体" w:hint="eastAsia"/>
                <w:b/>
                <w:bCs/>
                <w:lang w:eastAsia="zh-TW"/>
              </w:rPr>
              <w:t>斗</w:t>
            </w:r>
          </w:p>
        </w:tc>
        <w:tc>
          <w:tcPr>
            <w:tcW w:w="830" w:type="dxa"/>
          </w:tcPr>
          <w:p w14:paraId="41DA7837" w14:textId="77777777" w:rsidR="00971535" w:rsidRPr="00384BF1" w:rsidRDefault="00971535" w:rsidP="00261F24">
            <w:pPr>
              <w:rPr>
                <w:rFonts w:ascii="楷体" w:eastAsia="楷体" w:hAnsi="楷体" w:hint="eastAsia"/>
                <w:b/>
                <w:bCs/>
              </w:rPr>
            </w:pPr>
            <w:r w:rsidRPr="00384BF1">
              <w:rPr>
                <w:rFonts w:ascii="楷体" w:eastAsia="楷体" w:hAnsi="楷体"/>
                <w:b/>
                <w:bCs/>
                <w:lang w:eastAsia="zh-TW"/>
              </w:rPr>
              <w:t>200</w:t>
            </w:r>
            <w:r w:rsidRPr="00384BF1">
              <w:rPr>
                <w:rFonts w:ascii="楷体" w:eastAsia="楷体" w:hAnsi="楷体" w:hint="eastAsia"/>
                <w:b/>
                <w:bCs/>
                <w:lang w:eastAsia="zh-TW"/>
              </w:rPr>
              <w:t>步</w:t>
            </w:r>
            <w:r w:rsidRPr="00384BF1">
              <w:rPr>
                <w:rFonts w:ascii="楷体" w:eastAsia="楷体" w:hAnsi="楷体"/>
                <w:b/>
                <w:bCs/>
                <w:lang w:eastAsia="zh-TW"/>
              </w:rPr>
              <w:t>÷6</w:t>
            </w:r>
            <w:r w:rsidRPr="00384BF1">
              <w:rPr>
                <w:rFonts w:ascii="楷体" w:eastAsia="楷体" w:hAnsi="楷体" w:hint="eastAsia"/>
                <w:b/>
                <w:bCs/>
                <w:lang w:eastAsia="zh-TW"/>
              </w:rPr>
              <w:t>步</w:t>
            </w:r>
            <w:r w:rsidRPr="00384BF1">
              <w:rPr>
                <w:rFonts w:ascii="楷体" w:eastAsia="楷体" w:hAnsi="楷体"/>
                <w:b/>
                <w:bCs/>
                <w:lang w:eastAsia="zh-TW"/>
              </w:rPr>
              <w:t>/</w:t>
            </w:r>
            <w:r w:rsidRPr="00384BF1">
              <w:rPr>
                <w:rFonts w:ascii="楷体" w:eastAsia="楷体" w:hAnsi="楷体" w:hint="eastAsia"/>
                <w:b/>
                <w:bCs/>
                <w:lang w:eastAsia="zh-TW"/>
              </w:rPr>
              <w:t>斗</w:t>
            </w:r>
            <w:r w:rsidRPr="00384BF1">
              <w:rPr>
                <w:rFonts w:ascii="楷体" w:eastAsia="楷体" w:hAnsi="楷体"/>
                <w:b/>
                <w:bCs/>
                <w:lang w:eastAsia="zh-TW"/>
              </w:rPr>
              <w:t>=3</w:t>
            </w:r>
            <w:r w:rsidRPr="00384BF1">
              <w:rPr>
                <w:rFonts w:ascii="楷体" w:eastAsia="楷体" w:hAnsi="楷体" w:hint="eastAsia"/>
                <w:b/>
                <w:bCs/>
                <w:lang w:eastAsia="zh-TW"/>
              </w:rPr>
              <w:t>石</w:t>
            </w:r>
            <w:r w:rsidRPr="00384BF1">
              <w:rPr>
                <w:rFonts w:ascii="楷体" w:eastAsia="楷体" w:hAnsi="楷体"/>
                <w:b/>
                <w:bCs/>
                <w:lang w:eastAsia="zh-TW"/>
              </w:rPr>
              <w:t>3</w:t>
            </w:r>
            <w:r w:rsidRPr="00384BF1">
              <w:rPr>
                <w:rFonts w:ascii="楷体" w:eastAsia="楷体" w:hAnsi="楷体" w:hint="eastAsia"/>
                <w:b/>
                <w:bCs/>
                <w:lang w:eastAsia="zh-TW"/>
              </w:rPr>
              <w:t>斗</w:t>
            </w:r>
            <w:r w:rsidRPr="00384BF1">
              <w:rPr>
                <w:rFonts w:ascii="楷体" w:eastAsia="楷体" w:hAnsi="楷体"/>
                <w:b/>
                <w:bCs/>
                <w:lang w:eastAsia="zh-TW"/>
              </w:rPr>
              <w:t>3</w:t>
            </w:r>
            <m:oMath>
              <m:f>
                <m:fPr>
                  <m:ctrlPr>
                    <w:rPr>
                      <w:rFonts w:ascii="Cambria Math" w:eastAsia="楷体" w:hAnsi="Cambria Math"/>
                      <w:b/>
                      <w:bCs/>
                      <w:i/>
                    </w:rPr>
                  </m:ctrlPr>
                </m:fPr>
                <m:num>
                  <m:r>
                    <m:rPr>
                      <m:sty m:val="bi"/>
                    </m:rPr>
                    <w:rPr>
                      <w:rFonts w:ascii="Cambria Math" w:eastAsia="楷体" w:hAnsi="Cambria Math"/>
                    </w:rPr>
                    <m:t>1</m:t>
                  </m:r>
                </m:num>
                <m:den>
                  <m:eqArr>
                    <m:eqArrPr>
                      <m:ctrlPr>
                        <w:rPr>
                          <w:rFonts w:ascii="Cambria Math" w:eastAsia="楷体" w:hAnsi="Cambria Math"/>
                          <w:b/>
                          <w:i/>
                        </w:rPr>
                      </m:ctrlPr>
                    </m:eqArrPr>
                    <m:e>
                      <m:r>
                        <m:rPr>
                          <m:sty m:val="bi"/>
                        </m:rPr>
                        <w:rPr>
                          <w:rFonts w:ascii="Cambria Math" w:eastAsia="楷体" w:hAnsi="Cambria Math"/>
                        </w:rPr>
                        <m:t>3</m:t>
                      </m:r>
                    </m:e>
                    <m:e/>
                  </m:eqArr>
                </m:den>
              </m:f>
            </m:oMath>
            <w:r w:rsidRPr="00384BF1">
              <w:rPr>
                <w:rFonts w:ascii="楷体" w:eastAsia="楷体" w:hAnsi="楷体" w:hint="eastAsia"/>
                <w:b/>
                <w:bCs/>
                <w:lang w:eastAsia="zh-TW"/>
              </w:rPr>
              <w:t>升</w:t>
            </w:r>
          </w:p>
        </w:tc>
      </w:tr>
    </w:tbl>
    <w:p w14:paraId="1C1A890C" w14:textId="77777777" w:rsidR="00971535" w:rsidRPr="00A0164D" w:rsidRDefault="00971535" w:rsidP="00971535">
      <w:pPr>
        <w:rPr>
          <w:rFonts w:hint="eastAsia"/>
          <w:sz w:val="21"/>
          <w:szCs w:val="21"/>
        </w:rPr>
      </w:pPr>
    </w:p>
    <w:tbl>
      <w:tblPr>
        <w:tblStyle w:val="aff3"/>
        <w:tblW w:w="8286" w:type="dxa"/>
        <w:tblLook w:val="04A0" w:firstRow="1" w:lastRow="0" w:firstColumn="1" w:lastColumn="0" w:noHBand="0" w:noVBand="1"/>
      </w:tblPr>
      <w:tblGrid>
        <w:gridCol w:w="827"/>
        <w:gridCol w:w="827"/>
        <w:gridCol w:w="829"/>
        <w:gridCol w:w="829"/>
        <w:gridCol w:w="829"/>
        <w:gridCol w:w="829"/>
        <w:gridCol w:w="829"/>
        <w:gridCol w:w="829"/>
        <w:gridCol w:w="829"/>
        <w:gridCol w:w="829"/>
      </w:tblGrid>
      <w:tr w:rsidR="00971535" w:rsidRPr="00A0164D" w14:paraId="70399AEE" w14:textId="77777777" w:rsidTr="00261F24">
        <w:tc>
          <w:tcPr>
            <w:tcW w:w="827" w:type="dxa"/>
          </w:tcPr>
          <w:p w14:paraId="410855EB"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11</w:t>
            </w:r>
          </w:p>
        </w:tc>
        <w:tc>
          <w:tcPr>
            <w:tcW w:w="827" w:type="dxa"/>
          </w:tcPr>
          <w:p w14:paraId="77D4F9ED"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12</w:t>
            </w:r>
          </w:p>
        </w:tc>
        <w:tc>
          <w:tcPr>
            <w:tcW w:w="829" w:type="dxa"/>
          </w:tcPr>
          <w:p w14:paraId="4084E5F8"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13</w:t>
            </w:r>
          </w:p>
        </w:tc>
        <w:tc>
          <w:tcPr>
            <w:tcW w:w="829" w:type="dxa"/>
          </w:tcPr>
          <w:p w14:paraId="45773216"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14</w:t>
            </w:r>
          </w:p>
        </w:tc>
        <w:tc>
          <w:tcPr>
            <w:tcW w:w="829" w:type="dxa"/>
          </w:tcPr>
          <w:p w14:paraId="08C94B6A"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15</w:t>
            </w:r>
          </w:p>
        </w:tc>
        <w:tc>
          <w:tcPr>
            <w:tcW w:w="829" w:type="dxa"/>
          </w:tcPr>
          <w:p w14:paraId="2D5ED7AF"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16</w:t>
            </w:r>
          </w:p>
        </w:tc>
        <w:tc>
          <w:tcPr>
            <w:tcW w:w="829" w:type="dxa"/>
          </w:tcPr>
          <w:p w14:paraId="2A851491"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17</w:t>
            </w:r>
          </w:p>
        </w:tc>
        <w:tc>
          <w:tcPr>
            <w:tcW w:w="829" w:type="dxa"/>
          </w:tcPr>
          <w:p w14:paraId="4E72B6CC"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18</w:t>
            </w:r>
          </w:p>
        </w:tc>
        <w:tc>
          <w:tcPr>
            <w:tcW w:w="829" w:type="dxa"/>
          </w:tcPr>
          <w:p w14:paraId="21DB8BD3"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19</w:t>
            </w:r>
          </w:p>
        </w:tc>
        <w:tc>
          <w:tcPr>
            <w:tcW w:w="829" w:type="dxa"/>
          </w:tcPr>
          <w:p w14:paraId="7E8FDDB6"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20</w:t>
            </w:r>
          </w:p>
        </w:tc>
      </w:tr>
      <w:tr w:rsidR="00971535" w:rsidRPr="00A0164D" w14:paraId="7C47C088" w14:textId="77777777" w:rsidTr="00261F24">
        <w:tc>
          <w:tcPr>
            <w:tcW w:w="827" w:type="dxa"/>
          </w:tcPr>
          <w:p w14:paraId="6CF99A90"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40</w:t>
            </w:r>
            <w:r w:rsidRPr="00A0164D">
              <w:rPr>
                <w:rFonts w:ascii="楷体" w:eastAsia="楷体" w:hAnsi="楷体" w:hint="eastAsia"/>
                <w:b/>
                <w:bCs/>
                <w:lang w:eastAsia="zh-TW"/>
              </w:rPr>
              <w:t>步×</w:t>
            </w:r>
            <w:r w:rsidRPr="00A0164D">
              <w:rPr>
                <w:rFonts w:ascii="楷体" w:eastAsia="楷体" w:hAnsi="楷体"/>
                <w:b/>
                <w:bCs/>
                <w:lang w:eastAsia="zh-TW"/>
              </w:rPr>
              <w:t>66</w:t>
            </w:r>
            <w:r w:rsidRPr="00A0164D">
              <w:rPr>
                <w:rFonts w:ascii="楷体" w:eastAsia="楷体" w:hAnsi="楷体" w:hint="eastAsia"/>
                <w:b/>
                <w:bCs/>
                <w:lang w:eastAsia="zh-TW"/>
              </w:rPr>
              <w:t>步</w:t>
            </w:r>
            <w:r w:rsidRPr="00A0164D">
              <w:rPr>
                <w:rFonts w:ascii="楷体" w:eastAsia="楷体" w:hAnsi="楷体"/>
                <w:b/>
                <w:bCs/>
                <w:lang w:eastAsia="zh-TW"/>
              </w:rPr>
              <w:t>=11</w:t>
            </w:r>
            <w:r w:rsidRPr="00A0164D">
              <w:rPr>
                <w:rFonts w:ascii="楷体" w:eastAsia="楷体" w:hAnsi="楷体" w:hint="eastAsia"/>
                <w:b/>
                <w:bCs/>
                <w:lang w:eastAsia="zh-TW"/>
              </w:rPr>
              <w:t>畝</w:t>
            </w:r>
          </w:p>
        </w:tc>
        <w:tc>
          <w:tcPr>
            <w:tcW w:w="827" w:type="dxa"/>
          </w:tcPr>
          <w:p w14:paraId="3EAB7B20"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48</w:t>
            </w:r>
            <w:r w:rsidRPr="00A0164D">
              <w:rPr>
                <w:rFonts w:ascii="楷体" w:eastAsia="楷体" w:hAnsi="楷体" w:hint="eastAsia"/>
                <w:b/>
                <w:bCs/>
                <w:lang w:eastAsia="zh-TW"/>
              </w:rPr>
              <w:t>步×</w:t>
            </w: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=12</w:t>
            </w:r>
            <w:r w:rsidRPr="00A0164D">
              <w:rPr>
                <w:rFonts w:ascii="楷体" w:eastAsia="楷体" w:hAnsi="楷体" w:hint="eastAsia"/>
                <w:b/>
                <w:bCs/>
                <w:lang w:eastAsia="zh-TW"/>
              </w:rPr>
              <w:t>畝</w:t>
            </w:r>
          </w:p>
        </w:tc>
        <w:tc>
          <w:tcPr>
            <w:tcW w:w="829" w:type="dxa"/>
          </w:tcPr>
          <w:p w14:paraId="539F5B5B"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52</w:t>
            </w:r>
            <w:r w:rsidRPr="00A0164D">
              <w:rPr>
                <w:rFonts w:ascii="楷体" w:eastAsia="楷体" w:hAnsi="楷体" w:hint="eastAsia"/>
                <w:b/>
                <w:bCs/>
                <w:lang w:eastAsia="zh-TW"/>
              </w:rPr>
              <w:t>步×</w:t>
            </w: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=13</w:t>
            </w:r>
            <w:r w:rsidRPr="00A0164D">
              <w:rPr>
                <w:rFonts w:ascii="楷体" w:eastAsia="楷体" w:hAnsi="楷体" w:hint="eastAsia"/>
                <w:b/>
                <w:bCs/>
                <w:lang w:eastAsia="zh-TW"/>
              </w:rPr>
              <w:t>畝</w:t>
            </w:r>
          </w:p>
        </w:tc>
        <w:tc>
          <w:tcPr>
            <w:tcW w:w="829" w:type="dxa"/>
          </w:tcPr>
          <w:p w14:paraId="23809F02"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56</w:t>
            </w:r>
            <w:r w:rsidRPr="00A0164D">
              <w:rPr>
                <w:rFonts w:ascii="楷体" w:eastAsia="楷体" w:hAnsi="楷体" w:hint="eastAsia"/>
                <w:b/>
                <w:bCs/>
                <w:lang w:eastAsia="zh-TW"/>
              </w:rPr>
              <w:t>步×</w:t>
            </w: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=14</w:t>
            </w:r>
            <w:r w:rsidRPr="00A0164D">
              <w:rPr>
                <w:rFonts w:ascii="楷体" w:eastAsia="楷体" w:hAnsi="楷体" w:hint="eastAsia"/>
                <w:b/>
                <w:bCs/>
                <w:lang w:eastAsia="zh-TW"/>
              </w:rPr>
              <w:t>畝</w:t>
            </w:r>
          </w:p>
        </w:tc>
        <w:tc>
          <w:tcPr>
            <w:tcW w:w="829" w:type="dxa"/>
          </w:tcPr>
          <w:p w14:paraId="1860C740"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=15</w:t>
            </w:r>
            <w:r w:rsidRPr="00A0164D">
              <w:rPr>
                <w:rFonts w:ascii="楷体" w:eastAsia="楷体" w:hAnsi="楷体" w:hint="eastAsia"/>
                <w:b/>
                <w:bCs/>
                <w:lang w:eastAsia="zh-TW"/>
              </w:rPr>
              <w:t>畝</w:t>
            </w:r>
          </w:p>
        </w:tc>
        <w:tc>
          <w:tcPr>
            <w:tcW w:w="829" w:type="dxa"/>
          </w:tcPr>
          <w:p w14:paraId="53C8AC94"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64</w:t>
            </w:r>
            <w:r w:rsidRPr="00A0164D">
              <w:rPr>
                <w:rFonts w:ascii="楷体" w:eastAsia="楷体" w:hAnsi="楷体" w:hint="eastAsia"/>
                <w:b/>
                <w:bCs/>
                <w:lang w:eastAsia="zh-TW"/>
              </w:rPr>
              <w:t>步</w:t>
            </w:r>
            <w:r w:rsidRPr="00A0164D">
              <w:rPr>
                <w:rFonts w:ascii="楷体" w:eastAsia="楷体" w:hAnsi="楷体"/>
                <w:b/>
                <w:bCs/>
                <w:lang w:eastAsia="zh-TW"/>
              </w:rPr>
              <w:t>=16</w:t>
            </w:r>
            <w:r w:rsidRPr="00A0164D">
              <w:rPr>
                <w:rFonts w:ascii="楷体" w:eastAsia="楷体" w:hAnsi="楷体" w:hint="eastAsia"/>
                <w:b/>
                <w:bCs/>
                <w:lang w:eastAsia="zh-TW"/>
              </w:rPr>
              <w:t>畝</w:t>
            </w:r>
          </w:p>
        </w:tc>
        <w:tc>
          <w:tcPr>
            <w:tcW w:w="829" w:type="dxa"/>
          </w:tcPr>
          <w:p w14:paraId="54918ACC"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68</w:t>
            </w:r>
            <w:r w:rsidRPr="00A0164D">
              <w:rPr>
                <w:rFonts w:ascii="楷体" w:eastAsia="楷体" w:hAnsi="楷体" w:hint="eastAsia"/>
                <w:b/>
                <w:bCs/>
                <w:lang w:eastAsia="zh-TW"/>
              </w:rPr>
              <w:t>步</w:t>
            </w:r>
            <w:r w:rsidRPr="00A0164D">
              <w:rPr>
                <w:rFonts w:ascii="楷体" w:eastAsia="楷体" w:hAnsi="楷体"/>
                <w:b/>
                <w:bCs/>
                <w:lang w:eastAsia="zh-TW"/>
              </w:rPr>
              <w:t>=17</w:t>
            </w:r>
            <w:r w:rsidRPr="00A0164D">
              <w:rPr>
                <w:rFonts w:ascii="楷体" w:eastAsia="楷体" w:hAnsi="楷体" w:hint="eastAsia"/>
                <w:b/>
                <w:bCs/>
                <w:lang w:eastAsia="zh-TW"/>
              </w:rPr>
              <w:t>畝</w:t>
            </w:r>
          </w:p>
        </w:tc>
        <w:tc>
          <w:tcPr>
            <w:tcW w:w="829" w:type="dxa"/>
          </w:tcPr>
          <w:p w14:paraId="6E869690"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70</w:t>
            </w:r>
            <w:r w:rsidRPr="00A0164D">
              <w:rPr>
                <w:rFonts w:ascii="楷体" w:eastAsia="楷体" w:hAnsi="楷体" w:hint="eastAsia"/>
                <w:b/>
                <w:bCs/>
                <w:lang w:eastAsia="zh-TW"/>
              </w:rPr>
              <w:t>步</w:t>
            </w:r>
            <w:r w:rsidRPr="00A0164D">
              <w:rPr>
                <w:rFonts w:ascii="楷体" w:eastAsia="楷体" w:hAnsi="楷体"/>
                <w:b/>
                <w:bCs/>
                <w:lang w:eastAsia="zh-TW"/>
              </w:rPr>
              <w:t>=18</w:t>
            </w:r>
            <w:r w:rsidRPr="00A0164D">
              <w:rPr>
                <w:rFonts w:ascii="楷体" w:eastAsia="楷体" w:hAnsi="楷体" w:hint="eastAsia"/>
                <w:b/>
                <w:bCs/>
                <w:lang w:eastAsia="zh-TW"/>
              </w:rPr>
              <w:t>畝</w:t>
            </w:r>
          </w:p>
        </w:tc>
        <w:tc>
          <w:tcPr>
            <w:tcW w:w="829" w:type="dxa"/>
          </w:tcPr>
          <w:p w14:paraId="3C4B0614"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76</w:t>
            </w:r>
            <w:r w:rsidRPr="00A0164D">
              <w:rPr>
                <w:rFonts w:ascii="楷体" w:eastAsia="楷体" w:hAnsi="楷体" w:hint="eastAsia"/>
                <w:b/>
                <w:bCs/>
                <w:lang w:eastAsia="zh-TW"/>
              </w:rPr>
              <w:t>步</w:t>
            </w:r>
            <w:r w:rsidRPr="00A0164D">
              <w:rPr>
                <w:rFonts w:ascii="楷体" w:eastAsia="楷体" w:hAnsi="楷体"/>
                <w:b/>
                <w:bCs/>
                <w:lang w:eastAsia="zh-TW"/>
              </w:rPr>
              <w:t>=19</w:t>
            </w:r>
            <w:r w:rsidRPr="00A0164D">
              <w:rPr>
                <w:rFonts w:ascii="楷体" w:eastAsia="楷体" w:hAnsi="楷体" w:hint="eastAsia"/>
                <w:b/>
                <w:bCs/>
                <w:lang w:eastAsia="zh-TW"/>
              </w:rPr>
              <w:t>畝</w:t>
            </w:r>
          </w:p>
        </w:tc>
        <w:tc>
          <w:tcPr>
            <w:tcW w:w="829" w:type="dxa"/>
          </w:tcPr>
          <w:p w14:paraId="2534F92C"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60</w:t>
            </w:r>
            <w:r w:rsidRPr="00A0164D">
              <w:rPr>
                <w:rFonts w:ascii="楷体" w:eastAsia="楷体" w:hAnsi="楷体" w:hint="eastAsia"/>
                <w:b/>
                <w:bCs/>
                <w:lang w:eastAsia="zh-TW"/>
              </w:rPr>
              <w:t>步×</w:t>
            </w: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=20</w:t>
            </w:r>
            <w:r w:rsidRPr="00A0164D">
              <w:rPr>
                <w:rFonts w:ascii="楷体" w:eastAsia="楷体" w:hAnsi="楷体" w:hint="eastAsia"/>
                <w:b/>
                <w:bCs/>
                <w:lang w:eastAsia="zh-TW"/>
              </w:rPr>
              <w:t>畝</w:t>
            </w:r>
          </w:p>
        </w:tc>
      </w:tr>
      <w:tr w:rsidR="00971535" w:rsidRPr="00A0164D" w14:paraId="2BC6DDA5" w14:textId="77777777" w:rsidTr="00261F24">
        <w:trPr>
          <w:trHeight w:val="2928"/>
        </w:trPr>
        <w:tc>
          <w:tcPr>
            <w:tcW w:w="827" w:type="dxa"/>
          </w:tcPr>
          <w:p w14:paraId="67B22068"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220</w:t>
            </w:r>
            <w:r w:rsidRPr="00A0164D">
              <w:rPr>
                <w:rFonts w:ascii="楷体" w:eastAsia="楷体" w:hAnsi="楷体" w:hint="eastAsia"/>
                <w:b/>
                <w:bCs/>
                <w:lang w:eastAsia="zh-TW"/>
              </w:rPr>
              <w:t>步÷</w:t>
            </w:r>
            <w:r w:rsidRPr="00A0164D">
              <w:rPr>
                <w:rFonts w:ascii="楷体" w:eastAsia="楷体" w:hAnsi="楷体"/>
                <w:b/>
                <w:bCs/>
                <w:lang w:eastAsia="zh-TW"/>
              </w:rPr>
              <w:t>7</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=3</w:t>
            </w:r>
            <w:r w:rsidRPr="00A0164D">
              <w:rPr>
                <w:rFonts w:ascii="楷体" w:eastAsia="楷体" w:hAnsi="楷体" w:hint="eastAsia"/>
                <w:b/>
                <w:bCs/>
                <w:lang w:eastAsia="zh-TW"/>
              </w:rPr>
              <w:t>石</w:t>
            </w:r>
            <w:r w:rsidRPr="00A0164D">
              <w:rPr>
                <w:rFonts w:ascii="楷体" w:eastAsia="楷体" w:hAnsi="楷体"/>
                <w:b/>
                <w:bCs/>
                <w:lang w:eastAsia="zh-TW"/>
              </w:rPr>
              <w:t>1</w:t>
            </w:r>
            <w:r w:rsidRPr="00A0164D">
              <w:rPr>
                <w:rFonts w:ascii="楷体" w:eastAsia="楷体" w:hAnsi="楷体" w:hint="eastAsia"/>
                <w:b/>
                <w:bCs/>
                <w:lang w:eastAsia="zh-TW"/>
              </w:rPr>
              <w:t>斗</w:t>
            </w:r>
            <w:r w:rsidRPr="00A0164D">
              <w:rPr>
                <w:rFonts w:ascii="楷体" w:eastAsia="楷体" w:hAnsi="楷体"/>
                <w:b/>
                <w:bCs/>
                <w:lang w:eastAsia="zh-TW"/>
              </w:rPr>
              <w:t>4</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7</m:t>
                      </m:r>
                    </m:e>
                    <m:e/>
                  </m:eqArr>
                </m:den>
              </m:f>
            </m:oMath>
            <w:r w:rsidRPr="00A0164D">
              <w:rPr>
                <w:rFonts w:ascii="楷体" w:eastAsia="楷体" w:hAnsi="楷体" w:hint="eastAsia"/>
                <w:b/>
                <w:bCs/>
                <w:lang w:eastAsia="zh-TW"/>
              </w:rPr>
              <w:t>升</w:t>
            </w:r>
          </w:p>
        </w:tc>
        <w:tc>
          <w:tcPr>
            <w:tcW w:w="827" w:type="dxa"/>
          </w:tcPr>
          <w:p w14:paraId="3792317D"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240</w:t>
            </w:r>
            <w:r w:rsidRPr="00A0164D">
              <w:rPr>
                <w:rFonts w:ascii="楷体" w:eastAsia="楷体" w:hAnsi="楷体" w:hint="eastAsia"/>
                <w:b/>
                <w:bCs/>
                <w:lang w:eastAsia="zh-TW"/>
              </w:rPr>
              <w:t>步÷</w:t>
            </w:r>
            <w:r w:rsidRPr="00A0164D">
              <w:rPr>
                <w:rFonts w:ascii="楷体" w:eastAsia="楷体" w:hAnsi="楷体"/>
                <w:b/>
                <w:bCs/>
                <w:lang w:eastAsia="zh-TW"/>
              </w:rPr>
              <w:t>8</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=3</w:t>
            </w:r>
            <w:r w:rsidRPr="00A0164D">
              <w:rPr>
                <w:rFonts w:ascii="楷体" w:eastAsia="楷体" w:hAnsi="楷体" w:hint="eastAsia"/>
                <w:b/>
                <w:bCs/>
                <w:lang w:eastAsia="zh-TW"/>
              </w:rPr>
              <w:t>石</w:t>
            </w:r>
          </w:p>
        </w:tc>
        <w:tc>
          <w:tcPr>
            <w:tcW w:w="829" w:type="dxa"/>
          </w:tcPr>
          <w:p w14:paraId="7E815DFA"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260</w:t>
            </w:r>
            <w:r w:rsidRPr="00A0164D">
              <w:rPr>
                <w:rFonts w:ascii="楷体" w:eastAsia="楷体" w:hAnsi="楷体" w:hint="eastAsia"/>
                <w:b/>
                <w:bCs/>
                <w:lang w:eastAsia="zh-TW"/>
              </w:rPr>
              <w:t>步÷</w:t>
            </w:r>
            <w:r w:rsidRPr="00A0164D">
              <w:rPr>
                <w:rFonts w:ascii="楷体" w:eastAsia="楷体" w:hAnsi="楷体"/>
                <w:b/>
                <w:bCs/>
                <w:lang w:eastAsia="zh-TW"/>
              </w:rPr>
              <w:t>5</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=5</w:t>
            </w:r>
            <w:r w:rsidRPr="00A0164D">
              <w:rPr>
                <w:rFonts w:ascii="楷体" w:eastAsia="楷体" w:hAnsi="楷体" w:hint="eastAsia"/>
                <w:b/>
                <w:bCs/>
                <w:lang w:eastAsia="zh-TW"/>
              </w:rPr>
              <w:t>石</w:t>
            </w:r>
            <w:r w:rsidRPr="00A0164D">
              <w:rPr>
                <w:rFonts w:ascii="楷体" w:eastAsia="楷体" w:hAnsi="楷体"/>
                <w:b/>
                <w:bCs/>
                <w:lang w:eastAsia="zh-TW"/>
              </w:rPr>
              <w:t>2</w:t>
            </w:r>
            <w:r w:rsidRPr="00A0164D">
              <w:rPr>
                <w:rFonts w:ascii="楷体" w:eastAsia="楷体" w:hAnsi="楷体" w:hint="eastAsia"/>
                <w:b/>
                <w:bCs/>
                <w:lang w:eastAsia="zh-TW"/>
              </w:rPr>
              <w:t>斗</w:t>
            </w:r>
          </w:p>
        </w:tc>
        <w:tc>
          <w:tcPr>
            <w:tcW w:w="829" w:type="dxa"/>
          </w:tcPr>
          <w:p w14:paraId="43FF2A4B"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280</w:t>
            </w:r>
            <w:r w:rsidRPr="00A0164D">
              <w:rPr>
                <w:rFonts w:ascii="楷体" w:eastAsia="楷体" w:hAnsi="楷体" w:hint="eastAsia"/>
                <w:b/>
                <w:bCs/>
                <w:lang w:eastAsia="zh-TW"/>
              </w:rPr>
              <w:t>步÷</w:t>
            </w:r>
            <w:r w:rsidRPr="00A0164D">
              <w:rPr>
                <w:rFonts w:ascii="楷体" w:eastAsia="楷体" w:hAnsi="楷体"/>
                <w:b/>
                <w:bCs/>
                <w:lang w:eastAsia="zh-TW"/>
              </w:rPr>
              <w:t>24</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=1</w:t>
            </w:r>
            <w:r w:rsidRPr="00A0164D">
              <w:rPr>
                <w:rFonts w:ascii="楷体" w:eastAsia="楷体" w:hAnsi="楷体" w:hint="eastAsia"/>
                <w:b/>
                <w:bCs/>
                <w:lang w:eastAsia="zh-TW"/>
              </w:rPr>
              <w:t>石</w:t>
            </w:r>
            <w:r w:rsidRPr="00A0164D">
              <w:rPr>
                <w:rFonts w:ascii="楷体" w:eastAsia="楷体" w:hAnsi="楷体"/>
                <w:b/>
                <w:bCs/>
                <w:lang w:eastAsia="zh-TW"/>
              </w:rPr>
              <w:t>1</w:t>
            </w:r>
            <w:r w:rsidRPr="00A0164D">
              <w:rPr>
                <w:rFonts w:ascii="楷体" w:eastAsia="楷体" w:hAnsi="楷体" w:hint="eastAsia"/>
                <w:b/>
                <w:bCs/>
                <w:lang w:eastAsia="zh-TW"/>
              </w:rPr>
              <w:t>斗</w:t>
            </w:r>
            <w:r w:rsidRPr="00A0164D">
              <w:rPr>
                <w:rFonts w:ascii="楷体" w:eastAsia="楷体" w:hAnsi="楷体"/>
                <w:b/>
                <w:bCs/>
                <w:lang w:eastAsia="zh-TW"/>
              </w:rPr>
              <w:t>6</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3</m:t>
                      </m:r>
                    </m:e>
                    <m:e/>
                  </m:eqArr>
                </m:den>
              </m:f>
            </m:oMath>
          </w:p>
          <w:p w14:paraId="2F065D6F"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升</w:t>
            </w:r>
          </w:p>
        </w:tc>
        <w:tc>
          <w:tcPr>
            <w:tcW w:w="829" w:type="dxa"/>
          </w:tcPr>
          <w:p w14:paraId="223B2B2A"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300</w:t>
            </w:r>
            <w:r w:rsidRPr="00A0164D">
              <w:rPr>
                <w:rFonts w:ascii="楷体" w:eastAsia="楷体" w:hAnsi="楷体" w:hint="eastAsia"/>
                <w:b/>
                <w:bCs/>
                <w:lang w:eastAsia="zh-TW"/>
              </w:rPr>
              <w:t>步÷</w:t>
            </w:r>
            <w:r w:rsidRPr="00A0164D">
              <w:rPr>
                <w:rFonts w:ascii="楷体" w:eastAsia="楷体" w:hAnsi="楷体"/>
                <w:b/>
                <w:bCs/>
                <w:lang w:eastAsia="zh-TW"/>
              </w:rPr>
              <w:t>8</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=3</w:t>
            </w:r>
            <w:r w:rsidRPr="00A0164D">
              <w:rPr>
                <w:rFonts w:ascii="楷体" w:eastAsia="楷体" w:hAnsi="楷体" w:hint="eastAsia"/>
                <w:b/>
                <w:bCs/>
                <w:lang w:eastAsia="zh-TW"/>
              </w:rPr>
              <w:t>石</w:t>
            </w:r>
            <w:r w:rsidRPr="00A0164D">
              <w:rPr>
                <w:rFonts w:ascii="楷体" w:eastAsia="楷体" w:hAnsi="楷体"/>
                <w:b/>
                <w:bCs/>
                <w:lang w:eastAsia="zh-TW"/>
              </w:rPr>
              <w:t>7</w:t>
            </w:r>
            <w:r w:rsidRPr="00A0164D">
              <w:rPr>
                <w:rFonts w:ascii="楷体" w:eastAsia="楷体" w:hAnsi="楷体" w:hint="eastAsia"/>
                <w:b/>
                <w:bCs/>
                <w:lang w:eastAsia="zh-TW"/>
              </w:rPr>
              <w:t>斗</w:t>
            </w:r>
            <w:r w:rsidRPr="00A0164D">
              <w:rPr>
                <w:rFonts w:ascii="楷体" w:eastAsia="楷体" w:hAnsi="楷体"/>
                <w:b/>
                <w:bCs/>
                <w:lang w:eastAsia="zh-TW"/>
              </w:rPr>
              <w:t>5</w:t>
            </w:r>
            <w:r w:rsidRPr="00A0164D">
              <w:rPr>
                <w:rFonts w:ascii="楷体" w:eastAsia="楷体" w:hAnsi="楷体" w:hint="eastAsia"/>
                <w:b/>
                <w:bCs/>
                <w:lang w:eastAsia="zh-TW"/>
              </w:rPr>
              <w:t>升</w:t>
            </w:r>
          </w:p>
        </w:tc>
        <w:tc>
          <w:tcPr>
            <w:tcW w:w="829" w:type="dxa"/>
          </w:tcPr>
          <w:p w14:paraId="52F3BACE"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320</w:t>
            </w:r>
            <w:r w:rsidRPr="00A0164D">
              <w:rPr>
                <w:rFonts w:ascii="楷体" w:eastAsia="楷体" w:hAnsi="楷体" w:hint="eastAsia"/>
                <w:b/>
                <w:bCs/>
                <w:lang w:eastAsia="zh-TW"/>
              </w:rPr>
              <w:t>步÷</w:t>
            </w:r>
            <w:r w:rsidRPr="00A0164D">
              <w:rPr>
                <w:rFonts w:ascii="楷体" w:eastAsia="楷体" w:hAnsi="楷体"/>
                <w:b/>
                <w:bCs/>
                <w:lang w:eastAsia="zh-TW"/>
              </w:rPr>
              <w:t>9</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=3</w:t>
            </w:r>
            <w:r w:rsidRPr="00A0164D">
              <w:rPr>
                <w:rFonts w:ascii="楷体" w:eastAsia="楷体" w:hAnsi="楷体" w:hint="eastAsia"/>
                <w:b/>
                <w:bCs/>
                <w:lang w:eastAsia="zh-TW"/>
              </w:rPr>
              <w:t>石</w:t>
            </w:r>
            <w:r w:rsidRPr="00A0164D">
              <w:rPr>
                <w:rFonts w:ascii="楷体" w:eastAsia="楷体" w:hAnsi="楷体"/>
                <w:b/>
                <w:bCs/>
                <w:lang w:eastAsia="zh-TW"/>
              </w:rPr>
              <w:t>5</w:t>
            </w:r>
            <w:r w:rsidRPr="00A0164D">
              <w:rPr>
                <w:rFonts w:ascii="楷体" w:eastAsia="楷体" w:hAnsi="楷体" w:hint="eastAsia"/>
                <w:b/>
                <w:bCs/>
                <w:lang w:eastAsia="zh-TW"/>
              </w:rPr>
              <w:t>斗</w:t>
            </w:r>
            <w:r w:rsidRPr="00A0164D">
              <w:rPr>
                <w:rFonts w:ascii="楷体" w:eastAsia="楷体" w:hAnsi="楷体"/>
                <w:b/>
                <w:bCs/>
                <w:lang w:eastAsia="zh-TW"/>
              </w:rPr>
              <w:t>5</w:t>
            </w:r>
            <m:oMath>
              <m:f>
                <m:fPr>
                  <m:ctrlPr>
                    <w:rPr>
                      <w:rFonts w:ascii="Cambria Math" w:eastAsia="楷体" w:hAnsi="Cambria Math"/>
                      <w:b/>
                      <w:bCs/>
                    </w:rPr>
                  </m:ctrlPr>
                </m:fPr>
                <m:num>
                  <m:r>
                    <m:rPr>
                      <m:sty m:val="b"/>
                    </m:rPr>
                    <w:rPr>
                      <w:rFonts w:ascii="Cambria Math" w:eastAsia="楷体" w:hAnsi="Cambria Math"/>
                    </w:rPr>
                    <m:t>5</m:t>
                  </m:r>
                </m:num>
                <m:den>
                  <m:eqArr>
                    <m:eqArrPr>
                      <m:ctrlPr>
                        <w:rPr>
                          <w:rFonts w:ascii="Cambria Math" w:eastAsia="楷体" w:hAnsi="Cambria Math"/>
                          <w:b/>
                        </w:rPr>
                      </m:ctrlPr>
                    </m:eqArrPr>
                    <m:e>
                      <m:r>
                        <m:rPr>
                          <m:sty m:val="b"/>
                        </m:rPr>
                        <w:rPr>
                          <w:rFonts w:ascii="Cambria Math" w:eastAsia="楷体" w:hAnsi="Cambria Math"/>
                        </w:rPr>
                        <m:t>9</m:t>
                      </m:r>
                    </m:e>
                    <m:e/>
                  </m:eqArr>
                </m:den>
              </m:f>
            </m:oMath>
            <w:r w:rsidRPr="00A0164D">
              <w:rPr>
                <w:rFonts w:ascii="楷体" w:eastAsia="楷体" w:hAnsi="楷体" w:hint="eastAsia"/>
                <w:b/>
                <w:bCs/>
                <w:lang w:eastAsia="zh-TW"/>
              </w:rPr>
              <w:t>升</w:t>
            </w:r>
          </w:p>
        </w:tc>
        <w:tc>
          <w:tcPr>
            <w:tcW w:w="829" w:type="dxa"/>
          </w:tcPr>
          <w:p w14:paraId="6B5254CA"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340</w:t>
            </w:r>
            <w:r w:rsidRPr="00A0164D">
              <w:rPr>
                <w:rFonts w:ascii="楷体" w:eastAsia="楷体" w:hAnsi="楷体" w:hint="eastAsia"/>
                <w:b/>
                <w:bCs/>
                <w:lang w:eastAsia="zh-TW"/>
              </w:rPr>
              <w:t>步÷</w:t>
            </w:r>
            <w:r w:rsidRPr="00A0164D">
              <w:rPr>
                <w:rFonts w:ascii="楷体" w:eastAsia="楷体" w:hAnsi="楷体"/>
                <w:b/>
                <w:bCs/>
                <w:lang w:eastAsia="zh-TW"/>
              </w:rPr>
              <w:t>6</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=5</w:t>
            </w:r>
            <w:r w:rsidRPr="00A0164D">
              <w:rPr>
                <w:rFonts w:ascii="楷体" w:eastAsia="楷体" w:hAnsi="楷体" w:hint="eastAsia"/>
                <w:b/>
                <w:bCs/>
                <w:lang w:eastAsia="zh-TW"/>
              </w:rPr>
              <w:t>石</w:t>
            </w:r>
            <w:r w:rsidRPr="00A0164D">
              <w:rPr>
                <w:rFonts w:ascii="楷体" w:eastAsia="楷体" w:hAnsi="楷体"/>
                <w:b/>
                <w:bCs/>
                <w:lang w:eastAsia="zh-TW"/>
              </w:rPr>
              <w:t>6</w:t>
            </w:r>
            <w:r w:rsidRPr="00A0164D">
              <w:rPr>
                <w:rFonts w:ascii="楷体" w:eastAsia="楷体" w:hAnsi="楷体" w:hint="eastAsia"/>
                <w:b/>
                <w:bCs/>
                <w:lang w:eastAsia="zh-TW"/>
              </w:rPr>
              <w:t>斗</w:t>
            </w:r>
            <w:r w:rsidRPr="00A0164D">
              <w:rPr>
                <w:rFonts w:ascii="楷体" w:eastAsia="楷体" w:hAnsi="楷体"/>
                <w:b/>
                <w:bCs/>
                <w:lang w:eastAsia="zh-TW"/>
              </w:rPr>
              <w:t>6</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升</w:t>
            </w:r>
          </w:p>
        </w:tc>
        <w:tc>
          <w:tcPr>
            <w:tcW w:w="829" w:type="dxa"/>
          </w:tcPr>
          <w:p w14:paraId="508BAF0F"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360</w:t>
            </w:r>
            <w:r w:rsidRPr="00A0164D">
              <w:rPr>
                <w:rFonts w:ascii="楷体" w:eastAsia="楷体" w:hAnsi="楷体" w:hint="eastAsia"/>
                <w:b/>
                <w:bCs/>
                <w:lang w:eastAsia="zh-TW"/>
              </w:rPr>
              <w:t>步÷</w:t>
            </w:r>
            <w:r w:rsidRPr="00A0164D">
              <w:rPr>
                <w:rFonts w:ascii="楷体" w:eastAsia="楷体" w:hAnsi="楷体"/>
                <w:b/>
                <w:bCs/>
                <w:lang w:eastAsia="zh-TW"/>
              </w:rPr>
              <w:t>16</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=2</w:t>
            </w:r>
            <w:r w:rsidRPr="00A0164D">
              <w:rPr>
                <w:rFonts w:ascii="楷体" w:eastAsia="楷体" w:hAnsi="楷体" w:hint="eastAsia"/>
                <w:b/>
                <w:bCs/>
                <w:lang w:eastAsia="zh-TW"/>
              </w:rPr>
              <w:t>石</w:t>
            </w:r>
            <w:r w:rsidRPr="00A0164D">
              <w:rPr>
                <w:rFonts w:ascii="楷体" w:eastAsia="楷体" w:hAnsi="楷体"/>
                <w:b/>
                <w:bCs/>
                <w:lang w:eastAsia="zh-TW"/>
              </w:rPr>
              <w:t>2</w:t>
            </w:r>
            <w:r w:rsidRPr="00A0164D">
              <w:rPr>
                <w:rFonts w:ascii="楷体" w:eastAsia="楷体" w:hAnsi="楷体" w:hint="eastAsia"/>
                <w:b/>
                <w:bCs/>
                <w:lang w:eastAsia="zh-TW"/>
              </w:rPr>
              <w:t>斗</w:t>
            </w:r>
            <w:r w:rsidRPr="00A0164D">
              <w:rPr>
                <w:rFonts w:ascii="楷体" w:eastAsia="楷体" w:hAnsi="楷体"/>
                <w:b/>
                <w:bCs/>
                <w:lang w:eastAsia="zh-TW"/>
              </w:rPr>
              <w:t>5</w:t>
            </w:r>
            <w:r w:rsidRPr="00A0164D">
              <w:rPr>
                <w:rFonts w:ascii="楷体" w:eastAsia="楷体" w:hAnsi="楷体" w:hint="eastAsia"/>
                <w:b/>
                <w:bCs/>
                <w:lang w:eastAsia="zh-TW"/>
              </w:rPr>
              <w:t>升</w:t>
            </w:r>
          </w:p>
        </w:tc>
        <w:tc>
          <w:tcPr>
            <w:tcW w:w="829" w:type="dxa"/>
          </w:tcPr>
          <w:p w14:paraId="19C7BF06"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380</w:t>
            </w:r>
            <w:r w:rsidRPr="00A0164D">
              <w:rPr>
                <w:rFonts w:ascii="楷体" w:eastAsia="楷体" w:hAnsi="楷体" w:hint="eastAsia"/>
                <w:b/>
                <w:bCs/>
                <w:lang w:eastAsia="zh-TW"/>
              </w:rPr>
              <w:t>步÷</w:t>
            </w:r>
            <w:r w:rsidRPr="00A0164D">
              <w:rPr>
                <w:rFonts w:ascii="楷体" w:eastAsia="楷体" w:hAnsi="楷体"/>
                <w:b/>
                <w:bCs/>
                <w:lang w:eastAsia="zh-TW"/>
              </w:rPr>
              <w:t>17</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=2</w:t>
            </w:r>
            <w:r w:rsidRPr="00A0164D">
              <w:rPr>
                <w:rFonts w:ascii="楷体" w:eastAsia="楷体" w:hAnsi="楷体" w:hint="eastAsia"/>
                <w:b/>
                <w:bCs/>
                <w:lang w:eastAsia="zh-TW"/>
              </w:rPr>
              <w:t>石</w:t>
            </w:r>
            <w:r w:rsidRPr="00A0164D">
              <w:rPr>
                <w:rFonts w:ascii="楷体" w:eastAsia="楷体" w:hAnsi="楷体"/>
                <w:b/>
                <w:bCs/>
                <w:lang w:eastAsia="zh-TW"/>
              </w:rPr>
              <w:t>2</w:t>
            </w:r>
            <w:r w:rsidRPr="00A0164D">
              <w:rPr>
                <w:rFonts w:ascii="楷体" w:eastAsia="楷体" w:hAnsi="楷体" w:hint="eastAsia"/>
                <w:b/>
                <w:bCs/>
                <w:lang w:eastAsia="zh-TW"/>
              </w:rPr>
              <w:t>斗</w:t>
            </w:r>
            <w:r w:rsidRPr="00A0164D">
              <w:rPr>
                <w:rFonts w:ascii="楷体" w:eastAsia="楷体" w:hAnsi="楷体"/>
                <w:b/>
                <w:bCs/>
                <w:lang w:eastAsia="zh-TW"/>
              </w:rPr>
              <w:t>3</w:t>
            </w:r>
            <m:oMath>
              <m:f>
                <m:fPr>
                  <m:ctrlPr>
                    <w:rPr>
                      <w:rFonts w:ascii="Cambria Math" w:eastAsia="楷体" w:hAnsi="Cambria Math"/>
                      <w:b/>
                      <w:bCs/>
                    </w:rPr>
                  </m:ctrlPr>
                </m:fPr>
                <m:num>
                  <m:r>
                    <m:rPr>
                      <m:sty m:val="b"/>
                    </m:rPr>
                    <w:rPr>
                      <w:rFonts w:ascii="Cambria Math" w:eastAsia="楷体" w:hAnsi="Cambria Math"/>
                    </w:rPr>
                    <m:t>9</m:t>
                  </m:r>
                </m:num>
                <m:den>
                  <m:eqArr>
                    <m:eqArrPr>
                      <m:ctrlPr>
                        <w:rPr>
                          <w:rFonts w:ascii="Cambria Math" w:eastAsia="楷体" w:hAnsi="Cambria Math"/>
                          <w:b/>
                        </w:rPr>
                      </m:ctrlPr>
                    </m:eqArrPr>
                    <m:e>
                      <m:r>
                        <m:rPr>
                          <m:sty m:val="b"/>
                        </m:rPr>
                        <w:rPr>
                          <w:rFonts w:ascii="Cambria Math" w:eastAsia="楷体" w:hAnsi="Cambria Math"/>
                        </w:rPr>
                        <m:t>17</m:t>
                      </m:r>
                    </m:e>
                    <m:e/>
                  </m:eqArr>
                </m:den>
              </m:f>
            </m:oMath>
            <w:r w:rsidRPr="00A0164D">
              <w:rPr>
                <w:rFonts w:ascii="楷体" w:eastAsia="楷体" w:hAnsi="楷体" w:hint="eastAsia"/>
                <w:b/>
                <w:bCs/>
                <w:lang w:eastAsia="zh-TW"/>
              </w:rPr>
              <w:t>升</w:t>
            </w:r>
          </w:p>
        </w:tc>
        <w:tc>
          <w:tcPr>
            <w:tcW w:w="829" w:type="dxa"/>
          </w:tcPr>
          <w:p w14:paraId="1EF8043A"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400</w:t>
            </w:r>
            <w:r w:rsidRPr="00A0164D">
              <w:rPr>
                <w:rFonts w:ascii="楷体" w:eastAsia="楷体" w:hAnsi="楷体" w:hint="eastAsia"/>
                <w:b/>
                <w:bCs/>
                <w:lang w:eastAsia="zh-TW"/>
              </w:rPr>
              <w:t>步÷</w:t>
            </w:r>
            <w:r w:rsidRPr="00A0164D">
              <w:rPr>
                <w:rFonts w:ascii="楷体" w:eastAsia="楷体" w:hAnsi="楷体"/>
                <w:b/>
                <w:bCs/>
                <w:lang w:eastAsia="zh-TW"/>
              </w:rPr>
              <w:t>18</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=2</w:t>
            </w:r>
            <w:r w:rsidRPr="00A0164D">
              <w:rPr>
                <w:rFonts w:ascii="楷体" w:eastAsia="楷体" w:hAnsi="楷体" w:hint="eastAsia"/>
                <w:b/>
                <w:bCs/>
                <w:lang w:eastAsia="zh-TW"/>
              </w:rPr>
              <w:t>石</w:t>
            </w:r>
            <w:r w:rsidRPr="00A0164D">
              <w:rPr>
                <w:rFonts w:ascii="楷体" w:eastAsia="楷体" w:hAnsi="楷体"/>
                <w:b/>
                <w:bCs/>
                <w:lang w:eastAsia="zh-TW"/>
              </w:rPr>
              <w:t>2</w:t>
            </w:r>
            <w:r w:rsidRPr="00A0164D">
              <w:rPr>
                <w:rFonts w:ascii="楷体" w:eastAsia="楷体" w:hAnsi="楷体" w:hint="eastAsia"/>
                <w:b/>
                <w:bCs/>
                <w:lang w:eastAsia="zh-TW"/>
              </w:rPr>
              <w:t>斗</w:t>
            </w:r>
            <w:r w:rsidRPr="00A0164D">
              <w:rPr>
                <w:rFonts w:ascii="楷体" w:eastAsia="楷体" w:hAnsi="楷体"/>
                <w:b/>
                <w:bCs/>
                <w:lang w:eastAsia="zh-TW"/>
              </w:rPr>
              <w:t>2</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9</m:t>
                      </m:r>
                    </m:e>
                    <m:e/>
                  </m:eqArr>
                </m:den>
              </m:f>
            </m:oMath>
            <w:r w:rsidRPr="00A0164D">
              <w:rPr>
                <w:rFonts w:ascii="楷体" w:eastAsia="楷体" w:hAnsi="楷体" w:hint="eastAsia"/>
                <w:b/>
                <w:bCs/>
                <w:lang w:eastAsia="zh-TW"/>
              </w:rPr>
              <w:t>升</w:t>
            </w:r>
          </w:p>
        </w:tc>
      </w:tr>
    </w:tbl>
    <w:p w14:paraId="0731BBBE" w14:textId="77777777" w:rsidR="00971535" w:rsidRPr="00A0164D" w:rsidRDefault="00971535" w:rsidP="00971535">
      <w:pPr>
        <w:rPr>
          <w:rFonts w:hint="eastAsia"/>
          <w:sz w:val="21"/>
          <w:szCs w:val="21"/>
        </w:rPr>
      </w:pPr>
    </w:p>
    <w:tbl>
      <w:tblPr>
        <w:tblStyle w:val="aff3"/>
        <w:tblW w:w="8286" w:type="dxa"/>
        <w:tblLook w:val="04A0" w:firstRow="1" w:lastRow="0" w:firstColumn="1" w:lastColumn="0" w:noHBand="0" w:noVBand="1"/>
      </w:tblPr>
      <w:tblGrid>
        <w:gridCol w:w="828"/>
        <w:gridCol w:w="828"/>
        <w:gridCol w:w="828"/>
        <w:gridCol w:w="828"/>
        <w:gridCol w:w="829"/>
        <w:gridCol w:w="829"/>
        <w:gridCol w:w="829"/>
        <w:gridCol w:w="829"/>
        <w:gridCol w:w="829"/>
        <w:gridCol w:w="829"/>
      </w:tblGrid>
      <w:tr w:rsidR="00971535" w:rsidRPr="00A0164D" w14:paraId="11FCD629" w14:textId="77777777" w:rsidTr="00261F24">
        <w:tc>
          <w:tcPr>
            <w:tcW w:w="828" w:type="dxa"/>
          </w:tcPr>
          <w:p w14:paraId="19FC0F5D"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21</w:t>
            </w:r>
          </w:p>
        </w:tc>
        <w:tc>
          <w:tcPr>
            <w:tcW w:w="828" w:type="dxa"/>
          </w:tcPr>
          <w:p w14:paraId="75E6241F"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22</w:t>
            </w:r>
          </w:p>
        </w:tc>
        <w:tc>
          <w:tcPr>
            <w:tcW w:w="828" w:type="dxa"/>
          </w:tcPr>
          <w:p w14:paraId="1904A217"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23</w:t>
            </w:r>
          </w:p>
        </w:tc>
        <w:tc>
          <w:tcPr>
            <w:tcW w:w="828" w:type="dxa"/>
          </w:tcPr>
          <w:p w14:paraId="61CB0453"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24</w:t>
            </w:r>
          </w:p>
        </w:tc>
        <w:tc>
          <w:tcPr>
            <w:tcW w:w="829" w:type="dxa"/>
          </w:tcPr>
          <w:p w14:paraId="4471D84B"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25</w:t>
            </w:r>
          </w:p>
        </w:tc>
        <w:tc>
          <w:tcPr>
            <w:tcW w:w="829" w:type="dxa"/>
          </w:tcPr>
          <w:p w14:paraId="5E837D8D"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26</w:t>
            </w:r>
          </w:p>
        </w:tc>
        <w:tc>
          <w:tcPr>
            <w:tcW w:w="829" w:type="dxa"/>
          </w:tcPr>
          <w:p w14:paraId="75746EEC"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27</w:t>
            </w:r>
          </w:p>
        </w:tc>
        <w:tc>
          <w:tcPr>
            <w:tcW w:w="829" w:type="dxa"/>
          </w:tcPr>
          <w:p w14:paraId="0ED058BC"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28</w:t>
            </w:r>
          </w:p>
        </w:tc>
        <w:tc>
          <w:tcPr>
            <w:tcW w:w="829" w:type="dxa"/>
          </w:tcPr>
          <w:p w14:paraId="69E8E7A8"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29</w:t>
            </w:r>
          </w:p>
        </w:tc>
        <w:tc>
          <w:tcPr>
            <w:tcW w:w="829" w:type="dxa"/>
          </w:tcPr>
          <w:p w14:paraId="270BFD30"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30</w:t>
            </w:r>
          </w:p>
        </w:tc>
      </w:tr>
      <w:tr w:rsidR="00971535" w:rsidRPr="00A0164D" w14:paraId="523BEB39" w14:textId="77777777" w:rsidTr="00261F24">
        <w:tc>
          <w:tcPr>
            <w:tcW w:w="828" w:type="dxa"/>
          </w:tcPr>
          <w:p w14:paraId="2BB08D75"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63</w:t>
            </w:r>
            <w:r w:rsidRPr="00A0164D">
              <w:rPr>
                <w:rFonts w:ascii="楷体" w:eastAsia="楷体" w:hAnsi="楷体" w:hint="eastAsia"/>
                <w:b/>
                <w:bCs/>
                <w:lang w:eastAsia="zh-TW"/>
              </w:rPr>
              <w:t>步×</w:t>
            </w: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=21</w:t>
            </w:r>
            <w:r w:rsidRPr="00A0164D">
              <w:rPr>
                <w:rFonts w:ascii="楷体" w:eastAsia="楷体" w:hAnsi="楷体" w:hint="eastAsia"/>
                <w:b/>
                <w:bCs/>
                <w:lang w:eastAsia="zh-TW"/>
              </w:rPr>
              <w:t>畝</w:t>
            </w:r>
          </w:p>
        </w:tc>
        <w:tc>
          <w:tcPr>
            <w:tcW w:w="828" w:type="dxa"/>
          </w:tcPr>
          <w:p w14:paraId="2F2F7B93"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66</w:t>
            </w:r>
            <w:r w:rsidRPr="00A0164D">
              <w:rPr>
                <w:rFonts w:ascii="楷体" w:eastAsia="楷体" w:hAnsi="楷体" w:hint="eastAsia"/>
                <w:b/>
                <w:bCs/>
                <w:lang w:eastAsia="zh-TW"/>
              </w:rPr>
              <w:t>步×</w:t>
            </w: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=22</w:t>
            </w:r>
            <w:r w:rsidRPr="00A0164D">
              <w:rPr>
                <w:rFonts w:ascii="楷体" w:eastAsia="楷体" w:hAnsi="楷体" w:hint="eastAsia"/>
                <w:b/>
                <w:bCs/>
                <w:lang w:eastAsia="zh-TW"/>
              </w:rPr>
              <w:t>畝</w:t>
            </w:r>
          </w:p>
        </w:tc>
        <w:tc>
          <w:tcPr>
            <w:tcW w:w="828" w:type="dxa"/>
          </w:tcPr>
          <w:p w14:paraId="4BA48779"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69</w:t>
            </w:r>
            <w:r w:rsidRPr="00A0164D">
              <w:rPr>
                <w:rFonts w:ascii="楷体" w:eastAsia="楷体" w:hAnsi="楷体" w:hint="eastAsia"/>
                <w:b/>
                <w:bCs/>
                <w:lang w:eastAsia="zh-TW"/>
              </w:rPr>
              <w:t>步×</w:t>
            </w: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=23</w:t>
            </w:r>
            <w:r w:rsidRPr="00A0164D">
              <w:rPr>
                <w:rFonts w:ascii="楷体" w:eastAsia="楷体" w:hAnsi="楷体" w:hint="eastAsia"/>
                <w:b/>
                <w:bCs/>
                <w:lang w:eastAsia="zh-TW"/>
              </w:rPr>
              <w:t>畝</w:t>
            </w:r>
          </w:p>
        </w:tc>
        <w:tc>
          <w:tcPr>
            <w:tcW w:w="828" w:type="dxa"/>
          </w:tcPr>
          <w:p w14:paraId="01EE1B55"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72</w:t>
            </w:r>
            <w:r w:rsidRPr="00A0164D">
              <w:rPr>
                <w:rFonts w:ascii="楷体" w:eastAsia="楷体" w:hAnsi="楷体" w:hint="eastAsia"/>
                <w:b/>
                <w:bCs/>
                <w:lang w:eastAsia="zh-TW"/>
              </w:rPr>
              <w:t>步×</w:t>
            </w: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=24</w:t>
            </w:r>
            <w:r w:rsidRPr="00A0164D">
              <w:rPr>
                <w:rFonts w:ascii="楷体" w:eastAsia="楷体" w:hAnsi="楷体" w:hint="eastAsia"/>
                <w:b/>
                <w:bCs/>
                <w:lang w:eastAsia="zh-TW"/>
              </w:rPr>
              <w:t>畝</w:t>
            </w:r>
          </w:p>
        </w:tc>
        <w:tc>
          <w:tcPr>
            <w:tcW w:w="829" w:type="dxa"/>
          </w:tcPr>
          <w:p w14:paraId="269B2E59"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75</w:t>
            </w:r>
            <w:r w:rsidRPr="00A0164D">
              <w:rPr>
                <w:rFonts w:ascii="楷体" w:eastAsia="楷体" w:hAnsi="楷体" w:hint="eastAsia"/>
                <w:b/>
                <w:bCs/>
                <w:lang w:eastAsia="zh-TW"/>
              </w:rPr>
              <w:t>步×</w:t>
            </w:r>
            <w:r w:rsidRPr="00A0164D">
              <w:rPr>
                <w:rFonts w:ascii="楷体" w:eastAsia="楷体" w:hAnsi="楷体"/>
                <w:b/>
                <w:bCs/>
                <w:lang w:eastAsia="zh-TW"/>
              </w:rPr>
              <w:t>80=25</w:t>
            </w:r>
            <w:r w:rsidRPr="00A0164D">
              <w:rPr>
                <w:rFonts w:ascii="楷体" w:eastAsia="楷体" w:hAnsi="楷体" w:hint="eastAsia"/>
                <w:b/>
                <w:bCs/>
                <w:lang w:eastAsia="zh-TW"/>
              </w:rPr>
              <w:t>畝</w:t>
            </w:r>
          </w:p>
        </w:tc>
        <w:tc>
          <w:tcPr>
            <w:tcW w:w="829" w:type="dxa"/>
          </w:tcPr>
          <w:p w14:paraId="2A4DD517"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78</w:t>
            </w:r>
            <w:r w:rsidRPr="00A0164D">
              <w:rPr>
                <w:rFonts w:ascii="楷体" w:eastAsia="楷体" w:hAnsi="楷体" w:hint="eastAsia"/>
                <w:b/>
                <w:bCs/>
                <w:lang w:eastAsia="zh-TW"/>
              </w:rPr>
              <w:t>步×</w:t>
            </w: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=26</w:t>
            </w:r>
            <w:r w:rsidRPr="00A0164D">
              <w:rPr>
                <w:rFonts w:ascii="楷体" w:eastAsia="楷体" w:hAnsi="楷体" w:hint="eastAsia"/>
                <w:b/>
                <w:bCs/>
                <w:lang w:eastAsia="zh-TW"/>
              </w:rPr>
              <w:t>畝</w:t>
            </w:r>
          </w:p>
        </w:tc>
        <w:tc>
          <w:tcPr>
            <w:tcW w:w="829" w:type="dxa"/>
          </w:tcPr>
          <w:p w14:paraId="06F4AC26"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81</w:t>
            </w:r>
            <w:r w:rsidRPr="00A0164D">
              <w:rPr>
                <w:rFonts w:ascii="楷体" w:eastAsia="楷体" w:hAnsi="楷体" w:hint="eastAsia"/>
                <w:b/>
                <w:bCs/>
                <w:lang w:eastAsia="zh-TW"/>
              </w:rPr>
              <w:t>步</w:t>
            </w:r>
            <w:r w:rsidRPr="00A0164D">
              <w:rPr>
                <w:rFonts w:ascii="楷体" w:eastAsia="楷体" w:hAnsi="楷体"/>
                <w:b/>
                <w:bCs/>
                <w:lang w:eastAsia="zh-TW"/>
              </w:rPr>
              <w:t>=27</w:t>
            </w:r>
            <w:r w:rsidRPr="00A0164D">
              <w:rPr>
                <w:rFonts w:ascii="楷体" w:eastAsia="楷体" w:hAnsi="楷体" w:hint="eastAsia"/>
                <w:b/>
                <w:bCs/>
                <w:lang w:eastAsia="zh-TW"/>
              </w:rPr>
              <w:t>畝</w:t>
            </w:r>
          </w:p>
        </w:tc>
        <w:tc>
          <w:tcPr>
            <w:tcW w:w="829" w:type="dxa"/>
          </w:tcPr>
          <w:p w14:paraId="737CEAA5"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84</w:t>
            </w:r>
            <w:r w:rsidRPr="00A0164D">
              <w:rPr>
                <w:rFonts w:ascii="楷体" w:eastAsia="楷体" w:hAnsi="楷体" w:hint="eastAsia"/>
                <w:b/>
                <w:bCs/>
                <w:lang w:eastAsia="zh-TW"/>
              </w:rPr>
              <w:t>步</w:t>
            </w:r>
            <w:r w:rsidRPr="00A0164D">
              <w:rPr>
                <w:rFonts w:ascii="楷体" w:eastAsia="楷体" w:hAnsi="楷体"/>
                <w:b/>
                <w:bCs/>
                <w:lang w:eastAsia="zh-TW"/>
              </w:rPr>
              <w:t>=28</w:t>
            </w:r>
            <w:r w:rsidRPr="00A0164D">
              <w:rPr>
                <w:rFonts w:ascii="楷体" w:eastAsia="楷体" w:hAnsi="楷体" w:hint="eastAsia"/>
                <w:b/>
                <w:bCs/>
                <w:lang w:eastAsia="zh-TW"/>
              </w:rPr>
              <w:t>畝</w:t>
            </w:r>
          </w:p>
        </w:tc>
        <w:tc>
          <w:tcPr>
            <w:tcW w:w="829" w:type="dxa"/>
          </w:tcPr>
          <w:p w14:paraId="1A42A8AA"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87</w:t>
            </w:r>
            <w:r w:rsidRPr="00A0164D">
              <w:rPr>
                <w:rFonts w:ascii="楷体" w:eastAsia="楷体" w:hAnsi="楷体" w:hint="eastAsia"/>
                <w:b/>
                <w:bCs/>
                <w:lang w:eastAsia="zh-TW"/>
              </w:rPr>
              <w:t>步</w:t>
            </w:r>
            <w:r w:rsidRPr="00A0164D">
              <w:rPr>
                <w:rFonts w:ascii="楷体" w:eastAsia="楷体" w:hAnsi="楷体"/>
                <w:b/>
                <w:bCs/>
                <w:lang w:eastAsia="zh-TW"/>
              </w:rPr>
              <w:t>=29</w:t>
            </w:r>
            <w:r w:rsidRPr="00A0164D">
              <w:rPr>
                <w:rFonts w:ascii="楷体" w:eastAsia="楷体" w:hAnsi="楷体" w:hint="eastAsia"/>
                <w:b/>
                <w:bCs/>
                <w:lang w:eastAsia="zh-TW"/>
              </w:rPr>
              <w:t>畝</w:t>
            </w:r>
          </w:p>
        </w:tc>
        <w:tc>
          <w:tcPr>
            <w:tcW w:w="829" w:type="dxa"/>
          </w:tcPr>
          <w:p w14:paraId="0A4D4AD1"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90</w:t>
            </w:r>
            <w:r w:rsidRPr="00A0164D">
              <w:rPr>
                <w:rFonts w:ascii="楷体" w:eastAsia="楷体" w:hAnsi="楷体" w:hint="eastAsia"/>
                <w:b/>
                <w:bCs/>
                <w:lang w:eastAsia="zh-TW"/>
              </w:rPr>
              <w:t>步</w:t>
            </w:r>
            <w:r w:rsidRPr="00A0164D">
              <w:rPr>
                <w:rFonts w:ascii="楷体" w:eastAsia="楷体" w:hAnsi="楷体"/>
                <w:b/>
                <w:bCs/>
                <w:lang w:eastAsia="zh-TW"/>
              </w:rPr>
              <w:t>=30</w:t>
            </w:r>
            <w:r w:rsidRPr="00A0164D">
              <w:rPr>
                <w:rFonts w:ascii="楷体" w:eastAsia="楷体" w:hAnsi="楷体" w:hint="eastAsia"/>
                <w:b/>
                <w:bCs/>
                <w:lang w:eastAsia="zh-TW"/>
              </w:rPr>
              <w:t>畝</w:t>
            </w:r>
          </w:p>
        </w:tc>
      </w:tr>
      <w:tr w:rsidR="00971535" w:rsidRPr="00A0164D" w14:paraId="442B30A2" w14:textId="77777777" w:rsidTr="00261F24">
        <w:trPr>
          <w:trHeight w:val="2919"/>
        </w:trPr>
        <w:tc>
          <w:tcPr>
            <w:tcW w:w="828" w:type="dxa"/>
          </w:tcPr>
          <w:p w14:paraId="5FBBC57E"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lastRenderedPageBreak/>
              <w:t>420</w:t>
            </w:r>
            <w:r w:rsidRPr="00A0164D">
              <w:rPr>
                <w:rFonts w:ascii="楷体" w:eastAsia="楷体" w:hAnsi="楷体" w:hint="eastAsia"/>
                <w:b/>
                <w:bCs/>
                <w:lang w:eastAsia="zh-TW"/>
              </w:rPr>
              <w:t>步÷</w:t>
            </w:r>
            <w:r w:rsidRPr="00A0164D">
              <w:rPr>
                <w:rFonts w:ascii="楷体" w:eastAsia="楷体" w:hAnsi="楷体"/>
                <w:b/>
                <w:bCs/>
                <w:lang w:eastAsia="zh-TW"/>
              </w:rPr>
              <w:t>19</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=2</w:t>
            </w:r>
            <w:r w:rsidRPr="00A0164D">
              <w:rPr>
                <w:rFonts w:ascii="楷体" w:eastAsia="楷体" w:hAnsi="楷体" w:hint="eastAsia"/>
                <w:b/>
                <w:bCs/>
                <w:lang w:eastAsia="zh-TW"/>
              </w:rPr>
              <w:t>石</w:t>
            </w:r>
            <w:r w:rsidRPr="00A0164D">
              <w:rPr>
                <w:rFonts w:ascii="楷体" w:eastAsia="楷体" w:hAnsi="楷体"/>
                <w:b/>
                <w:bCs/>
                <w:lang w:eastAsia="zh-TW"/>
              </w:rPr>
              <w:t>2</w:t>
            </w:r>
            <w:r w:rsidRPr="00A0164D">
              <w:rPr>
                <w:rFonts w:ascii="楷体" w:eastAsia="楷体" w:hAnsi="楷体" w:hint="eastAsia"/>
                <w:b/>
                <w:bCs/>
                <w:lang w:eastAsia="zh-TW"/>
              </w:rPr>
              <w:t>斗</w:t>
            </w:r>
            <w:r w:rsidRPr="00A0164D">
              <w:rPr>
                <w:rFonts w:ascii="楷体" w:eastAsia="楷体" w:hAnsi="楷体"/>
                <w:b/>
                <w:bCs/>
                <w:lang w:eastAsia="zh-TW"/>
              </w:rPr>
              <w:t>2</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9</m:t>
                      </m:r>
                    </m:e>
                    <m:e/>
                  </m:eqArr>
                </m:den>
              </m:f>
            </m:oMath>
            <w:r w:rsidRPr="00A0164D">
              <w:rPr>
                <w:rFonts w:ascii="楷体" w:eastAsia="楷体" w:hAnsi="楷体" w:hint="eastAsia"/>
                <w:b/>
                <w:bCs/>
                <w:lang w:eastAsia="zh-TW"/>
              </w:rPr>
              <w:t>升</w:t>
            </w:r>
          </w:p>
        </w:tc>
        <w:tc>
          <w:tcPr>
            <w:tcW w:w="828" w:type="dxa"/>
          </w:tcPr>
          <w:p w14:paraId="4194602B"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430</w:t>
            </w:r>
            <w:r w:rsidRPr="00A0164D">
              <w:rPr>
                <w:rFonts w:ascii="楷体" w:eastAsia="楷体" w:hAnsi="楷体" w:hint="eastAsia"/>
                <w:b/>
                <w:bCs/>
                <w:lang w:eastAsia="zh-TW"/>
              </w:rPr>
              <w:t>步÷</w:t>
            </w:r>
            <w:r w:rsidRPr="00A0164D">
              <w:rPr>
                <w:rFonts w:ascii="楷体" w:eastAsia="楷体" w:hAnsi="楷体"/>
                <w:b/>
                <w:bCs/>
                <w:lang w:eastAsia="zh-TW"/>
              </w:rPr>
              <w:t>20</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=2</w:t>
            </w:r>
            <w:r w:rsidRPr="00A0164D">
              <w:rPr>
                <w:rFonts w:ascii="楷体" w:eastAsia="楷体" w:hAnsi="楷体" w:hint="eastAsia"/>
                <w:b/>
                <w:bCs/>
                <w:lang w:eastAsia="zh-TW"/>
              </w:rPr>
              <w:t>石</w:t>
            </w:r>
            <w:r w:rsidRPr="00A0164D">
              <w:rPr>
                <w:rFonts w:ascii="楷体" w:eastAsia="楷体" w:hAnsi="楷体"/>
                <w:b/>
                <w:bCs/>
                <w:lang w:eastAsia="zh-TW"/>
              </w:rPr>
              <w:t>2</w:t>
            </w:r>
            <w:r w:rsidRPr="00A0164D">
              <w:rPr>
                <w:rFonts w:ascii="楷体" w:eastAsia="楷体" w:hAnsi="楷体" w:hint="eastAsia"/>
                <w:b/>
                <w:bCs/>
                <w:lang w:eastAsia="zh-TW"/>
              </w:rPr>
              <w:t>斗</w:t>
            </w:r>
          </w:p>
        </w:tc>
        <w:tc>
          <w:tcPr>
            <w:tcW w:w="828" w:type="dxa"/>
          </w:tcPr>
          <w:p w14:paraId="743A32F3"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460</w:t>
            </w:r>
            <w:r w:rsidRPr="00A0164D">
              <w:rPr>
                <w:rFonts w:ascii="楷体" w:eastAsia="楷体" w:hAnsi="楷体" w:hint="eastAsia"/>
                <w:b/>
                <w:bCs/>
                <w:lang w:eastAsia="zh-TW"/>
              </w:rPr>
              <w:t>步÷</w:t>
            </w:r>
            <w:r w:rsidRPr="00A0164D">
              <w:rPr>
                <w:rFonts w:ascii="楷体" w:eastAsia="楷体" w:hAnsi="楷体"/>
                <w:b/>
                <w:bCs/>
                <w:lang w:eastAsia="zh-TW"/>
              </w:rPr>
              <w:t>21</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=2</w:t>
            </w:r>
            <w:r w:rsidRPr="00A0164D">
              <w:rPr>
                <w:rFonts w:ascii="楷体" w:eastAsia="楷体" w:hAnsi="楷体" w:hint="eastAsia"/>
                <w:b/>
                <w:bCs/>
                <w:lang w:eastAsia="zh-TW"/>
              </w:rPr>
              <w:t>石</w:t>
            </w:r>
            <w:r w:rsidRPr="00A0164D">
              <w:rPr>
                <w:rFonts w:ascii="楷体" w:eastAsia="楷体" w:hAnsi="楷体"/>
                <w:b/>
                <w:bCs/>
                <w:lang w:eastAsia="zh-TW"/>
              </w:rPr>
              <w:t>1</w:t>
            </w:r>
            <w:r w:rsidRPr="00A0164D">
              <w:rPr>
                <w:rFonts w:ascii="楷体" w:eastAsia="楷体" w:hAnsi="楷体" w:hint="eastAsia"/>
                <w:b/>
                <w:bCs/>
                <w:lang w:eastAsia="zh-TW"/>
              </w:rPr>
              <w:t>斗</w:t>
            </w:r>
            <w:r w:rsidRPr="00A0164D">
              <w:rPr>
                <w:rFonts w:ascii="楷体" w:eastAsia="楷体" w:hAnsi="楷体"/>
                <w:b/>
                <w:bCs/>
                <w:lang w:eastAsia="zh-TW"/>
              </w:rPr>
              <w:t>9</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21</m:t>
                      </m:r>
                    </m:e>
                    <m:e/>
                  </m:eqArr>
                </m:den>
              </m:f>
            </m:oMath>
            <w:r w:rsidRPr="00A0164D">
              <w:rPr>
                <w:rFonts w:ascii="楷体" w:eastAsia="楷体" w:hAnsi="楷体" w:hint="eastAsia"/>
                <w:b/>
                <w:bCs/>
                <w:lang w:eastAsia="zh-TW"/>
              </w:rPr>
              <w:t>升</w:t>
            </w:r>
          </w:p>
        </w:tc>
        <w:tc>
          <w:tcPr>
            <w:tcW w:w="828" w:type="dxa"/>
          </w:tcPr>
          <w:p w14:paraId="77C1929A"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480</w:t>
            </w:r>
            <w:r w:rsidRPr="00A0164D">
              <w:rPr>
                <w:rFonts w:ascii="楷体" w:eastAsia="楷体" w:hAnsi="楷体" w:hint="eastAsia"/>
                <w:b/>
                <w:bCs/>
                <w:lang w:eastAsia="zh-TW"/>
              </w:rPr>
              <w:t>步÷</w:t>
            </w:r>
            <w:r w:rsidRPr="00A0164D">
              <w:rPr>
                <w:rFonts w:ascii="楷体" w:eastAsia="楷体" w:hAnsi="楷体"/>
                <w:b/>
                <w:bCs/>
                <w:lang w:eastAsia="zh-TW"/>
              </w:rPr>
              <w:t>22</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=2</w:t>
            </w:r>
            <w:r w:rsidRPr="00A0164D">
              <w:rPr>
                <w:rFonts w:ascii="楷体" w:eastAsia="楷体" w:hAnsi="楷体" w:hint="eastAsia"/>
                <w:b/>
                <w:bCs/>
                <w:lang w:eastAsia="zh-TW"/>
              </w:rPr>
              <w:t>石</w:t>
            </w:r>
            <w:r w:rsidRPr="00A0164D">
              <w:rPr>
                <w:rFonts w:ascii="楷体" w:eastAsia="楷体" w:hAnsi="楷体"/>
                <w:b/>
                <w:bCs/>
                <w:lang w:eastAsia="zh-TW"/>
              </w:rPr>
              <w:t>1</w:t>
            </w:r>
            <w:r w:rsidRPr="00A0164D">
              <w:rPr>
                <w:rFonts w:ascii="楷体" w:eastAsia="楷体" w:hAnsi="楷体" w:hint="eastAsia"/>
                <w:b/>
                <w:bCs/>
                <w:lang w:eastAsia="zh-TW"/>
              </w:rPr>
              <w:t>斗</w:t>
            </w:r>
            <w:r w:rsidRPr="00A0164D">
              <w:rPr>
                <w:rFonts w:ascii="楷体" w:eastAsia="楷体" w:hAnsi="楷体"/>
                <w:b/>
                <w:bCs/>
                <w:lang w:eastAsia="zh-TW"/>
              </w:rPr>
              <w:t>8</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11</m:t>
                      </m:r>
                    </m:e>
                    <m:e/>
                  </m:eqArr>
                </m:den>
              </m:f>
            </m:oMath>
            <w:r w:rsidRPr="00A0164D">
              <w:rPr>
                <w:rFonts w:ascii="楷体" w:eastAsia="楷体" w:hAnsi="楷体" w:hint="eastAsia"/>
                <w:b/>
                <w:bCs/>
                <w:lang w:eastAsia="zh-TW"/>
              </w:rPr>
              <w:t>升</w:t>
            </w:r>
          </w:p>
        </w:tc>
        <w:tc>
          <w:tcPr>
            <w:tcW w:w="829" w:type="dxa"/>
          </w:tcPr>
          <w:p w14:paraId="582227BD"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500</w:t>
            </w:r>
            <w:r w:rsidRPr="00A0164D">
              <w:rPr>
                <w:rFonts w:ascii="楷体" w:eastAsia="楷体" w:hAnsi="楷体" w:hint="eastAsia"/>
                <w:b/>
                <w:bCs/>
                <w:lang w:eastAsia="zh-TW"/>
              </w:rPr>
              <w:t>步÷</w:t>
            </w:r>
            <w:r w:rsidRPr="00A0164D">
              <w:rPr>
                <w:rFonts w:ascii="楷体" w:eastAsia="楷体" w:hAnsi="楷体"/>
                <w:b/>
                <w:bCs/>
                <w:lang w:eastAsia="zh-TW"/>
              </w:rPr>
              <w:t>8</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=6</w:t>
            </w:r>
            <w:r w:rsidRPr="00A0164D">
              <w:rPr>
                <w:rFonts w:ascii="楷体" w:eastAsia="楷体" w:hAnsi="楷体" w:hint="eastAsia"/>
                <w:b/>
                <w:bCs/>
                <w:lang w:eastAsia="zh-TW"/>
              </w:rPr>
              <w:t>石</w:t>
            </w:r>
            <w:r w:rsidRPr="00A0164D">
              <w:rPr>
                <w:rFonts w:ascii="楷体" w:eastAsia="楷体" w:hAnsi="楷体"/>
                <w:b/>
                <w:bCs/>
                <w:lang w:eastAsia="zh-TW"/>
              </w:rPr>
              <w:t>2</w:t>
            </w:r>
            <w:r w:rsidRPr="00A0164D">
              <w:rPr>
                <w:rFonts w:ascii="楷体" w:eastAsia="楷体" w:hAnsi="楷体" w:hint="eastAsia"/>
                <w:b/>
                <w:bCs/>
                <w:lang w:eastAsia="zh-TW"/>
              </w:rPr>
              <w:t>斗</w:t>
            </w:r>
            <w:r w:rsidRPr="00A0164D">
              <w:rPr>
                <w:rFonts w:ascii="楷体" w:eastAsia="楷体" w:hAnsi="楷体"/>
                <w:b/>
                <w:bCs/>
                <w:lang w:eastAsia="zh-TW"/>
              </w:rPr>
              <w:t>5</w:t>
            </w:r>
            <w:r w:rsidRPr="00A0164D">
              <w:rPr>
                <w:rFonts w:ascii="楷体" w:eastAsia="楷体" w:hAnsi="楷体" w:hint="eastAsia"/>
                <w:b/>
                <w:bCs/>
                <w:lang w:eastAsia="zh-TW"/>
              </w:rPr>
              <w:t>升</w:t>
            </w:r>
          </w:p>
        </w:tc>
        <w:tc>
          <w:tcPr>
            <w:tcW w:w="829" w:type="dxa"/>
          </w:tcPr>
          <w:p w14:paraId="315B5900"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520</w:t>
            </w:r>
            <w:r w:rsidRPr="00A0164D">
              <w:rPr>
                <w:rFonts w:ascii="楷体" w:eastAsia="楷体" w:hAnsi="楷体" w:hint="eastAsia"/>
                <w:b/>
                <w:bCs/>
                <w:lang w:eastAsia="zh-TW"/>
              </w:rPr>
              <w:t>步÷</w:t>
            </w:r>
            <w:r w:rsidRPr="00A0164D">
              <w:rPr>
                <w:rFonts w:ascii="楷体" w:eastAsia="楷体" w:hAnsi="楷体"/>
                <w:b/>
                <w:bCs/>
                <w:lang w:eastAsia="zh-TW"/>
              </w:rPr>
              <w:t>6</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=8</w:t>
            </w:r>
            <w:r w:rsidRPr="00A0164D">
              <w:rPr>
                <w:rFonts w:ascii="楷体" w:eastAsia="楷体" w:hAnsi="楷体" w:hint="eastAsia"/>
                <w:b/>
                <w:bCs/>
                <w:lang w:eastAsia="zh-TW"/>
              </w:rPr>
              <w:t>石</w:t>
            </w:r>
            <w:r w:rsidRPr="00A0164D">
              <w:rPr>
                <w:rFonts w:ascii="楷体" w:eastAsia="楷体" w:hAnsi="楷体"/>
                <w:b/>
                <w:bCs/>
                <w:lang w:eastAsia="zh-TW"/>
              </w:rPr>
              <w:t>6</w:t>
            </w:r>
            <w:r w:rsidRPr="00A0164D">
              <w:rPr>
                <w:rFonts w:ascii="楷体" w:eastAsia="楷体" w:hAnsi="楷体" w:hint="eastAsia"/>
                <w:b/>
                <w:bCs/>
                <w:lang w:eastAsia="zh-TW"/>
              </w:rPr>
              <w:t>斗</w:t>
            </w:r>
            <w:r w:rsidRPr="00A0164D">
              <w:rPr>
                <w:rFonts w:ascii="楷体" w:eastAsia="楷体" w:hAnsi="楷体"/>
                <w:b/>
                <w:bCs/>
                <w:lang w:eastAsia="zh-TW"/>
              </w:rPr>
              <w:t>6</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升</w:t>
            </w:r>
          </w:p>
        </w:tc>
        <w:tc>
          <w:tcPr>
            <w:tcW w:w="829" w:type="dxa"/>
          </w:tcPr>
          <w:p w14:paraId="18721897"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540</w:t>
            </w:r>
            <w:r w:rsidRPr="00A0164D">
              <w:rPr>
                <w:rFonts w:ascii="楷体" w:eastAsia="楷体" w:hAnsi="楷体" w:hint="eastAsia"/>
                <w:b/>
                <w:bCs/>
                <w:lang w:eastAsia="zh-TW"/>
              </w:rPr>
              <w:t>步÷</w:t>
            </w:r>
            <w:r w:rsidRPr="00A0164D">
              <w:rPr>
                <w:rFonts w:ascii="楷体" w:eastAsia="楷体" w:hAnsi="楷体"/>
                <w:b/>
                <w:bCs/>
                <w:lang w:eastAsia="zh-TW"/>
              </w:rPr>
              <w:t>5</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=10</w:t>
            </w:r>
            <w:r w:rsidRPr="00A0164D">
              <w:rPr>
                <w:rFonts w:ascii="楷体" w:eastAsia="楷体" w:hAnsi="楷体" w:hint="eastAsia"/>
                <w:b/>
                <w:bCs/>
                <w:lang w:eastAsia="zh-TW"/>
              </w:rPr>
              <w:t>石</w:t>
            </w:r>
            <w:r w:rsidRPr="00A0164D">
              <w:rPr>
                <w:rFonts w:ascii="楷体" w:eastAsia="楷体" w:hAnsi="楷体"/>
                <w:b/>
                <w:bCs/>
                <w:lang w:eastAsia="zh-TW"/>
              </w:rPr>
              <w:t>8</w:t>
            </w:r>
            <w:r w:rsidRPr="00A0164D">
              <w:rPr>
                <w:rFonts w:ascii="楷体" w:eastAsia="楷体" w:hAnsi="楷体" w:hint="eastAsia"/>
                <w:b/>
                <w:bCs/>
                <w:lang w:eastAsia="zh-TW"/>
              </w:rPr>
              <w:t>斗</w:t>
            </w:r>
          </w:p>
        </w:tc>
        <w:tc>
          <w:tcPr>
            <w:tcW w:w="829" w:type="dxa"/>
          </w:tcPr>
          <w:p w14:paraId="6C26062F"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560</w:t>
            </w:r>
            <w:r w:rsidRPr="00A0164D">
              <w:rPr>
                <w:rFonts w:ascii="楷体" w:eastAsia="楷体" w:hAnsi="楷体" w:hint="eastAsia"/>
                <w:b/>
                <w:bCs/>
                <w:lang w:eastAsia="zh-TW"/>
              </w:rPr>
              <w:t>步÷</w:t>
            </w:r>
            <w:r w:rsidRPr="00A0164D">
              <w:rPr>
                <w:rFonts w:ascii="楷体" w:eastAsia="楷体" w:hAnsi="楷体"/>
                <w:b/>
                <w:bCs/>
                <w:lang w:eastAsia="zh-TW"/>
              </w:rPr>
              <w:t>4</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=14</w:t>
            </w:r>
            <w:r w:rsidRPr="00A0164D">
              <w:rPr>
                <w:rFonts w:ascii="楷体" w:eastAsia="楷体" w:hAnsi="楷体" w:hint="eastAsia"/>
                <w:b/>
                <w:bCs/>
                <w:lang w:eastAsia="zh-TW"/>
              </w:rPr>
              <w:t>石</w:t>
            </w:r>
          </w:p>
        </w:tc>
        <w:tc>
          <w:tcPr>
            <w:tcW w:w="829" w:type="dxa"/>
          </w:tcPr>
          <w:p w14:paraId="09C83529"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580</w:t>
            </w:r>
            <w:r w:rsidRPr="00A0164D">
              <w:rPr>
                <w:rFonts w:ascii="楷体" w:eastAsia="楷体" w:hAnsi="楷体" w:hint="eastAsia"/>
                <w:b/>
                <w:bCs/>
                <w:lang w:eastAsia="zh-TW"/>
              </w:rPr>
              <w:t>步÷</w:t>
            </w:r>
            <w:r w:rsidRPr="00A0164D">
              <w:rPr>
                <w:rFonts w:ascii="楷体" w:eastAsia="楷体" w:hAnsi="楷体"/>
                <w:b/>
                <w:bCs/>
                <w:lang w:eastAsia="zh-TW"/>
              </w:rPr>
              <w:t>3</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=19</w:t>
            </w:r>
            <w:r w:rsidRPr="00A0164D">
              <w:rPr>
                <w:rFonts w:ascii="楷体" w:eastAsia="楷体" w:hAnsi="楷体" w:hint="eastAsia"/>
                <w:b/>
                <w:bCs/>
                <w:lang w:eastAsia="zh-TW"/>
              </w:rPr>
              <w:t>石</w:t>
            </w:r>
            <w:r w:rsidRPr="00A0164D">
              <w:rPr>
                <w:rFonts w:ascii="楷体" w:eastAsia="楷体" w:hAnsi="楷体"/>
                <w:b/>
                <w:bCs/>
                <w:lang w:eastAsia="zh-TW"/>
              </w:rPr>
              <w:t>3</w:t>
            </w:r>
            <w:r w:rsidRPr="00A0164D">
              <w:rPr>
                <w:rFonts w:ascii="楷体" w:eastAsia="楷体" w:hAnsi="楷体" w:hint="eastAsia"/>
                <w:b/>
                <w:bCs/>
                <w:lang w:eastAsia="zh-TW"/>
              </w:rPr>
              <w:t>斗</w:t>
            </w:r>
            <w:r w:rsidRPr="00A0164D">
              <w:rPr>
                <w:rFonts w:ascii="楷体" w:eastAsia="楷体" w:hAnsi="楷体"/>
                <w:b/>
                <w:bCs/>
                <w:lang w:eastAsia="zh-TW"/>
              </w:rPr>
              <w:t>3</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升</w:t>
            </w:r>
          </w:p>
        </w:tc>
        <w:tc>
          <w:tcPr>
            <w:tcW w:w="829" w:type="dxa"/>
          </w:tcPr>
          <w:p w14:paraId="60AC1193"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600</w:t>
            </w:r>
            <w:r w:rsidRPr="00A0164D">
              <w:rPr>
                <w:rFonts w:ascii="楷体" w:eastAsia="楷体" w:hAnsi="楷体" w:hint="eastAsia"/>
                <w:b/>
                <w:bCs/>
                <w:lang w:eastAsia="zh-TW"/>
              </w:rPr>
              <w:t>步÷</w:t>
            </w:r>
            <w:r w:rsidRPr="00A0164D">
              <w:rPr>
                <w:rFonts w:ascii="楷体" w:eastAsia="楷体" w:hAnsi="楷体"/>
                <w:b/>
                <w:bCs/>
                <w:lang w:eastAsia="zh-TW"/>
              </w:rPr>
              <w:t>7</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=8</w:t>
            </w:r>
            <w:r w:rsidRPr="00A0164D">
              <w:rPr>
                <w:rFonts w:ascii="楷体" w:eastAsia="楷体" w:hAnsi="楷体" w:hint="eastAsia"/>
                <w:b/>
                <w:bCs/>
                <w:lang w:eastAsia="zh-TW"/>
              </w:rPr>
              <w:t>石</w:t>
            </w:r>
            <w:r w:rsidRPr="00A0164D">
              <w:rPr>
                <w:rFonts w:ascii="楷体" w:eastAsia="楷体" w:hAnsi="楷体"/>
                <w:b/>
                <w:bCs/>
                <w:lang w:eastAsia="zh-TW"/>
              </w:rPr>
              <w:t>5</w:t>
            </w:r>
            <w:r w:rsidRPr="00A0164D">
              <w:rPr>
                <w:rFonts w:ascii="楷体" w:eastAsia="楷体" w:hAnsi="楷体" w:hint="eastAsia"/>
                <w:b/>
                <w:bCs/>
                <w:lang w:eastAsia="zh-TW"/>
              </w:rPr>
              <w:t>斗</w:t>
            </w:r>
            <w:r w:rsidRPr="00A0164D">
              <w:rPr>
                <w:rFonts w:ascii="楷体" w:eastAsia="楷体" w:hAnsi="楷体"/>
                <w:b/>
                <w:bCs/>
                <w:lang w:eastAsia="zh-TW"/>
              </w:rPr>
              <w:t>7</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7</m:t>
                      </m:r>
                    </m:e>
                    <m:e/>
                  </m:eqArr>
                </m:den>
              </m:f>
            </m:oMath>
            <w:r w:rsidRPr="00A0164D">
              <w:rPr>
                <w:rFonts w:ascii="楷体" w:eastAsia="楷体" w:hAnsi="楷体" w:hint="eastAsia"/>
                <w:b/>
                <w:bCs/>
                <w:lang w:eastAsia="zh-TW"/>
              </w:rPr>
              <w:t>升</w:t>
            </w:r>
          </w:p>
        </w:tc>
      </w:tr>
    </w:tbl>
    <w:p w14:paraId="47F596D6" w14:textId="77777777" w:rsidR="00971535" w:rsidRPr="00A0164D" w:rsidRDefault="00971535" w:rsidP="00971535">
      <w:pPr>
        <w:ind w:firstLine="420"/>
        <w:rPr>
          <w:rFonts w:hint="eastAsia"/>
          <w:sz w:val="21"/>
          <w:szCs w:val="21"/>
        </w:rPr>
      </w:pPr>
    </w:p>
    <w:tbl>
      <w:tblPr>
        <w:tblStyle w:val="aff3"/>
        <w:tblW w:w="8290" w:type="dxa"/>
        <w:tblLook w:val="04A0" w:firstRow="1" w:lastRow="0" w:firstColumn="1" w:lastColumn="0" w:noHBand="0" w:noVBand="1"/>
      </w:tblPr>
      <w:tblGrid>
        <w:gridCol w:w="820"/>
        <w:gridCol w:w="820"/>
        <w:gridCol w:w="820"/>
        <w:gridCol w:w="819"/>
        <w:gridCol w:w="825"/>
        <w:gridCol w:w="825"/>
        <w:gridCol w:w="825"/>
        <w:gridCol w:w="824"/>
        <w:gridCol w:w="856"/>
        <w:gridCol w:w="856"/>
      </w:tblGrid>
      <w:tr w:rsidR="00971535" w:rsidRPr="00A0164D" w14:paraId="26B55BF3" w14:textId="77777777" w:rsidTr="00261F24">
        <w:tc>
          <w:tcPr>
            <w:tcW w:w="829" w:type="dxa"/>
          </w:tcPr>
          <w:p w14:paraId="33A85D5E"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31</w:t>
            </w:r>
          </w:p>
        </w:tc>
        <w:tc>
          <w:tcPr>
            <w:tcW w:w="829" w:type="dxa"/>
          </w:tcPr>
          <w:p w14:paraId="5D12BFE1"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32</w:t>
            </w:r>
          </w:p>
        </w:tc>
        <w:tc>
          <w:tcPr>
            <w:tcW w:w="829" w:type="dxa"/>
          </w:tcPr>
          <w:p w14:paraId="335807AF"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33</w:t>
            </w:r>
          </w:p>
        </w:tc>
        <w:tc>
          <w:tcPr>
            <w:tcW w:w="829" w:type="dxa"/>
          </w:tcPr>
          <w:p w14:paraId="532BA275"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34</w:t>
            </w:r>
          </w:p>
        </w:tc>
        <w:tc>
          <w:tcPr>
            <w:tcW w:w="829" w:type="dxa"/>
          </w:tcPr>
          <w:p w14:paraId="4C045332"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35</w:t>
            </w:r>
          </w:p>
        </w:tc>
        <w:tc>
          <w:tcPr>
            <w:tcW w:w="829" w:type="dxa"/>
          </w:tcPr>
          <w:p w14:paraId="5CF88632"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36</w:t>
            </w:r>
          </w:p>
        </w:tc>
        <w:tc>
          <w:tcPr>
            <w:tcW w:w="829" w:type="dxa"/>
          </w:tcPr>
          <w:p w14:paraId="45410E9F"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37</w:t>
            </w:r>
          </w:p>
        </w:tc>
        <w:tc>
          <w:tcPr>
            <w:tcW w:w="829" w:type="dxa"/>
          </w:tcPr>
          <w:p w14:paraId="6BDAB729"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38</w:t>
            </w:r>
          </w:p>
        </w:tc>
        <w:tc>
          <w:tcPr>
            <w:tcW w:w="829" w:type="dxa"/>
          </w:tcPr>
          <w:p w14:paraId="40B19216"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39</w:t>
            </w:r>
          </w:p>
        </w:tc>
        <w:tc>
          <w:tcPr>
            <w:tcW w:w="829" w:type="dxa"/>
          </w:tcPr>
          <w:p w14:paraId="773E28EF"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40</w:t>
            </w:r>
          </w:p>
        </w:tc>
      </w:tr>
      <w:tr w:rsidR="00971535" w:rsidRPr="00A0164D" w14:paraId="27D148AC" w14:textId="77777777" w:rsidTr="00261F24">
        <w:tc>
          <w:tcPr>
            <w:tcW w:w="829" w:type="dxa"/>
          </w:tcPr>
          <w:p w14:paraId="16954E53"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90</w:t>
            </w:r>
            <w:r w:rsidRPr="00A0164D">
              <w:rPr>
                <w:rFonts w:ascii="楷体" w:eastAsia="楷体" w:hAnsi="楷体" w:hint="eastAsia"/>
                <w:b/>
                <w:bCs/>
                <w:lang w:eastAsia="zh-TW"/>
              </w:rPr>
              <w:t>步</w:t>
            </w:r>
            <w:r w:rsidRPr="00A0164D">
              <w:rPr>
                <w:rFonts w:ascii="楷体" w:eastAsia="楷体" w:hAnsi="楷体"/>
                <w:b/>
                <w:bCs/>
                <w:lang w:eastAsia="zh-TW"/>
              </w:rPr>
              <w:t>=30</w:t>
            </w:r>
            <w:r w:rsidRPr="00A0164D">
              <w:rPr>
                <w:rFonts w:ascii="楷体" w:eastAsia="楷体" w:hAnsi="楷体" w:hint="eastAsia"/>
                <w:b/>
                <w:bCs/>
                <w:lang w:eastAsia="zh-TW"/>
              </w:rPr>
              <w:t>畝</w:t>
            </w:r>
          </w:p>
        </w:tc>
        <w:tc>
          <w:tcPr>
            <w:tcW w:w="829" w:type="dxa"/>
          </w:tcPr>
          <w:p w14:paraId="78EA7FD8"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93</w:t>
            </w:r>
            <w:r w:rsidRPr="00A0164D">
              <w:rPr>
                <w:rFonts w:ascii="楷体" w:eastAsia="楷体" w:hAnsi="楷体" w:hint="eastAsia"/>
                <w:b/>
                <w:bCs/>
                <w:lang w:eastAsia="zh-TW"/>
              </w:rPr>
              <w:t>步</w:t>
            </w:r>
            <w:r w:rsidRPr="00A0164D">
              <w:rPr>
                <w:rFonts w:ascii="楷体" w:eastAsia="楷体" w:hAnsi="楷体"/>
                <w:b/>
                <w:bCs/>
                <w:lang w:eastAsia="zh-TW"/>
              </w:rPr>
              <w:t>=31</w:t>
            </w:r>
            <w:r w:rsidRPr="00A0164D">
              <w:rPr>
                <w:rFonts w:ascii="楷体" w:eastAsia="楷体" w:hAnsi="楷体" w:hint="eastAsia"/>
                <w:b/>
                <w:bCs/>
                <w:lang w:eastAsia="zh-TW"/>
              </w:rPr>
              <w:t>畝</w:t>
            </w:r>
          </w:p>
        </w:tc>
        <w:tc>
          <w:tcPr>
            <w:tcW w:w="829" w:type="dxa"/>
          </w:tcPr>
          <w:p w14:paraId="57377C6D"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80</w:t>
            </w:r>
            <w:r w:rsidRPr="00A0164D">
              <w:rPr>
                <w:rFonts w:ascii="楷体" w:eastAsia="楷体" w:hAnsi="楷体" w:hint="eastAsia"/>
                <w:b/>
                <w:bCs/>
                <w:lang w:eastAsia="zh-TW"/>
              </w:rPr>
              <w:t>步×</w:t>
            </w:r>
            <w:r w:rsidRPr="00A0164D">
              <w:rPr>
                <w:rFonts w:ascii="楷体" w:eastAsia="楷体" w:hAnsi="楷体"/>
                <w:b/>
                <w:bCs/>
                <w:lang w:eastAsia="zh-TW"/>
              </w:rPr>
              <w:t>96</w:t>
            </w:r>
            <w:r w:rsidRPr="00A0164D">
              <w:rPr>
                <w:rFonts w:ascii="楷体" w:eastAsia="楷体" w:hAnsi="楷体" w:hint="eastAsia"/>
                <w:b/>
                <w:bCs/>
                <w:lang w:eastAsia="zh-TW"/>
              </w:rPr>
              <w:t>步</w:t>
            </w:r>
            <w:r w:rsidRPr="00A0164D">
              <w:rPr>
                <w:rFonts w:ascii="楷体" w:eastAsia="楷体" w:hAnsi="楷体"/>
                <w:b/>
                <w:bCs/>
                <w:lang w:eastAsia="zh-TW"/>
              </w:rPr>
              <w:t>=32</w:t>
            </w:r>
            <w:r w:rsidRPr="00A0164D">
              <w:rPr>
                <w:rFonts w:ascii="楷体" w:eastAsia="楷体" w:hAnsi="楷体" w:hint="eastAsia"/>
                <w:b/>
                <w:bCs/>
                <w:lang w:eastAsia="zh-TW"/>
              </w:rPr>
              <w:t>畝</w:t>
            </w:r>
          </w:p>
        </w:tc>
        <w:tc>
          <w:tcPr>
            <w:tcW w:w="829" w:type="dxa"/>
          </w:tcPr>
          <w:p w14:paraId="06AD3E4A"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90</w:t>
            </w:r>
            <w:r w:rsidRPr="00A0164D">
              <w:rPr>
                <w:rFonts w:ascii="楷体" w:eastAsia="楷体" w:hAnsi="楷体" w:hint="eastAsia"/>
                <w:b/>
                <w:bCs/>
                <w:lang w:eastAsia="zh-TW"/>
              </w:rPr>
              <w:t>步×</w:t>
            </w:r>
            <w:r w:rsidRPr="00A0164D">
              <w:rPr>
                <w:rFonts w:ascii="楷体" w:eastAsia="楷体" w:hAnsi="楷体"/>
                <w:b/>
                <w:bCs/>
                <w:lang w:eastAsia="zh-TW"/>
              </w:rPr>
              <w:t>90</w:t>
            </w:r>
            <w:r w:rsidRPr="00A0164D">
              <w:rPr>
                <w:rFonts w:ascii="楷体" w:eastAsia="楷体" w:hAnsi="楷体" w:hint="eastAsia"/>
                <w:b/>
                <w:bCs/>
                <w:lang w:eastAsia="zh-TW"/>
              </w:rPr>
              <w:t>步</w:t>
            </w:r>
            <w:r w:rsidRPr="00A0164D">
              <w:rPr>
                <w:rFonts w:ascii="楷体" w:eastAsia="楷体" w:hAnsi="楷体"/>
                <w:b/>
                <w:bCs/>
                <w:lang w:eastAsia="zh-TW"/>
              </w:rPr>
              <w:t>=33</w:t>
            </w:r>
            <w:r w:rsidRPr="00A0164D">
              <w:rPr>
                <w:rFonts w:ascii="楷体" w:eastAsia="楷体" w:hAnsi="楷体" w:hint="eastAsia"/>
                <w:b/>
                <w:bCs/>
                <w:lang w:eastAsia="zh-TW"/>
              </w:rPr>
              <w:t>畝</w:t>
            </w:r>
            <w:r w:rsidRPr="00A0164D">
              <w:rPr>
                <w:rFonts w:ascii="楷体" w:eastAsia="楷体" w:hAnsi="楷体"/>
                <w:b/>
                <w:bCs/>
                <w:lang w:eastAsia="zh-TW"/>
              </w:rPr>
              <w:t>180</w:t>
            </w:r>
            <w:r w:rsidRPr="00A0164D">
              <w:rPr>
                <w:rFonts w:ascii="楷体" w:eastAsia="楷体" w:hAnsi="楷体" w:hint="eastAsia"/>
                <w:b/>
                <w:bCs/>
                <w:lang w:eastAsia="zh-TW"/>
              </w:rPr>
              <w:t>步</w:t>
            </w:r>
          </w:p>
        </w:tc>
        <w:tc>
          <w:tcPr>
            <w:tcW w:w="829" w:type="dxa"/>
          </w:tcPr>
          <w:p w14:paraId="3F3B4472"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90</w:t>
            </w:r>
            <w:r w:rsidRPr="00A0164D">
              <w:rPr>
                <w:rFonts w:ascii="楷体" w:eastAsia="楷体" w:hAnsi="楷体" w:hint="eastAsia"/>
                <w:b/>
                <w:bCs/>
                <w:lang w:eastAsia="zh-TW"/>
              </w:rPr>
              <w:t>步×</w:t>
            </w:r>
            <w:r w:rsidRPr="00A0164D">
              <w:rPr>
                <w:rFonts w:ascii="楷体" w:eastAsia="楷体" w:hAnsi="楷体"/>
                <w:b/>
                <w:bCs/>
                <w:lang w:eastAsia="zh-TW"/>
              </w:rPr>
              <w:t>100</w:t>
            </w:r>
            <w:r w:rsidRPr="00A0164D">
              <w:rPr>
                <w:rFonts w:ascii="楷体" w:eastAsia="楷体" w:hAnsi="楷体" w:hint="eastAsia"/>
                <w:b/>
                <w:bCs/>
                <w:lang w:eastAsia="zh-TW"/>
              </w:rPr>
              <w:t>步</w:t>
            </w:r>
            <w:r w:rsidRPr="00A0164D">
              <w:rPr>
                <w:rFonts w:ascii="楷体" w:eastAsia="楷体" w:hAnsi="楷体"/>
                <w:b/>
                <w:bCs/>
                <w:lang w:eastAsia="zh-TW"/>
              </w:rPr>
              <w:t>=37</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2</m:t>
                      </m:r>
                    </m:e>
                    <m:e/>
                  </m:eqArr>
                </m:den>
              </m:f>
            </m:oMath>
            <w:r w:rsidRPr="00A0164D">
              <w:rPr>
                <w:rFonts w:ascii="楷体" w:eastAsia="楷体" w:hAnsi="楷体" w:hint="eastAsia"/>
                <w:b/>
                <w:bCs/>
                <w:lang w:eastAsia="zh-TW"/>
              </w:rPr>
              <w:t>畝</w:t>
            </w:r>
          </w:p>
        </w:tc>
        <w:tc>
          <w:tcPr>
            <w:tcW w:w="829" w:type="dxa"/>
          </w:tcPr>
          <w:p w14:paraId="5FBD9FA8"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95</w:t>
            </w:r>
            <w:r w:rsidRPr="00A0164D">
              <w:rPr>
                <w:rFonts w:ascii="楷体" w:eastAsia="楷体" w:hAnsi="楷体" w:hint="eastAsia"/>
                <w:b/>
                <w:bCs/>
                <w:lang w:eastAsia="zh-TW"/>
              </w:rPr>
              <w:t>步×</w:t>
            </w:r>
            <w:r w:rsidRPr="00A0164D">
              <w:rPr>
                <w:rFonts w:ascii="楷体" w:eastAsia="楷体" w:hAnsi="楷体"/>
                <w:b/>
                <w:bCs/>
                <w:lang w:eastAsia="zh-TW"/>
              </w:rPr>
              <w:t>100</w:t>
            </w:r>
            <w:r w:rsidRPr="00A0164D">
              <w:rPr>
                <w:rFonts w:ascii="楷体" w:eastAsia="楷体" w:hAnsi="楷体" w:hint="eastAsia"/>
                <w:b/>
                <w:bCs/>
                <w:lang w:eastAsia="zh-TW"/>
              </w:rPr>
              <w:t>步</w:t>
            </w:r>
            <w:r w:rsidRPr="00A0164D">
              <w:rPr>
                <w:rFonts w:ascii="楷体" w:eastAsia="楷体" w:hAnsi="楷体"/>
                <w:b/>
                <w:bCs/>
                <w:lang w:eastAsia="zh-TW"/>
              </w:rPr>
              <w:t>=39</w:t>
            </w:r>
            <w:r w:rsidRPr="00A0164D">
              <w:rPr>
                <w:rFonts w:ascii="楷体" w:eastAsia="楷体" w:hAnsi="楷体" w:hint="eastAsia"/>
                <w:b/>
                <w:bCs/>
                <w:lang w:eastAsia="zh-TW"/>
              </w:rPr>
              <w:t>畝</w:t>
            </w:r>
            <w:r w:rsidRPr="00A0164D">
              <w:rPr>
                <w:rFonts w:ascii="楷体" w:eastAsia="楷体" w:hAnsi="楷体"/>
                <w:b/>
                <w:bCs/>
                <w:lang w:eastAsia="zh-TW"/>
              </w:rPr>
              <w:t>140</w:t>
            </w:r>
            <w:r w:rsidRPr="00A0164D">
              <w:rPr>
                <w:rFonts w:ascii="楷体" w:eastAsia="楷体" w:hAnsi="楷体" w:hint="eastAsia"/>
                <w:b/>
                <w:bCs/>
                <w:lang w:eastAsia="zh-TW"/>
              </w:rPr>
              <w:t>步</w:t>
            </w:r>
          </w:p>
        </w:tc>
        <w:tc>
          <w:tcPr>
            <w:tcW w:w="829" w:type="dxa"/>
          </w:tcPr>
          <w:p w14:paraId="08A2CC7F"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100</w:t>
            </w:r>
            <w:r w:rsidRPr="00A0164D">
              <w:rPr>
                <w:rFonts w:ascii="楷体" w:eastAsia="楷体" w:hAnsi="楷体" w:hint="eastAsia"/>
                <w:b/>
                <w:bCs/>
                <w:lang w:eastAsia="zh-TW"/>
              </w:rPr>
              <w:t>步×</w:t>
            </w:r>
            <w:r w:rsidRPr="00A0164D">
              <w:rPr>
                <w:rFonts w:ascii="楷体" w:eastAsia="楷体" w:hAnsi="楷体"/>
                <w:b/>
                <w:bCs/>
                <w:lang w:eastAsia="zh-TW"/>
              </w:rPr>
              <w:t>100</w:t>
            </w:r>
            <w:r w:rsidRPr="00A0164D">
              <w:rPr>
                <w:rFonts w:ascii="楷体" w:eastAsia="楷体" w:hAnsi="楷体" w:hint="eastAsia"/>
                <w:b/>
                <w:bCs/>
                <w:lang w:eastAsia="zh-TW"/>
              </w:rPr>
              <w:t>步</w:t>
            </w:r>
            <w:r w:rsidRPr="00A0164D">
              <w:rPr>
                <w:rFonts w:ascii="楷体" w:eastAsia="楷体" w:hAnsi="楷体"/>
                <w:b/>
                <w:bCs/>
                <w:lang w:eastAsia="zh-TW"/>
              </w:rPr>
              <w:t>=41</w:t>
            </w:r>
            <w:r w:rsidRPr="00A0164D">
              <w:rPr>
                <w:rFonts w:ascii="楷体" w:eastAsia="楷体" w:hAnsi="楷体" w:hint="eastAsia"/>
                <w:b/>
                <w:bCs/>
                <w:lang w:eastAsia="zh-TW"/>
              </w:rPr>
              <w:t>畝</w:t>
            </w:r>
            <w:r w:rsidRPr="00A0164D">
              <w:rPr>
                <w:rFonts w:ascii="楷体" w:eastAsia="楷体" w:hAnsi="楷体"/>
                <w:b/>
                <w:bCs/>
                <w:lang w:eastAsia="zh-TW"/>
              </w:rPr>
              <w:t>60</w:t>
            </w:r>
            <w:r w:rsidRPr="00A0164D">
              <w:rPr>
                <w:rFonts w:ascii="楷体" w:eastAsia="楷体" w:hAnsi="楷体" w:hint="eastAsia"/>
                <w:b/>
                <w:bCs/>
                <w:lang w:eastAsia="zh-TW"/>
              </w:rPr>
              <w:t>步</w:t>
            </w:r>
          </w:p>
        </w:tc>
        <w:tc>
          <w:tcPr>
            <w:tcW w:w="829" w:type="dxa"/>
          </w:tcPr>
          <w:p w14:paraId="688BDD28"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120</w:t>
            </w:r>
            <w:r w:rsidRPr="00A0164D">
              <w:rPr>
                <w:rFonts w:ascii="楷体" w:eastAsia="楷体" w:hAnsi="楷体" w:hint="eastAsia"/>
                <w:b/>
                <w:bCs/>
                <w:lang w:eastAsia="zh-TW"/>
              </w:rPr>
              <w:t>步×</w:t>
            </w:r>
            <w:r w:rsidRPr="00A0164D">
              <w:rPr>
                <w:rFonts w:ascii="楷体" w:eastAsia="楷体" w:hAnsi="楷体"/>
                <w:b/>
                <w:bCs/>
                <w:lang w:eastAsia="zh-TW"/>
              </w:rPr>
              <w:t>100</w:t>
            </w:r>
            <w:r w:rsidRPr="00A0164D">
              <w:rPr>
                <w:rFonts w:ascii="楷体" w:eastAsia="楷体" w:hAnsi="楷体" w:hint="eastAsia"/>
                <w:b/>
                <w:bCs/>
                <w:lang w:eastAsia="zh-TW"/>
              </w:rPr>
              <w:t>步</w:t>
            </w:r>
            <w:r w:rsidRPr="00A0164D">
              <w:rPr>
                <w:rFonts w:ascii="楷体" w:eastAsia="楷体" w:hAnsi="楷体"/>
                <w:b/>
                <w:bCs/>
                <w:lang w:eastAsia="zh-TW"/>
              </w:rPr>
              <w:t>=50</w:t>
            </w:r>
            <w:r w:rsidRPr="00A0164D">
              <w:rPr>
                <w:rFonts w:ascii="楷体" w:eastAsia="楷体" w:hAnsi="楷体" w:hint="eastAsia"/>
                <w:b/>
                <w:bCs/>
                <w:lang w:eastAsia="zh-TW"/>
              </w:rPr>
              <w:t>畝</w:t>
            </w:r>
          </w:p>
        </w:tc>
        <w:tc>
          <w:tcPr>
            <w:tcW w:w="829" w:type="dxa"/>
          </w:tcPr>
          <w:p w14:paraId="58B02A23"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110</w:t>
            </w:r>
            <w:r w:rsidRPr="00A0164D">
              <w:rPr>
                <w:rFonts w:ascii="楷体" w:eastAsia="楷体" w:hAnsi="楷体" w:hint="eastAsia"/>
                <w:b/>
                <w:bCs/>
                <w:lang w:eastAsia="zh-TW"/>
              </w:rPr>
              <w:t>步×</w:t>
            </w:r>
            <w:r w:rsidRPr="00A0164D">
              <w:rPr>
                <w:rFonts w:ascii="楷体" w:eastAsia="楷体" w:hAnsi="楷体"/>
                <w:b/>
                <w:bCs/>
                <w:lang w:eastAsia="zh-TW"/>
              </w:rPr>
              <w:t>110</w:t>
            </w:r>
            <w:r w:rsidRPr="00A0164D">
              <w:rPr>
                <w:rFonts w:ascii="楷体" w:eastAsia="楷体" w:hAnsi="楷体" w:hint="eastAsia"/>
                <w:b/>
                <w:bCs/>
                <w:lang w:eastAsia="zh-TW"/>
              </w:rPr>
              <w:t>步</w:t>
            </w:r>
            <w:r w:rsidRPr="00A0164D">
              <w:rPr>
                <w:rFonts w:ascii="楷体" w:eastAsia="楷体" w:hAnsi="楷体"/>
                <w:b/>
                <w:bCs/>
                <w:lang w:eastAsia="zh-TW"/>
              </w:rPr>
              <w:t>=50</w:t>
            </w:r>
            <w:r w:rsidRPr="00A0164D">
              <w:rPr>
                <w:rFonts w:ascii="楷体" w:eastAsia="楷体" w:hAnsi="楷体" w:hint="eastAsia"/>
                <w:b/>
                <w:bCs/>
                <w:lang w:eastAsia="zh-TW"/>
              </w:rPr>
              <w:t>畝</w:t>
            </w:r>
            <w:r w:rsidRPr="00A0164D">
              <w:rPr>
                <w:rFonts w:ascii="楷体" w:eastAsia="楷体" w:hAnsi="楷体"/>
                <w:b/>
                <w:bCs/>
                <w:lang w:eastAsia="zh-TW"/>
              </w:rPr>
              <w:t>100</w:t>
            </w:r>
            <w:r w:rsidRPr="00A0164D">
              <w:rPr>
                <w:rFonts w:ascii="楷体" w:eastAsia="楷体" w:hAnsi="楷体" w:hint="eastAsia"/>
                <w:b/>
                <w:bCs/>
                <w:lang w:eastAsia="zh-TW"/>
              </w:rPr>
              <w:t>步</w:t>
            </w:r>
          </w:p>
        </w:tc>
        <w:tc>
          <w:tcPr>
            <w:tcW w:w="829" w:type="dxa"/>
          </w:tcPr>
          <w:p w14:paraId="794D5C0D"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115</w:t>
            </w:r>
            <w:r w:rsidRPr="00A0164D">
              <w:rPr>
                <w:rFonts w:ascii="楷体" w:eastAsia="楷体" w:hAnsi="楷体" w:hint="eastAsia"/>
                <w:b/>
                <w:bCs/>
                <w:lang w:eastAsia="zh-TW"/>
              </w:rPr>
              <w:t>步×</w:t>
            </w:r>
            <w:r w:rsidRPr="00A0164D">
              <w:rPr>
                <w:rFonts w:ascii="楷体" w:eastAsia="楷体" w:hAnsi="楷体"/>
                <w:b/>
                <w:bCs/>
                <w:lang w:eastAsia="zh-TW"/>
              </w:rPr>
              <w:t>110</w:t>
            </w:r>
            <w:r w:rsidRPr="00A0164D">
              <w:rPr>
                <w:rFonts w:ascii="楷体" w:eastAsia="楷体" w:hAnsi="楷体" w:hint="eastAsia"/>
                <w:b/>
                <w:bCs/>
                <w:lang w:eastAsia="zh-TW"/>
              </w:rPr>
              <w:t>步</w:t>
            </w:r>
            <w:r w:rsidRPr="00A0164D">
              <w:rPr>
                <w:rFonts w:ascii="楷体" w:eastAsia="楷体" w:hAnsi="楷体"/>
                <w:b/>
                <w:bCs/>
                <w:lang w:eastAsia="zh-TW"/>
              </w:rPr>
              <w:t>=52</w:t>
            </w:r>
            <w:r w:rsidRPr="00A0164D">
              <w:rPr>
                <w:rFonts w:ascii="楷体" w:eastAsia="楷体" w:hAnsi="楷体" w:hint="eastAsia"/>
                <w:b/>
                <w:bCs/>
                <w:lang w:eastAsia="zh-TW"/>
              </w:rPr>
              <w:t>畝</w:t>
            </w:r>
            <w:r w:rsidRPr="00A0164D">
              <w:rPr>
                <w:rFonts w:ascii="楷体" w:eastAsia="楷体" w:hAnsi="楷体"/>
                <w:b/>
                <w:bCs/>
                <w:lang w:eastAsia="zh-TW"/>
              </w:rPr>
              <w:t>170</w:t>
            </w:r>
            <w:r w:rsidRPr="00A0164D">
              <w:rPr>
                <w:rFonts w:ascii="楷体" w:eastAsia="楷体" w:hAnsi="楷体" w:hint="eastAsia"/>
                <w:b/>
                <w:bCs/>
                <w:lang w:eastAsia="zh-TW"/>
              </w:rPr>
              <w:t>步</w:t>
            </w:r>
          </w:p>
        </w:tc>
      </w:tr>
      <w:tr w:rsidR="00971535" w:rsidRPr="00A0164D" w14:paraId="34FD6D64" w14:textId="77777777" w:rsidTr="00261F24">
        <w:tc>
          <w:tcPr>
            <w:tcW w:w="829" w:type="dxa"/>
          </w:tcPr>
          <w:p w14:paraId="22DDC255"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600</w:t>
            </w:r>
            <w:r w:rsidRPr="00A0164D">
              <w:rPr>
                <w:rFonts w:ascii="楷体" w:eastAsia="楷体" w:hAnsi="楷体" w:hint="eastAsia"/>
                <w:b/>
                <w:bCs/>
                <w:lang w:eastAsia="zh-TW"/>
              </w:rPr>
              <w:t>步÷</w:t>
            </w:r>
            <w:r w:rsidRPr="00A0164D">
              <w:rPr>
                <w:rFonts w:ascii="楷体" w:eastAsia="楷体" w:hAnsi="楷体"/>
                <w:b/>
                <w:bCs/>
                <w:lang w:eastAsia="zh-TW"/>
              </w:rPr>
              <w:t>10</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=16</w:t>
            </w:r>
            <w:r w:rsidRPr="00A0164D">
              <w:rPr>
                <w:rFonts w:ascii="楷体" w:eastAsia="楷体" w:hAnsi="楷体" w:hint="eastAsia"/>
                <w:b/>
                <w:bCs/>
                <w:lang w:eastAsia="zh-TW"/>
              </w:rPr>
              <w:t>石</w:t>
            </w:r>
          </w:p>
        </w:tc>
        <w:tc>
          <w:tcPr>
            <w:tcW w:w="829" w:type="dxa"/>
          </w:tcPr>
          <w:p w14:paraId="3074F42C"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620</w:t>
            </w:r>
            <w:r w:rsidRPr="00A0164D">
              <w:rPr>
                <w:rFonts w:ascii="楷体" w:eastAsia="楷体" w:hAnsi="楷体" w:hint="eastAsia"/>
                <w:b/>
                <w:bCs/>
                <w:lang w:eastAsia="zh-TW"/>
              </w:rPr>
              <w:t>步÷</w:t>
            </w:r>
            <w:r w:rsidRPr="00A0164D">
              <w:rPr>
                <w:rFonts w:ascii="楷体" w:eastAsia="楷体" w:hAnsi="楷体"/>
                <w:b/>
                <w:bCs/>
                <w:lang w:eastAsia="zh-TW"/>
              </w:rPr>
              <w:t>9</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=6</w:t>
            </w:r>
            <w:r w:rsidRPr="00A0164D">
              <w:rPr>
                <w:rFonts w:ascii="楷体" w:eastAsia="楷体" w:hAnsi="楷体" w:hint="eastAsia"/>
                <w:b/>
                <w:bCs/>
                <w:lang w:eastAsia="zh-TW"/>
              </w:rPr>
              <w:t>石</w:t>
            </w:r>
            <w:r w:rsidRPr="00A0164D">
              <w:rPr>
                <w:rFonts w:ascii="楷体" w:eastAsia="楷体" w:hAnsi="楷体"/>
                <w:b/>
                <w:bCs/>
                <w:lang w:eastAsia="zh-TW"/>
              </w:rPr>
              <w:t>8</w:t>
            </w:r>
            <w:r w:rsidRPr="00A0164D">
              <w:rPr>
                <w:rFonts w:ascii="楷体" w:eastAsia="楷体" w:hAnsi="楷体" w:hint="eastAsia"/>
                <w:b/>
                <w:bCs/>
                <w:lang w:eastAsia="zh-TW"/>
              </w:rPr>
              <w:t>斗</w:t>
            </w:r>
            <w:r w:rsidRPr="00A0164D">
              <w:rPr>
                <w:rFonts w:ascii="楷体" w:eastAsia="楷体" w:hAnsi="楷体"/>
                <w:b/>
                <w:bCs/>
                <w:lang w:eastAsia="zh-TW"/>
              </w:rPr>
              <w:t>8</w:t>
            </w:r>
            <m:oMath>
              <m:f>
                <m:fPr>
                  <m:ctrlPr>
                    <w:rPr>
                      <w:rFonts w:ascii="Cambria Math" w:eastAsia="楷体" w:hAnsi="Cambria Math"/>
                      <w:b/>
                      <w:bCs/>
                    </w:rPr>
                  </m:ctrlPr>
                </m:fPr>
                <m:num>
                  <m:r>
                    <m:rPr>
                      <m:sty m:val="b"/>
                    </m:rPr>
                    <w:rPr>
                      <w:rFonts w:ascii="Cambria Math" w:eastAsia="楷体" w:hAnsi="Cambria Math"/>
                    </w:rPr>
                    <m:t>8</m:t>
                  </m:r>
                </m:num>
                <m:den>
                  <m:eqArr>
                    <m:eqArrPr>
                      <m:ctrlPr>
                        <w:rPr>
                          <w:rFonts w:ascii="Cambria Math" w:eastAsia="楷体" w:hAnsi="Cambria Math"/>
                          <w:b/>
                        </w:rPr>
                      </m:ctrlPr>
                    </m:eqArrPr>
                    <m:e>
                      <m:r>
                        <m:rPr>
                          <m:sty m:val="b"/>
                        </m:rPr>
                        <w:rPr>
                          <w:rFonts w:ascii="Cambria Math" w:eastAsia="楷体" w:hAnsi="Cambria Math"/>
                        </w:rPr>
                        <m:t>9</m:t>
                      </m:r>
                    </m:e>
                    <m:e/>
                  </m:eqArr>
                </m:den>
              </m:f>
            </m:oMath>
            <w:r w:rsidRPr="00A0164D">
              <w:rPr>
                <w:rFonts w:ascii="楷体" w:eastAsia="楷体" w:hAnsi="楷体" w:hint="eastAsia"/>
                <w:b/>
                <w:bCs/>
                <w:lang w:eastAsia="zh-TW"/>
              </w:rPr>
              <w:t>升</w:t>
            </w:r>
          </w:p>
        </w:tc>
        <w:tc>
          <w:tcPr>
            <w:tcW w:w="829" w:type="dxa"/>
          </w:tcPr>
          <w:p w14:paraId="11C805CB"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640</w:t>
            </w:r>
            <w:r w:rsidRPr="00A0164D">
              <w:rPr>
                <w:rFonts w:ascii="楷体" w:eastAsia="楷体" w:hAnsi="楷体" w:hint="eastAsia"/>
                <w:b/>
                <w:bCs/>
                <w:lang w:eastAsia="zh-TW"/>
              </w:rPr>
              <w:t>步÷</w:t>
            </w:r>
            <w:r w:rsidRPr="00A0164D">
              <w:rPr>
                <w:rFonts w:ascii="楷体" w:eastAsia="楷体" w:hAnsi="楷体"/>
                <w:b/>
                <w:bCs/>
                <w:lang w:eastAsia="zh-TW"/>
              </w:rPr>
              <w:t>10</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=16</w:t>
            </w:r>
            <w:r w:rsidRPr="00A0164D">
              <w:rPr>
                <w:rFonts w:ascii="楷体" w:eastAsia="楷体" w:hAnsi="楷体" w:hint="eastAsia"/>
                <w:b/>
                <w:bCs/>
                <w:lang w:eastAsia="zh-TW"/>
              </w:rPr>
              <w:t>石</w:t>
            </w:r>
            <w:r w:rsidRPr="00A0164D">
              <w:rPr>
                <w:rFonts w:ascii="楷体" w:eastAsia="楷体" w:hAnsi="楷体"/>
                <w:b/>
                <w:bCs/>
                <w:lang w:eastAsia="zh-TW"/>
              </w:rPr>
              <w:t xml:space="preserve"> 4</w:t>
            </w:r>
            <w:r w:rsidRPr="00A0164D">
              <w:rPr>
                <w:rFonts w:ascii="楷体" w:eastAsia="楷体" w:hAnsi="楷体" w:hint="eastAsia"/>
                <w:b/>
                <w:bCs/>
                <w:lang w:eastAsia="zh-TW"/>
              </w:rPr>
              <w:t>斗</w:t>
            </w:r>
            <w:r w:rsidRPr="00A0164D">
              <w:rPr>
                <w:rFonts w:ascii="楷体" w:eastAsia="楷体" w:hAnsi="楷体"/>
                <w:b/>
                <w:bCs/>
                <w:lang w:eastAsia="zh-TW"/>
              </w:rPr>
              <w:t xml:space="preserve"> </w:t>
            </w:r>
          </w:p>
        </w:tc>
        <w:tc>
          <w:tcPr>
            <w:tcW w:w="829" w:type="dxa"/>
          </w:tcPr>
          <w:p w14:paraId="4192ED00"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675</w:t>
            </w:r>
            <w:r w:rsidRPr="00A0164D">
              <w:rPr>
                <w:rFonts w:ascii="楷体" w:eastAsia="楷体" w:hAnsi="楷体" w:hint="eastAsia"/>
                <w:b/>
                <w:bCs/>
                <w:lang w:eastAsia="zh-TW"/>
              </w:rPr>
              <w:t>步÷</w:t>
            </w:r>
            <w:r w:rsidRPr="00A0164D">
              <w:rPr>
                <w:rFonts w:ascii="楷体" w:eastAsia="楷体" w:hAnsi="楷体"/>
                <w:b/>
                <w:bCs/>
                <w:lang w:eastAsia="zh-TW"/>
              </w:rPr>
              <w:t>10</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=6</w:t>
            </w:r>
            <w:r w:rsidRPr="00A0164D">
              <w:rPr>
                <w:rFonts w:ascii="楷体" w:eastAsia="楷体" w:hAnsi="楷体" w:hint="eastAsia"/>
                <w:b/>
                <w:bCs/>
                <w:lang w:eastAsia="zh-TW"/>
              </w:rPr>
              <w:t>石</w:t>
            </w:r>
            <w:r w:rsidRPr="00A0164D">
              <w:rPr>
                <w:rFonts w:ascii="楷体" w:eastAsia="楷体" w:hAnsi="楷体"/>
                <w:b/>
                <w:bCs/>
                <w:lang w:eastAsia="zh-TW"/>
              </w:rPr>
              <w:t>7</w:t>
            </w:r>
            <w:r w:rsidRPr="00A0164D">
              <w:rPr>
                <w:rFonts w:ascii="楷体" w:eastAsia="楷体" w:hAnsi="楷体" w:hint="eastAsia"/>
                <w:b/>
                <w:bCs/>
                <w:lang w:eastAsia="zh-TW"/>
              </w:rPr>
              <w:t>斗</w:t>
            </w:r>
            <w:r w:rsidRPr="00A0164D">
              <w:rPr>
                <w:rFonts w:ascii="楷体" w:eastAsia="楷体" w:hAnsi="楷体"/>
                <w:b/>
                <w:bCs/>
                <w:lang w:eastAsia="zh-TW"/>
              </w:rPr>
              <w:t>5</w:t>
            </w:r>
            <w:r w:rsidRPr="00A0164D">
              <w:rPr>
                <w:rFonts w:ascii="楷体" w:eastAsia="楷体" w:hAnsi="楷体" w:hint="eastAsia"/>
                <w:b/>
                <w:bCs/>
                <w:lang w:eastAsia="zh-TW"/>
              </w:rPr>
              <w:t>升</w:t>
            </w:r>
          </w:p>
        </w:tc>
        <w:tc>
          <w:tcPr>
            <w:tcW w:w="829" w:type="dxa"/>
          </w:tcPr>
          <w:p w14:paraId="3C9AF1F1"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750</w:t>
            </w:r>
            <w:r w:rsidRPr="00A0164D">
              <w:rPr>
                <w:rFonts w:ascii="楷体" w:eastAsia="楷体" w:hAnsi="楷体" w:hint="eastAsia"/>
                <w:b/>
                <w:bCs/>
                <w:lang w:eastAsia="zh-TW"/>
              </w:rPr>
              <w:t>步÷</w:t>
            </w:r>
            <w:r w:rsidRPr="00A0164D">
              <w:rPr>
                <w:rFonts w:ascii="楷体" w:eastAsia="楷体" w:hAnsi="楷体"/>
                <w:b/>
                <w:bCs/>
                <w:lang w:eastAsia="zh-TW"/>
              </w:rPr>
              <w:t>12</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=6</w:t>
            </w:r>
            <w:r w:rsidRPr="00A0164D">
              <w:rPr>
                <w:rFonts w:ascii="楷体" w:eastAsia="楷体" w:hAnsi="楷体" w:hint="eastAsia"/>
                <w:b/>
                <w:bCs/>
                <w:lang w:eastAsia="zh-TW"/>
              </w:rPr>
              <w:t>石</w:t>
            </w:r>
            <w:r w:rsidRPr="00A0164D">
              <w:rPr>
                <w:rFonts w:ascii="楷体" w:eastAsia="楷体" w:hAnsi="楷体"/>
                <w:b/>
                <w:bCs/>
                <w:lang w:eastAsia="zh-TW"/>
              </w:rPr>
              <w:t>2</w:t>
            </w:r>
            <w:r w:rsidRPr="00A0164D">
              <w:rPr>
                <w:rFonts w:ascii="楷体" w:eastAsia="楷体" w:hAnsi="楷体" w:hint="eastAsia"/>
                <w:b/>
                <w:bCs/>
                <w:lang w:eastAsia="zh-TW"/>
              </w:rPr>
              <w:t>斗</w:t>
            </w:r>
            <w:r w:rsidRPr="00A0164D">
              <w:rPr>
                <w:rFonts w:ascii="楷体" w:eastAsia="楷体" w:hAnsi="楷体"/>
                <w:b/>
                <w:bCs/>
                <w:lang w:eastAsia="zh-TW"/>
              </w:rPr>
              <w:t>5</w:t>
            </w:r>
            <w:r w:rsidRPr="00A0164D">
              <w:rPr>
                <w:rFonts w:ascii="楷体" w:eastAsia="楷体" w:hAnsi="楷体" w:hint="eastAsia"/>
                <w:b/>
                <w:bCs/>
                <w:lang w:eastAsia="zh-TW"/>
              </w:rPr>
              <w:t>升</w:t>
            </w:r>
          </w:p>
        </w:tc>
        <w:tc>
          <w:tcPr>
            <w:tcW w:w="829" w:type="dxa"/>
          </w:tcPr>
          <w:p w14:paraId="1F407555"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791</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步÷</w:t>
            </w:r>
            <w:r w:rsidRPr="00A0164D">
              <w:rPr>
                <w:rFonts w:ascii="楷体" w:eastAsia="楷体" w:hAnsi="楷体"/>
                <w:b/>
                <w:bCs/>
                <w:lang w:eastAsia="zh-TW"/>
              </w:rPr>
              <w:t>13</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=6</w:t>
            </w:r>
            <w:r w:rsidRPr="00A0164D">
              <w:rPr>
                <w:rFonts w:ascii="楷体" w:eastAsia="楷体" w:hAnsi="楷体" w:hint="eastAsia"/>
                <w:b/>
                <w:bCs/>
                <w:lang w:eastAsia="zh-TW"/>
              </w:rPr>
              <w:t>石</w:t>
            </w:r>
            <w:r w:rsidRPr="00A0164D">
              <w:rPr>
                <w:rFonts w:ascii="楷体" w:eastAsia="楷体" w:hAnsi="楷体"/>
                <w:b/>
                <w:bCs/>
                <w:lang w:eastAsia="zh-TW"/>
              </w:rPr>
              <w:t>8</w:t>
            </w:r>
            <w:r w:rsidRPr="00A0164D">
              <w:rPr>
                <w:rFonts w:ascii="楷体" w:eastAsia="楷体" w:hAnsi="楷体" w:hint="eastAsia"/>
                <w:b/>
                <w:bCs/>
                <w:lang w:eastAsia="zh-TW"/>
              </w:rPr>
              <w:t>斗</w:t>
            </w:r>
            <m:oMath>
              <m:f>
                <m:fPr>
                  <m:ctrlPr>
                    <w:rPr>
                      <w:rFonts w:ascii="Cambria Math" w:eastAsia="楷体" w:hAnsi="Cambria Math"/>
                      <w:b/>
                      <w:bCs/>
                    </w:rPr>
                  </m:ctrlPr>
                </m:fPr>
                <m:num>
                  <m:r>
                    <m:rPr>
                      <m:sty m:val="b"/>
                    </m:rPr>
                    <w:rPr>
                      <w:rFonts w:ascii="Cambria Math" w:eastAsia="楷体" w:hAnsi="Cambria Math"/>
                    </w:rPr>
                    <m:t>38</m:t>
                  </m:r>
                </m:num>
                <m:den>
                  <m:eqArr>
                    <m:eqArrPr>
                      <m:ctrlPr>
                        <w:rPr>
                          <w:rFonts w:ascii="Cambria Math" w:eastAsia="楷体" w:hAnsi="Cambria Math"/>
                          <w:b/>
                        </w:rPr>
                      </m:ctrlPr>
                    </m:eqArrPr>
                    <m:e>
                      <m:r>
                        <m:rPr>
                          <m:sty m:val="b"/>
                        </m:rPr>
                        <w:rPr>
                          <w:rFonts w:ascii="Cambria Math" w:eastAsia="楷体" w:hAnsi="Cambria Math"/>
                        </w:rPr>
                        <m:t>39</m:t>
                      </m:r>
                    </m:e>
                    <m:e/>
                  </m:eqArr>
                </m:den>
              </m:f>
            </m:oMath>
            <w:r w:rsidRPr="00A0164D">
              <w:rPr>
                <w:rFonts w:ascii="楷体" w:eastAsia="楷体" w:hAnsi="楷体" w:hint="eastAsia"/>
                <w:b/>
                <w:bCs/>
                <w:lang w:eastAsia="zh-TW"/>
              </w:rPr>
              <w:t>升</w:t>
            </w:r>
          </w:p>
        </w:tc>
        <w:tc>
          <w:tcPr>
            <w:tcW w:w="829" w:type="dxa"/>
          </w:tcPr>
          <w:p w14:paraId="06E1FC00"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830</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步÷</w:t>
            </w:r>
            <w:r w:rsidRPr="00A0164D">
              <w:rPr>
                <w:rFonts w:ascii="楷体" w:eastAsia="楷体" w:hAnsi="楷体"/>
                <w:b/>
                <w:bCs/>
                <w:lang w:eastAsia="zh-TW"/>
              </w:rPr>
              <w:t>11</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=7</w:t>
            </w:r>
            <w:r w:rsidRPr="00A0164D">
              <w:rPr>
                <w:rFonts w:ascii="楷体" w:eastAsia="楷体" w:hAnsi="楷体" w:hint="eastAsia"/>
                <w:b/>
                <w:bCs/>
                <w:lang w:eastAsia="zh-TW"/>
              </w:rPr>
              <w:t>石</w:t>
            </w:r>
            <w:r w:rsidRPr="00A0164D">
              <w:rPr>
                <w:rFonts w:ascii="楷体" w:eastAsia="楷体" w:hAnsi="楷体"/>
                <w:b/>
                <w:bCs/>
                <w:lang w:eastAsia="zh-TW"/>
              </w:rPr>
              <w:t>5</w:t>
            </w:r>
            <w:r w:rsidRPr="00A0164D">
              <w:rPr>
                <w:rFonts w:ascii="楷体" w:eastAsia="楷体" w:hAnsi="楷体" w:hint="eastAsia"/>
                <w:b/>
                <w:bCs/>
                <w:lang w:eastAsia="zh-TW"/>
              </w:rPr>
              <w:t>斗</w:t>
            </w:r>
            <w:r w:rsidRPr="00A0164D">
              <w:rPr>
                <w:rFonts w:ascii="楷体" w:eastAsia="楷体" w:hAnsi="楷体"/>
                <w:b/>
                <w:bCs/>
                <w:lang w:eastAsia="zh-TW"/>
              </w:rPr>
              <w:t>7</w:t>
            </w:r>
            <m:oMath>
              <m:f>
                <m:fPr>
                  <m:ctrlPr>
                    <w:rPr>
                      <w:rFonts w:ascii="Cambria Math" w:eastAsia="楷体" w:hAnsi="Cambria Math"/>
                      <w:b/>
                      <w:bCs/>
                    </w:rPr>
                  </m:ctrlPr>
                </m:fPr>
                <m:num>
                  <m:r>
                    <m:rPr>
                      <m:sty m:val="b"/>
                    </m:rPr>
                    <w:rPr>
                      <w:rFonts w:ascii="Cambria Math" w:eastAsia="楷体" w:hAnsi="Cambria Math"/>
                    </w:rPr>
                    <m:t>19</m:t>
                  </m:r>
                </m:num>
                <m:den>
                  <m:eqArr>
                    <m:eqArrPr>
                      <m:ctrlPr>
                        <w:rPr>
                          <w:rFonts w:ascii="Cambria Math" w:eastAsia="楷体" w:hAnsi="Cambria Math"/>
                          <w:b/>
                        </w:rPr>
                      </m:ctrlPr>
                    </m:eqArrPr>
                    <m:e>
                      <m:r>
                        <m:rPr>
                          <m:sty m:val="b"/>
                        </m:rPr>
                        <w:rPr>
                          <w:rFonts w:ascii="Cambria Math" w:eastAsia="楷体" w:hAnsi="Cambria Math"/>
                        </w:rPr>
                        <m:t>33</m:t>
                      </m:r>
                    </m:e>
                    <m:e/>
                  </m:eqArr>
                </m:den>
              </m:f>
            </m:oMath>
            <w:r w:rsidRPr="00A0164D">
              <w:rPr>
                <w:rFonts w:ascii="楷体" w:eastAsia="楷体" w:hAnsi="楷体" w:hint="eastAsia"/>
                <w:b/>
                <w:bCs/>
                <w:lang w:eastAsia="zh-TW"/>
              </w:rPr>
              <w:t>升</w:t>
            </w:r>
          </w:p>
        </w:tc>
        <w:tc>
          <w:tcPr>
            <w:tcW w:w="829" w:type="dxa"/>
          </w:tcPr>
          <w:p w14:paraId="268D2F5E"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1000</w:t>
            </w:r>
            <w:r w:rsidRPr="00A0164D">
              <w:rPr>
                <w:rFonts w:ascii="楷体" w:eastAsia="楷体" w:hAnsi="楷体" w:hint="eastAsia"/>
                <w:b/>
                <w:bCs/>
                <w:lang w:eastAsia="zh-TW"/>
              </w:rPr>
              <w:t>步÷</w:t>
            </w:r>
            <w:r w:rsidRPr="00A0164D">
              <w:rPr>
                <w:rFonts w:ascii="楷体" w:eastAsia="楷体" w:hAnsi="楷体"/>
                <w:b/>
                <w:bCs/>
                <w:lang w:eastAsia="zh-TW"/>
              </w:rPr>
              <w:t>20</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=5</w:t>
            </w:r>
            <w:r w:rsidRPr="00A0164D">
              <w:rPr>
                <w:rFonts w:ascii="楷体" w:eastAsia="楷体" w:hAnsi="楷体" w:hint="eastAsia"/>
                <w:b/>
                <w:bCs/>
                <w:lang w:eastAsia="zh-TW"/>
              </w:rPr>
              <w:t>石</w:t>
            </w:r>
          </w:p>
        </w:tc>
        <w:tc>
          <w:tcPr>
            <w:tcW w:w="829" w:type="dxa"/>
          </w:tcPr>
          <w:p w14:paraId="115EF8CD"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1008</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步÷</w:t>
            </w:r>
            <w:r w:rsidRPr="00A0164D">
              <w:rPr>
                <w:rFonts w:ascii="楷体" w:eastAsia="楷体" w:hAnsi="楷体"/>
                <w:b/>
                <w:bCs/>
                <w:lang w:eastAsia="zh-TW"/>
              </w:rPr>
              <w:t>12</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=8</w:t>
            </w:r>
            <w:r w:rsidRPr="00A0164D">
              <w:rPr>
                <w:rFonts w:ascii="楷体" w:eastAsia="楷体" w:hAnsi="楷体" w:hint="eastAsia"/>
                <w:b/>
                <w:bCs/>
                <w:lang w:eastAsia="zh-TW"/>
              </w:rPr>
              <w:t>石</w:t>
            </w:r>
            <w:r w:rsidRPr="00A0164D">
              <w:rPr>
                <w:rFonts w:ascii="楷体" w:eastAsia="楷体" w:hAnsi="楷体"/>
                <w:b/>
                <w:bCs/>
                <w:lang w:eastAsia="zh-TW"/>
              </w:rPr>
              <w:t>4</w:t>
            </w:r>
            <w:r w:rsidRPr="00A0164D">
              <w:rPr>
                <w:rFonts w:ascii="楷体" w:eastAsia="楷体" w:hAnsi="楷体" w:hint="eastAsia"/>
                <w:b/>
                <w:bCs/>
                <w:lang w:eastAsia="zh-TW"/>
              </w:rPr>
              <w:t>斗</w:t>
            </w:r>
            <m:oMath>
              <m:f>
                <m:fPr>
                  <m:ctrlPr>
                    <w:rPr>
                      <w:rFonts w:ascii="Cambria Math" w:eastAsia="楷体" w:hAnsi="Cambria Math"/>
                      <w:b/>
                      <w:bCs/>
                    </w:rPr>
                  </m:ctrlPr>
                </m:fPr>
                <m:num>
                  <m:r>
                    <m:rPr>
                      <m:sty m:val="b"/>
                    </m:rPr>
                    <w:rPr>
                      <w:rFonts w:ascii="Cambria Math" w:eastAsia="楷体" w:hAnsi="Cambria Math"/>
                    </w:rPr>
                    <m:t>5</m:t>
                  </m:r>
                </m:num>
                <m:den>
                  <m:eqArr>
                    <m:eqArrPr>
                      <m:ctrlPr>
                        <w:rPr>
                          <w:rFonts w:ascii="Cambria Math" w:eastAsia="楷体" w:hAnsi="Cambria Math"/>
                          <w:b/>
                        </w:rPr>
                      </m:ctrlPr>
                    </m:eqArrPr>
                    <m:e>
                      <m:r>
                        <m:rPr>
                          <m:sty m:val="b"/>
                        </m:rPr>
                        <w:rPr>
                          <w:rFonts w:ascii="Cambria Math" w:eastAsia="楷体" w:hAnsi="Cambria Math"/>
                        </w:rPr>
                        <m:t>18</m:t>
                      </m:r>
                    </m:e>
                    <m:e/>
                  </m:eqArr>
                </m:den>
              </m:f>
            </m:oMath>
            <w:r w:rsidRPr="00A0164D">
              <w:rPr>
                <w:rFonts w:ascii="楷体" w:eastAsia="楷体" w:hAnsi="楷体" w:hint="eastAsia"/>
                <w:b/>
                <w:bCs/>
                <w:lang w:eastAsia="zh-TW"/>
              </w:rPr>
              <w:t>升</w:t>
            </w:r>
          </w:p>
        </w:tc>
        <w:tc>
          <w:tcPr>
            <w:tcW w:w="829" w:type="dxa"/>
          </w:tcPr>
          <w:p w14:paraId="037B872D"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1054</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6</m:t>
                      </m:r>
                    </m:e>
                    <m:e/>
                  </m:eqArr>
                </m:den>
              </m:f>
            </m:oMath>
            <w:r w:rsidRPr="00A0164D">
              <w:rPr>
                <w:rFonts w:ascii="楷体" w:eastAsia="楷体" w:hAnsi="楷体" w:hint="eastAsia"/>
                <w:b/>
                <w:bCs/>
                <w:lang w:eastAsia="zh-TW"/>
              </w:rPr>
              <w:t>步÷</w:t>
            </w:r>
            <w:r w:rsidRPr="00A0164D">
              <w:rPr>
                <w:rFonts w:ascii="楷体" w:eastAsia="楷体" w:hAnsi="楷体"/>
                <w:b/>
                <w:bCs/>
                <w:lang w:eastAsia="zh-TW"/>
              </w:rPr>
              <w:t>11</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=9</w:t>
            </w:r>
            <w:r w:rsidRPr="00A0164D">
              <w:rPr>
                <w:rFonts w:ascii="楷体" w:eastAsia="楷体" w:hAnsi="楷体" w:hint="eastAsia"/>
                <w:b/>
                <w:bCs/>
                <w:lang w:eastAsia="zh-TW"/>
              </w:rPr>
              <w:t>石</w:t>
            </w:r>
            <w:r w:rsidRPr="00A0164D">
              <w:rPr>
                <w:rFonts w:ascii="楷体" w:eastAsia="楷体" w:hAnsi="楷体"/>
                <w:b/>
                <w:bCs/>
                <w:lang w:eastAsia="zh-TW"/>
              </w:rPr>
              <w:t>5</w:t>
            </w:r>
            <w:r w:rsidRPr="00A0164D">
              <w:rPr>
                <w:rFonts w:ascii="楷体" w:eastAsia="楷体" w:hAnsi="楷体" w:hint="eastAsia"/>
                <w:b/>
                <w:bCs/>
                <w:lang w:eastAsia="zh-TW"/>
              </w:rPr>
              <w:t>斗</w:t>
            </w:r>
            <w:r w:rsidRPr="00A0164D">
              <w:rPr>
                <w:rFonts w:ascii="楷体" w:eastAsia="楷体" w:hAnsi="楷体"/>
                <w:b/>
                <w:bCs/>
                <w:lang w:eastAsia="zh-TW"/>
              </w:rPr>
              <w:t>4</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升</w:t>
            </w:r>
          </w:p>
        </w:tc>
      </w:tr>
    </w:tbl>
    <w:p w14:paraId="795A56F6" w14:textId="77777777" w:rsidR="00971535" w:rsidRPr="00A0164D" w:rsidRDefault="00971535" w:rsidP="00971535">
      <w:pPr>
        <w:rPr>
          <w:rFonts w:hint="eastAsia"/>
          <w:sz w:val="21"/>
          <w:szCs w:val="21"/>
        </w:rPr>
      </w:pPr>
    </w:p>
    <w:tbl>
      <w:tblPr>
        <w:tblStyle w:val="aff3"/>
        <w:tblW w:w="8286" w:type="dxa"/>
        <w:tblLook w:val="04A0" w:firstRow="1" w:lastRow="0" w:firstColumn="1" w:lastColumn="0" w:noHBand="0" w:noVBand="1"/>
      </w:tblPr>
      <w:tblGrid>
        <w:gridCol w:w="816"/>
        <w:gridCol w:w="857"/>
        <w:gridCol w:w="816"/>
        <w:gridCol w:w="856"/>
        <w:gridCol w:w="817"/>
        <w:gridCol w:w="817"/>
        <w:gridCol w:w="817"/>
        <w:gridCol w:w="856"/>
        <w:gridCol w:w="817"/>
        <w:gridCol w:w="817"/>
      </w:tblGrid>
      <w:tr w:rsidR="00971535" w:rsidRPr="00A0164D" w14:paraId="7F0DD88F" w14:textId="77777777" w:rsidTr="00261F24">
        <w:tc>
          <w:tcPr>
            <w:tcW w:w="827" w:type="dxa"/>
          </w:tcPr>
          <w:p w14:paraId="19C72011"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41</w:t>
            </w:r>
          </w:p>
        </w:tc>
        <w:tc>
          <w:tcPr>
            <w:tcW w:w="828" w:type="dxa"/>
          </w:tcPr>
          <w:p w14:paraId="0725FA08"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42</w:t>
            </w:r>
          </w:p>
        </w:tc>
        <w:tc>
          <w:tcPr>
            <w:tcW w:w="828" w:type="dxa"/>
          </w:tcPr>
          <w:p w14:paraId="56F5ADD1"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43</w:t>
            </w:r>
          </w:p>
        </w:tc>
        <w:tc>
          <w:tcPr>
            <w:tcW w:w="829" w:type="dxa"/>
          </w:tcPr>
          <w:p w14:paraId="2A1A0B83"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44</w:t>
            </w:r>
          </w:p>
        </w:tc>
        <w:tc>
          <w:tcPr>
            <w:tcW w:w="829" w:type="dxa"/>
          </w:tcPr>
          <w:p w14:paraId="4438593C"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45</w:t>
            </w:r>
          </w:p>
        </w:tc>
        <w:tc>
          <w:tcPr>
            <w:tcW w:w="829" w:type="dxa"/>
          </w:tcPr>
          <w:p w14:paraId="40C438ED"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46</w:t>
            </w:r>
          </w:p>
        </w:tc>
        <w:tc>
          <w:tcPr>
            <w:tcW w:w="829" w:type="dxa"/>
          </w:tcPr>
          <w:p w14:paraId="42C8A5AD"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47</w:t>
            </w:r>
          </w:p>
        </w:tc>
        <w:tc>
          <w:tcPr>
            <w:tcW w:w="829" w:type="dxa"/>
          </w:tcPr>
          <w:p w14:paraId="2688C5ED"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48</w:t>
            </w:r>
          </w:p>
        </w:tc>
        <w:tc>
          <w:tcPr>
            <w:tcW w:w="829" w:type="dxa"/>
          </w:tcPr>
          <w:p w14:paraId="681DD409"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49</w:t>
            </w:r>
          </w:p>
        </w:tc>
        <w:tc>
          <w:tcPr>
            <w:tcW w:w="829" w:type="dxa"/>
          </w:tcPr>
          <w:p w14:paraId="5B5C4D49" w14:textId="77777777" w:rsidR="00971535" w:rsidRPr="00A0164D" w:rsidRDefault="00971535" w:rsidP="00261F24">
            <w:pPr>
              <w:rPr>
                <w:rFonts w:ascii="楷体" w:eastAsia="楷体" w:hAnsi="楷体" w:hint="eastAsia"/>
                <w:b/>
                <w:bCs/>
              </w:rPr>
            </w:pPr>
            <w:r w:rsidRPr="00A0164D">
              <w:rPr>
                <w:rFonts w:ascii="楷体" w:eastAsia="楷体" w:hAnsi="楷体" w:hint="eastAsia"/>
                <w:b/>
                <w:bCs/>
                <w:lang w:eastAsia="zh-TW"/>
              </w:rPr>
              <w:t>簡</w:t>
            </w:r>
            <w:r w:rsidRPr="00A0164D">
              <w:rPr>
                <w:rFonts w:ascii="楷体" w:eastAsia="楷体" w:hAnsi="楷体"/>
                <w:b/>
                <w:bCs/>
                <w:lang w:eastAsia="zh-TW"/>
              </w:rPr>
              <w:t>50</w:t>
            </w:r>
          </w:p>
        </w:tc>
      </w:tr>
      <w:tr w:rsidR="00971535" w:rsidRPr="00A0164D" w14:paraId="508B54A7" w14:textId="77777777" w:rsidTr="00261F24">
        <w:tc>
          <w:tcPr>
            <w:tcW w:w="827" w:type="dxa"/>
          </w:tcPr>
          <w:p w14:paraId="5139ED7E"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120</w:t>
            </w:r>
            <w:r w:rsidRPr="00A0164D">
              <w:rPr>
                <w:rFonts w:ascii="楷体" w:eastAsia="楷体" w:hAnsi="楷体" w:hint="eastAsia"/>
                <w:b/>
                <w:bCs/>
                <w:lang w:eastAsia="zh-TW"/>
              </w:rPr>
              <w:t>步×</w:t>
            </w:r>
            <w:r w:rsidRPr="00A0164D">
              <w:rPr>
                <w:rFonts w:ascii="楷体" w:eastAsia="楷体" w:hAnsi="楷体"/>
                <w:b/>
                <w:bCs/>
                <w:lang w:eastAsia="zh-TW"/>
              </w:rPr>
              <w:t>120</w:t>
            </w:r>
            <w:r w:rsidRPr="00A0164D">
              <w:rPr>
                <w:rFonts w:ascii="楷体" w:eastAsia="楷体" w:hAnsi="楷体" w:hint="eastAsia"/>
                <w:b/>
                <w:bCs/>
                <w:lang w:eastAsia="zh-TW"/>
              </w:rPr>
              <w:t>步</w:t>
            </w:r>
            <w:r w:rsidRPr="00A0164D">
              <w:rPr>
                <w:rFonts w:ascii="楷体" w:eastAsia="楷体" w:hAnsi="楷体"/>
                <w:b/>
                <w:bCs/>
                <w:lang w:eastAsia="zh-TW"/>
              </w:rPr>
              <w:t>=60</w:t>
            </w:r>
            <w:r w:rsidRPr="00A0164D">
              <w:rPr>
                <w:rFonts w:ascii="楷体" w:eastAsia="楷体" w:hAnsi="楷体" w:hint="eastAsia"/>
                <w:b/>
                <w:bCs/>
                <w:lang w:eastAsia="zh-TW"/>
              </w:rPr>
              <w:t>畝</w:t>
            </w:r>
          </w:p>
        </w:tc>
        <w:tc>
          <w:tcPr>
            <w:tcW w:w="828" w:type="dxa"/>
          </w:tcPr>
          <w:p w14:paraId="3658EB3E"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130</w:t>
            </w:r>
            <w:r w:rsidRPr="00A0164D">
              <w:rPr>
                <w:rFonts w:ascii="楷体" w:eastAsia="楷体" w:hAnsi="楷体" w:hint="eastAsia"/>
                <w:b/>
                <w:bCs/>
                <w:lang w:eastAsia="zh-TW"/>
              </w:rPr>
              <w:t>步×</w:t>
            </w:r>
            <w:r w:rsidRPr="00A0164D">
              <w:rPr>
                <w:rFonts w:ascii="楷体" w:eastAsia="楷体" w:hAnsi="楷体"/>
                <w:b/>
                <w:bCs/>
                <w:lang w:eastAsia="zh-TW"/>
              </w:rPr>
              <w:t>130</w:t>
            </w:r>
            <w:r w:rsidRPr="00A0164D">
              <w:rPr>
                <w:rFonts w:ascii="楷体" w:eastAsia="楷体" w:hAnsi="楷体" w:hint="eastAsia"/>
                <w:b/>
                <w:bCs/>
                <w:lang w:eastAsia="zh-TW"/>
              </w:rPr>
              <w:t>步</w:t>
            </w:r>
            <w:r w:rsidRPr="00A0164D">
              <w:rPr>
                <w:rFonts w:ascii="楷体" w:eastAsia="楷体" w:hAnsi="楷体"/>
                <w:b/>
                <w:bCs/>
                <w:lang w:eastAsia="zh-TW"/>
              </w:rPr>
              <w:t>=70</w:t>
            </w:r>
            <w:r w:rsidRPr="00A0164D">
              <w:rPr>
                <w:rFonts w:ascii="楷体" w:eastAsia="楷体" w:hAnsi="楷体" w:hint="eastAsia"/>
                <w:b/>
                <w:bCs/>
                <w:lang w:eastAsia="zh-TW"/>
              </w:rPr>
              <w:t>畝</w:t>
            </w:r>
            <w:r w:rsidRPr="00A0164D">
              <w:rPr>
                <w:rFonts w:ascii="楷体" w:eastAsia="楷体" w:hAnsi="楷体"/>
                <w:b/>
                <w:bCs/>
                <w:lang w:eastAsia="zh-TW"/>
              </w:rPr>
              <w:t>100</w:t>
            </w:r>
            <w:r w:rsidRPr="00A0164D">
              <w:rPr>
                <w:rFonts w:ascii="楷体" w:eastAsia="楷体" w:hAnsi="楷体" w:hint="eastAsia"/>
                <w:b/>
                <w:bCs/>
                <w:lang w:eastAsia="zh-TW"/>
              </w:rPr>
              <w:t>步</w:t>
            </w:r>
          </w:p>
        </w:tc>
        <w:tc>
          <w:tcPr>
            <w:tcW w:w="828" w:type="dxa"/>
          </w:tcPr>
          <w:p w14:paraId="0C4575A7"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150</w:t>
            </w:r>
            <w:r w:rsidRPr="00A0164D">
              <w:rPr>
                <w:rFonts w:ascii="楷体" w:eastAsia="楷体" w:hAnsi="楷体" w:hint="eastAsia"/>
                <w:b/>
                <w:bCs/>
                <w:lang w:eastAsia="zh-TW"/>
              </w:rPr>
              <w:t>步×</w:t>
            </w:r>
            <w:r w:rsidRPr="00A0164D">
              <w:rPr>
                <w:rFonts w:ascii="楷体" w:eastAsia="楷体" w:hAnsi="楷体"/>
                <w:b/>
                <w:bCs/>
                <w:lang w:eastAsia="zh-TW"/>
              </w:rPr>
              <w:t>130</w:t>
            </w:r>
            <w:r w:rsidRPr="00A0164D">
              <w:rPr>
                <w:rFonts w:ascii="楷体" w:eastAsia="楷体" w:hAnsi="楷体" w:hint="eastAsia"/>
                <w:b/>
                <w:bCs/>
                <w:lang w:eastAsia="zh-TW"/>
              </w:rPr>
              <w:t>步</w:t>
            </w:r>
            <w:r w:rsidRPr="00A0164D">
              <w:rPr>
                <w:rFonts w:ascii="楷体" w:eastAsia="楷体" w:hAnsi="楷体"/>
                <w:b/>
                <w:bCs/>
                <w:lang w:eastAsia="zh-TW"/>
              </w:rPr>
              <w:t>=81</w:t>
            </w:r>
            <w:r w:rsidRPr="00A0164D">
              <w:rPr>
                <w:rFonts w:ascii="楷体" w:eastAsia="楷体" w:hAnsi="楷体" w:hint="eastAsia"/>
                <w:b/>
                <w:bCs/>
                <w:lang w:eastAsia="zh-TW"/>
              </w:rPr>
              <w:t>畝</w:t>
            </w:r>
            <w:r w:rsidRPr="00A0164D">
              <w:rPr>
                <w:rFonts w:ascii="楷体" w:eastAsia="楷体" w:hAnsi="楷体"/>
                <w:b/>
                <w:bCs/>
                <w:lang w:eastAsia="zh-TW"/>
              </w:rPr>
              <w:t>60</w:t>
            </w:r>
            <w:r w:rsidRPr="00A0164D">
              <w:rPr>
                <w:rFonts w:ascii="楷体" w:eastAsia="楷体" w:hAnsi="楷体" w:hint="eastAsia"/>
                <w:b/>
                <w:bCs/>
                <w:lang w:eastAsia="zh-TW"/>
              </w:rPr>
              <w:t>步</w:t>
            </w:r>
          </w:p>
        </w:tc>
        <w:tc>
          <w:tcPr>
            <w:tcW w:w="829" w:type="dxa"/>
          </w:tcPr>
          <w:p w14:paraId="5FBF501F"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140</w:t>
            </w:r>
            <w:r w:rsidRPr="00A0164D">
              <w:rPr>
                <w:rFonts w:ascii="楷体" w:eastAsia="楷体" w:hAnsi="楷体" w:hint="eastAsia"/>
                <w:b/>
                <w:bCs/>
                <w:lang w:eastAsia="zh-TW"/>
              </w:rPr>
              <w:t>步×</w:t>
            </w:r>
            <w:r w:rsidRPr="00A0164D">
              <w:rPr>
                <w:rFonts w:ascii="楷体" w:eastAsia="楷体" w:hAnsi="楷体"/>
                <w:b/>
                <w:bCs/>
                <w:lang w:eastAsia="zh-TW"/>
              </w:rPr>
              <w:t>160</w:t>
            </w:r>
            <w:r w:rsidRPr="00A0164D">
              <w:rPr>
                <w:rFonts w:ascii="楷体" w:eastAsia="楷体" w:hAnsi="楷体" w:hint="eastAsia"/>
                <w:b/>
                <w:bCs/>
                <w:lang w:eastAsia="zh-TW"/>
              </w:rPr>
              <w:t>步</w:t>
            </w:r>
            <w:r w:rsidRPr="00A0164D">
              <w:rPr>
                <w:rFonts w:ascii="楷体" w:eastAsia="楷体" w:hAnsi="楷体"/>
                <w:b/>
                <w:bCs/>
                <w:lang w:eastAsia="zh-TW"/>
              </w:rPr>
              <w:t>=93</w:t>
            </w:r>
            <w:r w:rsidRPr="00A0164D">
              <w:rPr>
                <w:rFonts w:ascii="楷体" w:eastAsia="楷体" w:hAnsi="楷体" w:hint="eastAsia"/>
                <w:b/>
                <w:bCs/>
                <w:lang w:eastAsia="zh-TW"/>
              </w:rPr>
              <w:t>畝</w:t>
            </w:r>
            <w:r w:rsidRPr="00A0164D">
              <w:rPr>
                <w:rFonts w:ascii="楷体" w:eastAsia="楷体" w:hAnsi="楷体"/>
                <w:b/>
                <w:bCs/>
                <w:lang w:eastAsia="zh-TW"/>
              </w:rPr>
              <w:t>80</w:t>
            </w:r>
            <w:r w:rsidRPr="00A0164D">
              <w:rPr>
                <w:rFonts w:ascii="楷体" w:eastAsia="楷体" w:hAnsi="楷体" w:hint="eastAsia"/>
                <w:b/>
                <w:bCs/>
                <w:lang w:eastAsia="zh-TW"/>
              </w:rPr>
              <w:t>步</w:t>
            </w:r>
          </w:p>
        </w:tc>
        <w:tc>
          <w:tcPr>
            <w:tcW w:w="829" w:type="dxa"/>
          </w:tcPr>
          <w:p w14:paraId="4971A7E7"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120</w:t>
            </w:r>
            <w:r w:rsidRPr="00A0164D">
              <w:rPr>
                <w:rFonts w:ascii="楷体" w:eastAsia="楷体" w:hAnsi="楷体" w:hint="eastAsia"/>
                <w:b/>
                <w:bCs/>
                <w:lang w:eastAsia="zh-TW"/>
              </w:rPr>
              <w:t>步×</w:t>
            </w:r>
            <w:r w:rsidRPr="00A0164D">
              <w:rPr>
                <w:rFonts w:ascii="楷体" w:eastAsia="楷体" w:hAnsi="楷体"/>
                <w:b/>
                <w:bCs/>
                <w:lang w:eastAsia="zh-TW"/>
              </w:rPr>
              <w:t>200</w:t>
            </w:r>
            <w:r w:rsidRPr="00A0164D">
              <w:rPr>
                <w:rFonts w:ascii="楷体" w:eastAsia="楷体" w:hAnsi="楷体" w:hint="eastAsia"/>
                <w:b/>
                <w:bCs/>
                <w:lang w:eastAsia="zh-TW"/>
              </w:rPr>
              <w:t>步</w:t>
            </w:r>
            <w:r w:rsidRPr="00A0164D">
              <w:rPr>
                <w:rFonts w:ascii="楷体" w:eastAsia="楷体" w:hAnsi="楷体"/>
                <w:b/>
                <w:bCs/>
                <w:lang w:eastAsia="zh-TW"/>
              </w:rPr>
              <w:t>=1</w:t>
            </w:r>
            <w:r w:rsidRPr="00A0164D">
              <w:rPr>
                <w:rFonts w:ascii="楷体" w:eastAsia="楷体" w:hAnsi="楷体" w:hint="eastAsia"/>
                <w:b/>
                <w:bCs/>
                <w:lang w:eastAsia="zh-TW"/>
              </w:rPr>
              <w:t>頃</w:t>
            </w:r>
          </w:p>
        </w:tc>
        <w:tc>
          <w:tcPr>
            <w:tcW w:w="829" w:type="dxa"/>
          </w:tcPr>
          <w:p w14:paraId="28431F50"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150</w:t>
            </w:r>
            <w:r w:rsidRPr="00A0164D">
              <w:rPr>
                <w:rFonts w:ascii="楷体" w:eastAsia="楷体" w:hAnsi="楷体" w:hint="eastAsia"/>
                <w:b/>
                <w:bCs/>
                <w:lang w:eastAsia="zh-TW"/>
              </w:rPr>
              <w:t>步×</w:t>
            </w:r>
            <w:r w:rsidRPr="00A0164D">
              <w:rPr>
                <w:rFonts w:ascii="楷体" w:eastAsia="楷体" w:hAnsi="楷体"/>
                <w:b/>
                <w:bCs/>
                <w:lang w:eastAsia="zh-TW"/>
              </w:rPr>
              <w:t>200</w:t>
            </w:r>
            <w:r w:rsidRPr="00A0164D">
              <w:rPr>
                <w:rFonts w:ascii="楷体" w:eastAsia="楷体" w:hAnsi="楷体" w:hint="eastAsia"/>
                <w:b/>
                <w:bCs/>
                <w:lang w:eastAsia="zh-TW"/>
              </w:rPr>
              <w:t>步</w:t>
            </w:r>
            <w:r w:rsidRPr="00A0164D">
              <w:rPr>
                <w:rFonts w:ascii="楷体" w:eastAsia="楷体" w:hAnsi="楷体"/>
                <w:b/>
                <w:bCs/>
                <w:lang w:eastAsia="zh-TW"/>
              </w:rPr>
              <w:t>=1</w:t>
            </w:r>
            <w:r w:rsidRPr="00A0164D">
              <w:rPr>
                <w:rFonts w:ascii="楷体" w:eastAsia="楷体" w:hAnsi="楷体" w:hint="eastAsia"/>
                <w:b/>
                <w:bCs/>
                <w:lang w:eastAsia="zh-TW"/>
              </w:rPr>
              <w:t>頃</w:t>
            </w:r>
            <w:r w:rsidRPr="00A0164D">
              <w:rPr>
                <w:rFonts w:ascii="楷体" w:eastAsia="楷体" w:hAnsi="楷体"/>
                <w:b/>
                <w:bCs/>
                <w:lang w:eastAsia="zh-TW"/>
              </w:rPr>
              <w:t>25</w:t>
            </w:r>
            <w:r w:rsidRPr="00A0164D">
              <w:rPr>
                <w:rFonts w:ascii="楷体" w:eastAsia="楷体" w:hAnsi="楷体" w:hint="eastAsia"/>
                <w:b/>
                <w:bCs/>
                <w:lang w:eastAsia="zh-TW"/>
              </w:rPr>
              <w:t>畝</w:t>
            </w:r>
          </w:p>
        </w:tc>
        <w:tc>
          <w:tcPr>
            <w:tcW w:w="829" w:type="dxa"/>
          </w:tcPr>
          <w:p w14:paraId="32150419"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180</w:t>
            </w:r>
            <w:r w:rsidRPr="00A0164D">
              <w:rPr>
                <w:rFonts w:ascii="楷体" w:eastAsia="楷体" w:hAnsi="楷体" w:hint="eastAsia"/>
                <w:b/>
                <w:bCs/>
                <w:lang w:eastAsia="zh-TW"/>
              </w:rPr>
              <w:t>步×</w:t>
            </w:r>
            <w:r w:rsidRPr="00A0164D">
              <w:rPr>
                <w:rFonts w:ascii="楷体" w:eastAsia="楷体" w:hAnsi="楷体"/>
                <w:b/>
                <w:bCs/>
                <w:lang w:eastAsia="zh-TW"/>
              </w:rPr>
              <w:t>220</w:t>
            </w:r>
            <w:r w:rsidRPr="00A0164D">
              <w:rPr>
                <w:rFonts w:ascii="楷体" w:eastAsia="楷体" w:hAnsi="楷体" w:hint="eastAsia"/>
                <w:b/>
                <w:bCs/>
                <w:lang w:eastAsia="zh-TW"/>
              </w:rPr>
              <w:t>步</w:t>
            </w:r>
            <w:r w:rsidRPr="00A0164D">
              <w:rPr>
                <w:rFonts w:ascii="楷体" w:eastAsia="楷体" w:hAnsi="楷体"/>
                <w:b/>
                <w:bCs/>
                <w:lang w:eastAsia="zh-TW"/>
              </w:rPr>
              <w:t>=1</w:t>
            </w:r>
            <w:r w:rsidRPr="00A0164D">
              <w:rPr>
                <w:rFonts w:ascii="楷体" w:eastAsia="楷体" w:hAnsi="楷体" w:hint="eastAsia"/>
                <w:b/>
                <w:bCs/>
                <w:lang w:eastAsia="zh-TW"/>
              </w:rPr>
              <w:t>頃</w:t>
            </w:r>
            <w:r w:rsidRPr="00A0164D">
              <w:rPr>
                <w:rFonts w:ascii="楷体" w:eastAsia="楷体" w:hAnsi="楷体"/>
                <w:b/>
                <w:bCs/>
                <w:lang w:eastAsia="zh-TW"/>
              </w:rPr>
              <w:t>65</w:t>
            </w:r>
            <w:r w:rsidRPr="00A0164D">
              <w:rPr>
                <w:rFonts w:ascii="楷体" w:eastAsia="楷体" w:hAnsi="楷体" w:hint="eastAsia"/>
                <w:b/>
                <w:bCs/>
                <w:lang w:eastAsia="zh-TW"/>
              </w:rPr>
              <w:t>畝</w:t>
            </w:r>
          </w:p>
        </w:tc>
        <w:tc>
          <w:tcPr>
            <w:tcW w:w="829" w:type="dxa"/>
          </w:tcPr>
          <w:p w14:paraId="6B4B0A39"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220</w:t>
            </w:r>
            <w:r w:rsidRPr="00A0164D">
              <w:rPr>
                <w:rFonts w:ascii="楷体" w:eastAsia="楷体" w:hAnsi="楷体" w:hint="eastAsia"/>
                <w:b/>
                <w:bCs/>
                <w:lang w:eastAsia="zh-TW"/>
              </w:rPr>
              <w:t>步×</w:t>
            </w:r>
            <w:r w:rsidRPr="00A0164D">
              <w:rPr>
                <w:rFonts w:ascii="楷体" w:eastAsia="楷体" w:hAnsi="楷体"/>
                <w:b/>
                <w:bCs/>
                <w:lang w:eastAsia="zh-TW"/>
              </w:rPr>
              <w:t>200</w:t>
            </w:r>
            <w:r w:rsidRPr="00A0164D">
              <w:rPr>
                <w:rFonts w:ascii="楷体" w:eastAsia="楷体" w:hAnsi="楷体" w:hint="eastAsia"/>
                <w:b/>
                <w:bCs/>
                <w:lang w:eastAsia="zh-TW"/>
              </w:rPr>
              <w:t>步</w:t>
            </w:r>
            <w:r w:rsidRPr="00A0164D">
              <w:rPr>
                <w:rFonts w:ascii="楷体" w:eastAsia="楷体" w:hAnsi="楷体"/>
                <w:b/>
                <w:bCs/>
                <w:lang w:eastAsia="zh-TW"/>
              </w:rPr>
              <w:t>=1</w:t>
            </w:r>
            <w:r w:rsidRPr="00A0164D">
              <w:rPr>
                <w:rFonts w:ascii="楷体" w:eastAsia="楷体" w:hAnsi="楷体" w:hint="eastAsia"/>
                <w:b/>
                <w:bCs/>
                <w:lang w:eastAsia="zh-TW"/>
              </w:rPr>
              <w:t>頃</w:t>
            </w:r>
            <w:r w:rsidRPr="00A0164D">
              <w:rPr>
                <w:rFonts w:ascii="楷体" w:eastAsia="楷体" w:hAnsi="楷体"/>
                <w:b/>
                <w:bCs/>
                <w:lang w:eastAsia="zh-TW"/>
              </w:rPr>
              <w:t>83</w:t>
            </w:r>
            <w:r w:rsidRPr="00A0164D">
              <w:rPr>
                <w:rFonts w:ascii="楷体" w:eastAsia="楷体" w:hAnsi="楷体" w:hint="eastAsia"/>
                <w:b/>
                <w:bCs/>
                <w:lang w:eastAsia="zh-TW"/>
              </w:rPr>
              <w:t>畝</w:t>
            </w:r>
            <w:r w:rsidRPr="00A0164D">
              <w:rPr>
                <w:rFonts w:ascii="楷体" w:eastAsia="楷体" w:hAnsi="楷体"/>
                <w:b/>
                <w:bCs/>
                <w:lang w:eastAsia="zh-TW"/>
              </w:rPr>
              <w:t>80</w:t>
            </w:r>
            <w:r w:rsidRPr="00A0164D">
              <w:rPr>
                <w:rFonts w:ascii="楷体" w:eastAsia="楷体" w:hAnsi="楷体" w:hint="eastAsia"/>
                <w:b/>
                <w:bCs/>
                <w:lang w:eastAsia="zh-TW"/>
              </w:rPr>
              <w:t>步</w:t>
            </w:r>
          </w:p>
        </w:tc>
        <w:tc>
          <w:tcPr>
            <w:tcW w:w="829" w:type="dxa"/>
          </w:tcPr>
          <w:p w14:paraId="38D41010"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220</w:t>
            </w:r>
            <w:r w:rsidRPr="00A0164D">
              <w:rPr>
                <w:rFonts w:ascii="楷体" w:eastAsia="楷体" w:hAnsi="楷体" w:hint="eastAsia"/>
                <w:b/>
                <w:bCs/>
                <w:lang w:eastAsia="zh-TW"/>
              </w:rPr>
              <w:t>步×</w:t>
            </w:r>
            <w:r w:rsidRPr="00A0164D">
              <w:rPr>
                <w:rFonts w:ascii="楷体" w:eastAsia="楷体" w:hAnsi="楷体"/>
                <w:b/>
                <w:bCs/>
                <w:lang w:eastAsia="zh-TW"/>
              </w:rPr>
              <w:t>240</w:t>
            </w:r>
            <w:r w:rsidRPr="00A0164D">
              <w:rPr>
                <w:rFonts w:ascii="楷体" w:eastAsia="楷体" w:hAnsi="楷体" w:hint="eastAsia"/>
                <w:b/>
                <w:bCs/>
                <w:lang w:eastAsia="zh-TW"/>
              </w:rPr>
              <w:t>步</w:t>
            </w:r>
            <w:r w:rsidRPr="00A0164D">
              <w:rPr>
                <w:rFonts w:ascii="楷体" w:eastAsia="楷体" w:hAnsi="楷体"/>
                <w:b/>
                <w:bCs/>
                <w:lang w:eastAsia="zh-TW"/>
              </w:rPr>
              <w:t>=2</w:t>
            </w:r>
            <w:r w:rsidRPr="00A0164D">
              <w:rPr>
                <w:rFonts w:ascii="楷体" w:eastAsia="楷体" w:hAnsi="楷体" w:hint="eastAsia"/>
                <w:b/>
                <w:bCs/>
                <w:lang w:eastAsia="zh-TW"/>
              </w:rPr>
              <w:t>頃</w:t>
            </w:r>
            <w:r w:rsidRPr="00A0164D">
              <w:rPr>
                <w:rFonts w:ascii="楷体" w:eastAsia="楷体" w:hAnsi="楷体"/>
                <w:b/>
                <w:bCs/>
                <w:lang w:eastAsia="zh-TW"/>
              </w:rPr>
              <w:t>20</w:t>
            </w:r>
            <w:r w:rsidRPr="00A0164D">
              <w:rPr>
                <w:rFonts w:ascii="楷体" w:eastAsia="楷体" w:hAnsi="楷体" w:hint="eastAsia"/>
                <w:b/>
                <w:bCs/>
                <w:lang w:eastAsia="zh-TW"/>
              </w:rPr>
              <w:t>畝</w:t>
            </w:r>
          </w:p>
        </w:tc>
        <w:tc>
          <w:tcPr>
            <w:tcW w:w="829" w:type="dxa"/>
          </w:tcPr>
          <w:p w14:paraId="3A790A42"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300</w:t>
            </w:r>
            <w:r w:rsidRPr="00A0164D">
              <w:rPr>
                <w:rFonts w:ascii="楷体" w:eastAsia="楷体" w:hAnsi="楷体" w:hint="eastAsia"/>
                <w:b/>
                <w:bCs/>
                <w:lang w:eastAsia="zh-TW"/>
              </w:rPr>
              <w:t>步×</w:t>
            </w:r>
            <w:r w:rsidRPr="00A0164D">
              <w:rPr>
                <w:rFonts w:ascii="楷体" w:eastAsia="楷体" w:hAnsi="楷体"/>
                <w:b/>
                <w:bCs/>
                <w:lang w:eastAsia="zh-TW"/>
              </w:rPr>
              <w:t>300</w:t>
            </w:r>
            <w:r w:rsidRPr="00A0164D">
              <w:rPr>
                <w:rFonts w:ascii="楷体" w:eastAsia="楷体" w:hAnsi="楷体" w:hint="eastAsia"/>
                <w:b/>
                <w:bCs/>
                <w:lang w:eastAsia="zh-TW"/>
              </w:rPr>
              <w:t>步</w:t>
            </w:r>
            <w:r w:rsidRPr="00A0164D">
              <w:rPr>
                <w:rFonts w:ascii="楷体" w:eastAsia="楷体" w:hAnsi="楷体"/>
                <w:b/>
                <w:bCs/>
                <w:lang w:eastAsia="zh-TW"/>
              </w:rPr>
              <w:t>=3</w:t>
            </w:r>
            <w:r w:rsidRPr="00A0164D">
              <w:rPr>
                <w:rFonts w:ascii="楷体" w:eastAsia="楷体" w:hAnsi="楷体" w:hint="eastAsia"/>
                <w:b/>
                <w:bCs/>
                <w:lang w:eastAsia="zh-TW"/>
              </w:rPr>
              <w:t>頃</w:t>
            </w:r>
            <w:r w:rsidRPr="00A0164D">
              <w:rPr>
                <w:rFonts w:ascii="楷体" w:eastAsia="楷体" w:hAnsi="楷体"/>
                <w:b/>
                <w:bCs/>
                <w:lang w:eastAsia="zh-TW"/>
              </w:rPr>
              <w:t>75</w:t>
            </w:r>
            <w:r w:rsidRPr="00A0164D">
              <w:rPr>
                <w:rFonts w:ascii="楷体" w:eastAsia="楷体" w:hAnsi="楷体" w:hint="eastAsia"/>
                <w:b/>
                <w:bCs/>
                <w:lang w:eastAsia="zh-TW"/>
              </w:rPr>
              <w:t>畝</w:t>
            </w:r>
          </w:p>
        </w:tc>
      </w:tr>
      <w:tr w:rsidR="00971535" w:rsidRPr="00A0164D" w14:paraId="2167DB7D" w14:textId="77777777" w:rsidTr="00261F24">
        <w:tc>
          <w:tcPr>
            <w:tcW w:w="827" w:type="dxa"/>
          </w:tcPr>
          <w:p w14:paraId="0C3B59DF"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lastRenderedPageBreak/>
              <w:t>1200</w:t>
            </w:r>
            <w:r w:rsidRPr="00A0164D">
              <w:rPr>
                <w:rFonts w:ascii="楷体" w:eastAsia="楷体" w:hAnsi="楷体" w:hint="eastAsia"/>
                <w:b/>
                <w:bCs/>
                <w:lang w:eastAsia="zh-TW"/>
              </w:rPr>
              <w:t>步÷</w:t>
            </w:r>
            <w:r w:rsidRPr="00A0164D">
              <w:rPr>
                <w:rFonts w:ascii="楷体" w:eastAsia="楷体" w:hAnsi="楷体"/>
                <w:b/>
                <w:bCs/>
                <w:lang w:eastAsia="zh-TW"/>
              </w:rPr>
              <w:t>30</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=4</w:t>
            </w:r>
            <w:r w:rsidRPr="00A0164D">
              <w:rPr>
                <w:rFonts w:ascii="楷体" w:eastAsia="楷体" w:hAnsi="楷体" w:hint="eastAsia"/>
                <w:b/>
                <w:bCs/>
                <w:lang w:eastAsia="zh-TW"/>
              </w:rPr>
              <w:t>石</w:t>
            </w:r>
          </w:p>
        </w:tc>
        <w:tc>
          <w:tcPr>
            <w:tcW w:w="828" w:type="dxa"/>
          </w:tcPr>
          <w:p w14:paraId="5BF37343"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1480</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步÷</w:t>
            </w:r>
            <w:r w:rsidRPr="00A0164D">
              <w:rPr>
                <w:rFonts w:ascii="楷体" w:eastAsia="楷体" w:hAnsi="楷体"/>
                <w:b/>
                <w:bCs/>
                <w:lang w:eastAsia="zh-TW"/>
              </w:rPr>
              <w:t>40</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=3</w:t>
            </w:r>
            <w:r w:rsidRPr="00A0164D">
              <w:rPr>
                <w:rFonts w:ascii="楷体" w:eastAsia="楷体" w:hAnsi="楷体" w:hint="eastAsia"/>
                <w:b/>
                <w:bCs/>
                <w:lang w:eastAsia="zh-TW"/>
              </w:rPr>
              <w:t>石</w:t>
            </w:r>
            <w:r w:rsidRPr="00A0164D">
              <w:rPr>
                <w:rFonts w:ascii="楷体" w:eastAsia="楷体" w:hAnsi="楷体"/>
                <w:b/>
                <w:bCs/>
                <w:lang w:eastAsia="zh-TW"/>
              </w:rPr>
              <w:t>5</w:t>
            </w:r>
            <w:r w:rsidRPr="00A0164D">
              <w:rPr>
                <w:rFonts w:ascii="楷体" w:eastAsia="楷体" w:hAnsi="楷体" w:hint="eastAsia"/>
                <w:b/>
                <w:bCs/>
                <w:lang w:eastAsia="zh-TW"/>
              </w:rPr>
              <w:t>斗</w:t>
            </w:r>
            <w:r w:rsidRPr="00A0164D">
              <w:rPr>
                <w:rFonts w:ascii="楷体" w:eastAsia="楷体" w:hAnsi="楷体"/>
                <w:b/>
                <w:bCs/>
                <w:lang w:eastAsia="zh-TW"/>
              </w:rPr>
              <w:t>2</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12</m:t>
                      </m:r>
                    </m:e>
                    <m:e/>
                  </m:eqArr>
                </m:den>
              </m:f>
            </m:oMath>
            <w:r w:rsidRPr="00A0164D">
              <w:rPr>
                <w:rFonts w:ascii="楷体" w:eastAsia="楷体" w:hAnsi="楷体" w:hint="eastAsia"/>
                <w:b/>
                <w:bCs/>
                <w:lang w:eastAsia="zh-TW"/>
              </w:rPr>
              <w:t>升</w:t>
            </w:r>
          </w:p>
        </w:tc>
        <w:tc>
          <w:tcPr>
            <w:tcW w:w="828" w:type="dxa"/>
          </w:tcPr>
          <w:p w14:paraId="2599B479"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1625</w:t>
            </w:r>
            <w:r w:rsidRPr="00A0164D">
              <w:rPr>
                <w:rFonts w:ascii="楷体" w:eastAsia="楷体" w:hAnsi="楷体" w:hint="eastAsia"/>
                <w:b/>
                <w:bCs/>
                <w:lang w:eastAsia="zh-TW"/>
              </w:rPr>
              <w:t>步÷</w:t>
            </w:r>
            <w:r w:rsidRPr="00A0164D">
              <w:rPr>
                <w:rFonts w:ascii="楷体" w:eastAsia="楷体" w:hAnsi="楷体"/>
                <w:b/>
                <w:bCs/>
                <w:lang w:eastAsia="zh-TW"/>
              </w:rPr>
              <w:t>25</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=6</w:t>
            </w:r>
            <w:r w:rsidRPr="00A0164D">
              <w:rPr>
                <w:rFonts w:ascii="楷体" w:eastAsia="楷体" w:hAnsi="楷体" w:hint="eastAsia"/>
                <w:b/>
                <w:bCs/>
                <w:lang w:eastAsia="zh-TW"/>
              </w:rPr>
              <w:t>石</w:t>
            </w:r>
            <w:r w:rsidRPr="00A0164D">
              <w:rPr>
                <w:rFonts w:ascii="楷体" w:eastAsia="楷体" w:hAnsi="楷体"/>
                <w:b/>
                <w:bCs/>
                <w:lang w:eastAsia="zh-TW"/>
              </w:rPr>
              <w:t>5</w:t>
            </w:r>
            <w:r w:rsidRPr="00A0164D">
              <w:rPr>
                <w:rFonts w:ascii="楷体" w:eastAsia="楷体" w:hAnsi="楷体" w:hint="eastAsia"/>
                <w:b/>
                <w:bCs/>
                <w:lang w:eastAsia="zh-TW"/>
              </w:rPr>
              <w:t>斗</w:t>
            </w:r>
          </w:p>
        </w:tc>
        <w:tc>
          <w:tcPr>
            <w:tcW w:w="829" w:type="dxa"/>
          </w:tcPr>
          <w:p w14:paraId="14AD4559"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1866</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步÷</w:t>
            </w:r>
            <w:r w:rsidRPr="00A0164D">
              <w:rPr>
                <w:rFonts w:ascii="楷体" w:eastAsia="楷体" w:hAnsi="楷体"/>
                <w:b/>
                <w:bCs/>
                <w:lang w:eastAsia="zh-TW"/>
              </w:rPr>
              <w:t>16</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=11</w:t>
            </w:r>
            <w:r w:rsidRPr="00A0164D">
              <w:rPr>
                <w:rFonts w:ascii="楷体" w:eastAsia="楷体" w:hAnsi="楷体" w:hint="eastAsia"/>
                <w:b/>
                <w:bCs/>
                <w:lang w:eastAsia="zh-TW"/>
              </w:rPr>
              <w:t>石</w:t>
            </w:r>
            <w:r w:rsidRPr="00A0164D">
              <w:rPr>
                <w:rFonts w:ascii="楷体" w:eastAsia="楷体" w:hAnsi="楷体"/>
                <w:b/>
                <w:bCs/>
                <w:lang w:eastAsia="zh-TW"/>
              </w:rPr>
              <w:t>6</w:t>
            </w:r>
            <w:r w:rsidRPr="00A0164D">
              <w:rPr>
                <w:rFonts w:ascii="楷体" w:eastAsia="楷体" w:hAnsi="楷体" w:hint="eastAsia"/>
                <w:b/>
                <w:bCs/>
                <w:lang w:eastAsia="zh-TW"/>
              </w:rPr>
              <w:t>斗</w:t>
            </w:r>
            <w:r w:rsidRPr="00A0164D">
              <w:rPr>
                <w:rFonts w:ascii="楷体" w:eastAsia="楷体" w:hAnsi="楷体"/>
                <w:b/>
                <w:bCs/>
                <w:lang w:eastAsia="zh-TW"/>
              </w:rPr>
              <w:t>6</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升</w:t>
            </w:r>
          </w:p>
        </w:tc>
        <w:tc>
          <w:tcPr>
            <w:tcW w:w="829" w:type="dxa"/>
          </w:tcPr>
          <w:p w14:paraId="564A346F"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2000</w:t>
            </w:r>
            <w:r w:rsidRPr="00A0164D">
              <w:rPr>
                <w:rFonts w:ascii="楷体" w:eastAsia="楷体" w:hAnsi="楷体" w:hint="eastAsia"/>
                <w:b/>
                <w:bCs/>
                <w:lang w:eastAsia="zh-TW"/>
              </w:rPr>
              <w:t>步÷</w:t>
            </w:r>
            <w:r w:rsidRPr="00A0164D">
              <w:rPr>
                <w:rFonts w:ascii="楷体" w:eastAsia="楷体" w:hAnsi="楷体"/>
                <w:b/>
                <w:bCs/>
                <w:lang w:eastAsia="zh-TW"/>
              </w:rPr>
              <w:t>12</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=16</w:t>
            </w:r>
            <w:r w:rsidRPr="00A0164D">
              <w:rPr>
                <w:rFonts w:ascii="楷体" w:eastAsia="楷体" w:hAnsi="楷体" w:hint="eastAsia"/>
                <w:b/>
                <w:bCs/>
                <w:lang w:eastAsia="zh-TW"/>
              </w:rPr>
              <w:t>石</w:t>
            </w:r>
            <w:r w:rsidRPr="00A0164D">
              <w:rPr>
                <w:rFonts w:ascii="楷体" w:eastAsia="楷体" w:hAnsi="楷体"/>
                <w:b/>
                <w:bCs/>
                <w:lang w:eastAsia="zh-TW"/>
              </w:rPr>
              <w:t>6</w:t>
            </w:r>
            <w:r w:rsidRPr="00A0164D">
              <w:rPr>
                <w:rFonts w:ascii="楷体" w:eastAsia="楷体" w:hAnsi="楷体" w:hint="eastAsia"/>
                <w:b/>
                <w:bCs/>
                <w:lang w:eastAsia="zh-TW"/>
              </w:rPr>
              <w:t>斗</w:t>
            </w:r>
            <w:r w:rsidRPr="00A0164D">
              <w:rPr>
                <w:rFonts w:ascii="楷体" w:eastAsia="楷体" w:hAnsi="楷体"/>
                <w:b/>
                <w:bCs/>
                <w:lang w:eastAsia="zh-TW"/>
              </w:rPr>
              <w:t>6</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升</w:t>
            </w:r>
          </w:p>
        </w:tc>
        <w:tc>
          <w:tcPr>
            <w:tcW w:w="829" w:type="dxa"/>
          </w:tcPr>
          <w:p w14:paraId="77CA5CA3"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2500</w:t>
            </w:r>
            <w:r w:rsidRPr="00A0164D">
              <w:rPr>
                <w:rFonts w:ascii="楷体" w:eastAsia="楷体" w:hAnsi="楷体" w:hint="eastAsia"/>
                <w:b/>
                <w:bCs/>
                <w:lang w:eastAsia="zh-TW"/>
              </w:rPr>
              <w:t>步÷</w:t>
            </w:r>
            <w:r w:rsidRPr="00A0164D">
              <w:rPr>
                <w:rFonts w:ascii="楷体" w:eastAsia="楷体" w:hAnsi="楷体"/>
                <w:b/>
                <w:bCs/>
                <w:lang w:eastAsia="zh-TW"/>
              </w:rPr>
              <w:t>20</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=12</w:t>
            </w:r>
            <w:r w:rsidRPr="00A0164D">
              <w:rPr>
                <w:rFonts w:ascii="楷体" w:eastAsia="楷体" w:hAnsi="楷体" w:hint="eastAsia"/>
                <w:b/>
                <w:bCs/>
                <w:lang w:eastAsia="zh-TW"/>
              </w:rPr>
              <w:t>石</w:t>
            </w:r>
            <w:r w:rsidRPr="00A0164D">
              <w:rPr>
                <w:rFonts w:ascii="楷体" w:eastAsia="楷体" w:hAnsi="楷体"/>
                <w:b/>
                <w:bCs/>
                <w:lang w:eastAsia="zh-TW"/>
              </w:rPr>
              <w:t>5</w:t>
            </w:r>
            <w:r w:rsidRPr="00A0164D">
              <w:rPr>
                <w:rFonts w:ascii="楷体" w:eastAsia="楷体" w:hAnsi="楷体" w:hint="eastAsia"/>
                <w:b/>
                <w:bCs/>
                <w:lang w:eastAsia="zh-TW"/>
              </w:rPr>
              <w:t>斗</w:t>
            </w:r>
          </w:p>
        </w:tc>
        <w:tc>
          <w:tcPr>
            <w:tcW w:w="829" w:type="dxa"/>
          </w:tcPr>
          <w:p w14:paraId="2950E302"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3300</w:t>
            </w:r>
            <w:r w:rsidRPr="00A0164D">
              <w:rPr>
                <w:rFonts w:ascii="楷体" w:eastAsia="楷体" w:hAnsi="楷体" w:hint="eastAsia"/>
                <w:b/>
                <w:bCs/>
                <w:lang w:eastAsia="zh-TW"/>
              </w:rPr>
              <w:t>步÷</w:t>
            </w:r>
            <w:r w:rsidRPr="00A0164D">
              <w:rPr>
                <w:rFonts w:ascii="楷体" w:eastAsia="楷体" w:hAnsi="楷体"/>
                <w:b/>
                <w:bCs/>
                <w:lang w:eastAsia="zh-TW"/>
              </w:rPr>
              <w:t>8</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=40</w:t>
            </w:r>
            <w:r w:rsidRPr="00A0164D">
              <w:rPr>
                <w:rFonts w:ascii="楷体" w:eastAsia="楷体" w:hAnsi="楷体" w:hint="eastAsia"/>
                <w:b/>
                <w:bCs/>
                <w:lang w:eastAsia="zh-TW"/>
              </w:rPr>
              <w:t>石</w:t>
            </w:r>
            <w:r w:rsidRPr="00A0164D">
              <w:rPr>
                <w:rFonts w:ascii="楷体" w:eastAsia="楷体" w:hAnsi="楷体"/>
                <w:b/>
                <w:bCs/>
                <w:lang w:eastAsia="zh-TW"/>
              </w:rPr>
              <w:t>2</w:t>
            </w:r>
            <w:r w:rsidRPr="00A0164D">
              <w:rPr>
                <w:rFonts w:ascii="楷体" w:eastAsia="楷体" w:hAnsi="楷体" w:hint="eastAsia"/>
                <w:b/>
                <w:bCs/>
                <w:lang w:eastAsia="zh-TW"/>
              </w:rPr>
              <w:t>斗</w:t>
            </w:r>
            <w:r w:rsidRPr="00A0164D">
              <w:rPr>
                <w:rFonts w:ascii="楷体" w:eastAsia="楷体" w:hAnsi="楷体"/>
                <w:b/>
                <w:bCs/>
                <w:lang w:eastAsia="zh-TW"/>
              </w:rPr>
              <w:t>5</w:t>
            </w:r>
            <w:r w:rsidRPr="00A0164D">
              <w:rPr>
                <w:rFonts w:ascii="楷体" w:eastAsia="楷体" w:hAnsi="楷体" w:hint="eastAsia"/>
                <w:b/>
                <w:bCs/>
                <w:lang w:eastAsia="zh-TW"/>
              </w:rPr>
              <w:t>升</w:t>
            </w:r>
          </w:p>
        </w:tc>
        <w:tc>
          <w:tcPr>
            <w:tcW w:w="829" w:type="dxa"/>
          </w:tcPr>
          <w:p w14:paraId="1F219F11"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3666</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步÷</w:t>
            </w:r>
            <w:r w:rsidRPr="00A0164D">
              <w:rPr>
                <w:rFonts w:ascii="楷体" w:eastAsia="楷体" w:hAnsi="楷体"/>
                <w:b/>
                <w:bCs/>
                <w:lang w:eastAsia="zh-TW"/>
              </w:rPr>
              <w:t>40</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=9</w:t>
            </w:r>
            <w:r w:rsidRPr="00A0164D">
              <w:rPr>
                <w:rFonts w:ascii="楷体" w:eastAsia="楷体" w:hAnsi="楷体" w:hint="eastAsia"/>
                <w:b/>
                <w:bCs/>
                <w:lang w:eastAsia="zh-TW"/>
              </w:rPr>
              <w:t>石</w:t>
            </w:r>
            <w:r w:rsidRPr="00A0164D">
              <w:rPr>
                <w:rFonts w:ascii="楷体" w:eastAsia="楷体" w:hAnsi="楷体"/>
                <w:b/>
                <w:bCs/>
                <w:lang w:eastAsia="zh-TW"/>
              </w:rPr>
              <w:t>1</w:t>
            </w:r>
            <w:r w:rsidRPr="00A0164D">
              <w:rPr>
                <w:rFonts w:ascii="楷体" w:eastAsia="楷体" w:hAnsi="楷体" w:hint="eastAsia"/>
                <w:b/>
                <w:bCs/>
                <w:lang w:eastAsia="zh-TW"/>
              </w:rPr>
              <w:t>斗</w:t>
            </w:r>
            <w:r w:rsidRPr="00A0164D">
              <w:rPr>
                <w:rFonts w:ascii="楷体" w:eastAsia="楷体" w:hAnsi="楷体"/>
                <w:b/>
                <w:bCs/>
                <w:lang w:eastAsia="zh-TW"/>
              </w:rPr>
              <w:t>6</w:t>
            </w:r>
            <m:oMath>
              <m:f>
                <m:fPr>
                  <m:ctrlPr>
                    <w:rPr>
                      <w:rFonts w:ascii="Cambria Math" w:eastAsia="楷体" w:hAnsi="Cambria Math"/>
                      <w:b/>
                      <w:bCs/>
                    </w:rPr>
                  </m:ctrlPr>
                </m:fPr>
                <m:num>
                  <m:r>
                    <m:rPr>
                      <m:sty m:val="b"/>
                    </m:rPr>
                    <w:rPr>
                      <w:rFonts w:ascii="Cambria Math" w:eastAsia="楷体" w:hAnsi="Cambria Math"/>
                    </w:rPr>
                    <m:t>2</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升</w:t>
            </w:r>
          </w:p>
        </w:tc>
        <w:tc>
          <w:tcPr>
            <w:tcW w:w="829" w:type="dxa"/>
          </w:tcPr>
          <w:p w14:paraId="67E012C2"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4400</w:t>
            </w:r>
            <w:r w:rsidRPr="00A0164D">
              <w:rPr>
                <w:rFonts w:ascii="楷体" w:eastAsia="楷体" w:hAnsi="楷体" w:hint="eastAsia"/>
                <w:b/>
                <w:bCs/>
                <w:lang w:eastAsia="zh-TW"/>
              </w:rPr>
              <w:t>步÷</w:t>
            </w:r>
            <w:r w:rsidRPr="00A0164D">
              <w:rPr>
                <w:rFonts w:ascii="楷体" w:eastAsia="楷体" w:hAnsi="楷体"/>
                <w:b/>
                <w:bCs/>
                <w:lang w:eastAsia="zh-TW"/>
              </w:rPr>
              <w:t>18</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=24</w:t>
            </w:r>
            <w:r w:rsidRPr="00A0164D">
              <w:rPr>
                <w:rFonts w:ascii="楷体" w:eastAsia="楷体" w:hAnsi="楷体" w:hint="eastAsia"/>
                <w:b/>
                <w:bCs/>
                <w:lang w:eastAsia="zh-TW"/>
              </w:rPr>
              <w:t>石</w:t>
            </w:r>
            <w:r w:rsidRPr="00A0164D">
              <w:rPr>
                <w:rFonts w:ascii="楷体" w:eastAsia="楷体" w:hAnsi="楷体"/>
                <w:b/>
                <w:bCs/>
                <w:lang w:eastAsia="zh-TW"/>
              </w:rPr>
              <w:t>4</w:t>
            </w:r>
            <w:r w:rsidRPr="00A0164D">
              <w:rPr>
                <w:rFonts w:ascii="楷体" w:eastAsia="楷体" w:hAnsi="楷体" w:hint="eastAsia"/>
                <w:b/>
                <w:bCs/>
                <w:lang w:eastAsia="zh-TW"/>
              </w:rPr>
              <w:t>斗</w:t>
            </w:r>
            <w:r w:rsidRPr="00A0164D">
              <w:rPr>
                <w:rFonts w:ascii="楷体" w:eastAsia="楷体" w:hAnsi="楷体"/>
                <w:b/>
                <w:bCs/>
                <w:lang w:eastAsia="zh-TW"/>
              </w:rPr>
              <w:t>4</w:t>
            </w:r>
            <m:oMath>
              <m:f>
                <m:fPr>
                  <m:ctrlPr>
                    <w:rPr>
                      <w:rFonts w:ascii="Cambria Math" w:eastAsia="楷体" w:hAnsi="Cambria Math"/>
                      <w:b/>
                      <w:bCs/>
                    </w:rPr>
                  </m:ctrlPr>
                </m:fPr>
                <m:num>
                  <m:r>
                    <m:rPr>
                      <m:sty m:val="b"/>
                    </m:rPr>
                    <w:rPr>
                      <w:rFonts w:ascii="Cambria Math" w:eastAsia="楷体" w:hAnsi="Cambria Math"/>
                    </w:rPr>
                    <m:t>4</m:t>
                  </m:r>
                </m:num>
                <m:den>
                  <m:eqArr>
                    <m:eqArrPr>
                      <m:ctrlPr>
                        <w:rPr>
                          <w:rFonts w:ascii="Cambria Math" w:eastAsia="楷体" w:hAnsi="Cambria Math"/>
                          <w:b/>
                        </w:rPr>
                      </m:ctrlPr>
                    </m:eqArrPr>
                    <m:e>
                      <m:r>
                        <m:rPr>
                          <m:sty m:val="b"/>
                        </m:rPr>
                        <w:rPr>
                          <w:rFonts w:ascii="Cambria Math" w:eastAsia="楷体" w:hAnsi="Cambria Math"/>
                        </w:rPr>
                        <m:t>9</m:t>
                      </m:r>
                    </m:e>
                    <m:e/>
                  </m:eqArr>
                </m:den>
              </m:f>
            </m:oMath>
            <w:r w:rsidRPr="00A0164D">
              <w:rPr>
                <w:rFonts w:ascii="楷体" w:eastAsia="楷体" w:hAnsi="楷体" w:hint="eastAsia"/>
                <w:b/>
                <w:bCs/>
                <w:lang w:eastAsia="zh-TW"/>
              </w:rPr>
              <w:t>升</w:t>
            </w:r>
          </w:p>
        </w:tc>
        <w:tc>
          <w:tcPr>
            <w:tcW w:w="829" w:type="dxa"/>
          </w:tcPr>
          <w:p w14:paraId="1A3C968A" w14:textId="77777777" w:rsidR="00971535" w:rsidRPr="00A0164D" w:rsidRDefault="00971535" w:rsidP="00261F24">
            <w:pPr>
              <w:rPr>
                <w:rFonts w:ascii="楷体" w:eastAsia="楷体" w:hAnsi="楷体" w:hint="eastAsia"/>
                <w:b/>
                <w:bCs/>
              </w:rPr>
            </w:pPr>
            <w:r w:rsidRPr="00A0164D">
              <w:rPr>
                <w:rFonts w:ascii="楷体" w:eastAsia="楷体" w:hAnsi="楷体"/>
                <w:b/>
                <w:bCs/>
                <w:lang w:eastAsia="zh-TW"/>
              </w:rPr>
              <w:t>7500</w:t>
            </w:r>
            <w:r w:rsidRPr="00A0164D">
              <w:rPr>
                <w:rFonts w:ascii="楷体" w:eastAsia="楷体" w:hAnsi="楷体" w:hint="eastAsia"/>
                <w:b/>
                <w:bCs/>
                <w:lang w:eastAsia="zh-TW"/>
              </w:rPr>
              <w:t>步÷</w:t>
            </w:r>
            <w:r w:rsidRPr="00A0164D">
              <w:rPr>
                <w:rFonts w:ascii="楷体" w:eastAsia="楷体" w:hAnsi="楷体"/>
                <w:b/>
                <w:bCs/>
                <w:lang w:eastAsia="zh-TW"/>
              </w:rPr>
              <w:t>9</w:t>
            </w:r>
            <w:r w:rsidRPr="00A0164D">
              <w:rPr>
                <w:rFonts w:ascii="楷体" w:eastAsia="楷体" w:hAnsi="楷体" w:hint="eastAsia"/>
                <w:b/>
                <w:bCs/>
                <w:lang w:eastAsia="zh-TW"/>
              </w:rPr>
              <w:t>步</w:t>
            </w:r>
            <w:r w:rsidRPr="00A0164D">
              <w:rPr>
                <w:rFonts w:ascii="楷体" w:eastAsia="楷体" w:hAnsi="楷体"/>
                <w:b/>
                <w:bCs/>
                <w:lang w:eastAsia="zh-TW"/>
              </w:rPr>
              <w:t>/</w:t>
            </w:r>
            <w:r w:rsidRPr="00A0164D">
              <w:rPr>
                <w:rFonts w:ascii="楷体" w:eastAsia="楷体" w:hAnsi="楷体" w:hint="eastAsia"/>
                <w:b/>
                <w:bCs/>
                <w:lang w:eastAsia="zh-TW"/>
              </w:rPr>
              <w:t>斗</w:t>
            </w:r>
            <w:r w:rsidRPr="00A0164D">
              <w:rPr>
                <w:rFonts w:ascii="楷体" w:eastAsia="楷体" w:hAnsi="楷体"/>
                <w:b/>
                <w:bCs/>
                <w:lang w:eastAsia="zh-TW"/>
              </w:rPr>
              <w:t>=83</w:t>
            </w:r>
            <w:r w:rsidRPr="00A0164D">
              <w:rPr>
                <w:rFonts w:ascii="楷体" w:eastAsia="楷体" w:hAnsi="楷体" w:hint="eastAsia"/>
                <w:b/>
                <w:bCs/>
                <w:lang w:eastAsia="zh-TW"/>
              </w:rPr>
              <w:t>石</w:t>
            </w:r>
            <w:r w:rsidRPr="00A0164D">
              <w:rPr>
                <w:rFonts w:ascii="楷体" w:eastAsia="楷体" w:hAnsi="楷体"/>
                <w:b/>
                <w:bCs/>
                <w:lang w:eastAsia="zh-TW"/>
              </w:rPr>
              <w:t>3</w:t>
            </w:r>
            <w:r w:rsidRPr="00A0164D">
              <w:rPr>
                <w:rFonts w:ascii="楷体" w:eastAsia="楷体" w:hAnsi="楷体" w:hint="eastAsia"/>
                <w:b/>
                <w:bCs/>
                <w:lang w:eastAsia="zh-TW"/>
              </w:rPr>
              <w:t>斗</w:t>
            </w:r>
            <w:r w:rsidRPr="00A0164D">
              <w:rPr>
                <w:rFonts w:ascii="楷体" w:eastAsia="楷体" w:hAnsi="楷体"/>
                <w:b/>
                <w:bCs/>
                <w:lang w:eastAsia="zh-TW"/>
              </w:rPr>
              <w:t>3</w:t>
            </w:r>
            <m:oMath>
              <m:f>
                <m:fPr>
                  <m:ctrlPr>
                    <w:rPr>
                      <w:rFonts w:ascii="Cambria Math" w:eastAsia="楷体" w:hAnsi="Cambria Math"/>
                      <w:b/>
                      <w:bCs/>
                    </w:rPr>
                  </m:ctrlPr>
                </m:fPr>
                <m:num>
                  <m:r>
                    <m:rPr>
                      <m:sty m:val="b"/>
                    </m:rPr>
                    <w:rPr>
                      <w:rFonts w:ascii="Cambria Math" w:eastAsia="楷体" w:hAnsi="Cambria Math"/>
                    </w:rPr>
                    <m:t>1</m:t>
                  </m:r>
                </m:num>
                <m:den>
                  <m:eqArr>
                    <m:eqArrPr>
                      <m:ctrlPr>
                        <w:rPr>
                          <w:rFonts w:ascii="Cambria Math" w:eastAsia="楷体" w:hAnsi="Cambria Math"/>
                          <w:b/>
                        </w:rPr>
                      </m:ctrlPr>
                    </m:eqArrPr>
                    <m:e>
                      <m:r>
                        <m:rPr>
                          <m:sty m:val="b"/>
                        </m:rPr>
                        <w:rPr>
                          <w:rFonts w:ascii="Cambria Math" w:eastAsia="楷体" w:hAnsi="Cambria Math"/>
                        </w:rPr>
                        <m:t>3</m:t>
                      </m:r>
                    </m:e>
                    <m:e/>
                  </m:eqArr>
                </m:den>
              </m:f>
            </m:oMath>
            <w:r w:rsidRPr="00A0164D">
              <w:rPr>
                <w:rFonts w:ascii="楷体" w:eastAsia="楷体" w:hAnsi="楷体" w:hint="eastAsia"/>
                <w:b/>
                <w:bCs/>
                <w:lang w:eastAsia="zh-TW"/>
              </w:rPr>
              <w:t>升</w:t>
            </w:r>
          </w:p>
        </w:tc>
      </w:tr>
    </w:tbl>
    <w:p w14:paraId="285C1C75" w14:textId="77777777" w:rsidR="00971535" w:rsidRPr="00A0164D" w:rsidRDefault="00971535" w:rsidP="00384BF1">
      <w:pPr>
        <w:pStyle w:val="ab"/>
        <w:ind w:firstLine="560"/>
        <w:rPr>
          <w:rFonts w:hint="eastAsia"/>
          <w:lang w:eastAsia="zh-TW"/>
        </w:rPr>
      </w:pPr>
      <w:r w:rsidRPr="00A0164D">
        <w:rPr>
          <w:rFonts w:hint="eastAsia"/>
          <w:lang w:eastAsia="zh-TW"/>
        </w:rPr>
        <w:t>北大秦簡另有“卷七”《成田》，共</w:t>
      </w:r>
      <w:r w:rsidRPr="00A0164D">
        <w:rPr>
          <w:lang w:eastAsia="zh-TW"/>
        </w:rPr>
        <w:t>22</w:t>
      </w:r>
      <w:r w:rsidRPr="00A0164D">
        <w:rPr>
          <w:rFonts w:hint="eastAsia"/>
          <w:lang w:eastAsia="zh-TW"/>
        </w:rPr>
        <w:t>枚簡，三道編繩。與《田書》的內容部分重合，亦分上下兩欄，以第二道編爲界，書寫成田畝數，句式一致，格式整飭。同簡上、下欄田畝數相同。如簡</w:t>
      </w:r>
      <w:r w:rsidRPr="00A0164D">
        <w:rPr>
          <w:lang w:eastAsia="zh-TW"/>
        </w:rPr>
        <w:t>1</w:t>
      </w:r>
      <w:r w:rsidRPr="00A0164D">
        <w:rPr>
          <w:rFonts w:hint="eastAsia"/>
          <w:lang w:eastAsia="zh-TW"/>
        </w:rPr>
        <w:t>：</w:t>
      </w:r>
    </w:p>
    <w:p w14:paraId="70BC8A5E" w14:textId="77777777" w:rsidR="00971535" w:rsidRPr="00A0164D" w:rsidRDefault="00971535" w:rsidP="00384BF1">
      <w:pPr>
        <w:pStyle w:val="a4"/>
        <w:spacing w:before="540" w:after="540"/>
        <w:ind w:firstLine="496"/>
        <w:rPr>
          <w:rFonts w:hint="eastAsia"/>
        </w:rPr>
      </w:pPr>
      <w:r w:rsidRPr="00A0164D">
        <w:rPr>
          <w:rFonts w:hint="eastAsia"/>
        </w:rPr>
        <w:t>廣十五步，從（縱）十六步，成田一畝。</w:t>
      </w:r>
      <w:r w:rsidRPr="00A0164D">
        <w:t xml:space="preserve">    /</w:t>
      </w:r>
      <w:r w:rsidRPr="00A0164D">
        <w:rPr>
          <w:rFonts w:hint="eastAsia"/>
        </w:rPr>
        <w:t>二百卌步成田一畝。</w:t>
      </w:r>
    </w:p>
    <w:p w14:paraId="0C153E80" w14:textId="77777777" w:rsidR="00971535" w:rsidRDefault="00971535" w:rsidP="00384BF1">
      <w:pPr>
        <w:pStyle w:val="ab"/>
        <w:ind w:firstLine="560"/>
      </w:pPr>
      <w:r w:rsidRPr="00A0164D">
        <w:rPr>
          <w:rFonts w:hint="eastAsia"/>
          <w:lang w:eastAsia="zh-TW"/>
        </w:rPr>
        <w:t>將《成田》之正文</w:t>
      </w:r>
      <w:r w:rsidRPr="00A0164D">
        <w:rPr>
          <w:rStyle w:val="af"/>
        </w:rPr>
        <w:endnoteReference w:id="6"/>
      </w:r>
      <w:r w:rsidRPr="00A0164D">
        <w:rPr>
          <w:rFonts w:hint="eastAsia"/>
          <w:lang w:eastAsia="zh-TW"/>
        </w:rPr>
        <w:t>亦轉化爲算式如下：</w:t>
      </w:r>
    </w:p>
    <w:p w14:paraId="078C9056" w14:textId="77777777" w:rsidR="00384BF1" w:rsidRPr="00A0164D" w:rsidRDefault="00384BF1" w:rsidP="00384BF1">
      <w:pPr>
        <w:pStyle w:val="ab"/>
        <w:ind w:firstLine="560"/>
        <w:rPr>
          <w:rFonts w:hint="eastAsia"/>
        </w:rPr>
      </w:pPr>
    </w:p>
    <w:tbl>
      <w:tblPr>
        <w:tblStyle w:val="1f2"/>
        <w:tblW w:w="8290" w:type="dxa"/>
        <w:tblLook w:val="04A0" w:firstRow="1" w:lastRow="0" w:firstColumn="1" w:lastColumn="0" w:noHBand="0" w:noVBand="1"/>
      </w:tblPr>
      <w:tblGrid>
        <w:gridCol w:w="829"/>
        <w:gridCol w:w="829"/>
        <w:gridCol w:w="829"/>
        <w:gridCol w:w="829"/>
        <w:gridCol w:w="829"/>
        <w:gridCol w:w="829"/>
        <w:gridCol w:w="829"/>
        <w:gridCol w:w="829"/>
        <w:gridCol w:w="829"/>
        <w:gridCol w:w="829"/>
      </w:tblGrid>
      <w:tr w:rsidR="00971535" w:rsidRPr="00A0164D" w14:paraId="6949E8A8" w14:textId="77777777" w:rsidTr="00261F24">
        <w:tc>
          <w:tcPr>
            <w:tcW w:w="829" w:type="dxa"/>
          </w:tcPr>
          <w:p w14:paraId="260B5BD7"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1</w:t>
            </w:r>
          </w:p>
        </w:tc>
        <w:tc>
          <w:tcPr>
            <w:tcW w:w="829" w:type="dxa"/>
          </w:tcPr>
          <w:p w14:paraId="1CCF0872"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2</w:t>
            </w:r>
          </w:p>
        </w:tc>
        <w:tc>
          <w:tcPr>
            <w:tcW w:w="829" w:type="dxa"/>
          </w:tcPr>
          <w:p w14:paraId="4D83BFE0"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3</w:t>
            </w:r>
          </w:p>
        </w:tc>
        <w:tc>
          <w:tcPr>
            <w:tcW w:w="829" w:type="dxa"/>
          </w:tcPr>
          <w:p w14:paraId="5264D2A2"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4</w:t>
            </w:r>
          </w:p>
        </w:tc>
        <w:tc>
          <w:tcPr>
            <w:tcW w:w="829" w:type="dxa"/>
          </w:tcPr>
          <w:p w14:paraId="00F17E07"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5</w:t>
            </w:r>
          </w:p>
        </w:tc>
        <w:tc>
          <w:tcPr>
            <w:tcW w:w="829" w:type="dxa"/>
          </w:tcPr>
          <w:p w14:paraId="4B7C789B"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6</w:t>
            </w:r>
          </w:p>
        </w:tc>
        <w:tc>
          <w:tcPr>
            <w:tcW w:w="829" w:type="dxa"/>
          </w:tcPr>
          <w:p w14:paraId="012BB6A5"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7</w:t>
            </w:r>
          </w:p>
        </w:tc>
        <w:tc>
          <w:tcPr>
            <w:tcW w:w="829" w:type="dxa"/>
          </w:tcPr>
          <w:p w14:paraId="050A78D7"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8</w:t>
            </w:r>
          </w:p>
        </w:tc>
        <w:tc>
          <w:tcPr>
            <w:tcW w:w="829" w:type="dxa"/>
          </w:tcPr>
          <w:p w14:paraId="7DCA799D"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9</w:t>
            </w:r>
          </w:p>
        </w:tc>
        <w:tc>
          <w:tcPr>
            <w:tcW w:w="829" w:type="dxa"/>
          </w:tcPr>
          <w:p w14:paraId="5BA8797F" w14:textId="77777777" w:rsidR="00971535" w:rsidRPr="00A0164D" w:rsidRDefault="00971535" w:rsidP="00261F24">
            <w:pPr>
              <w:rPr>
                <w:rFonts w:ascii="楷体" w:eastAsia="楷体" w:hAnsi="楷体" w:hint="eastAsia"/>
                <w:szCs w:val="24"/>
              </w:rPr>
            </w:pPr>
            <w:r w:rsidRPr="00A0164D">
              <w:rPr>
                <w:rFonts w:ascii="楷体" w:eastAsia="楷体" w:hAnsi="楷体" w:hint="eastAsia"/>
                <w:b/>
                <w:bCs/>
                <w:szCs w:val="24"/>
                <w:lang w:eastAsia="zh-TW"/>
              </w:rPr>
              <w:t>簡</w:t>
            </w:r>
            <w:r w:rsidRPr="00A0164D">
              <w:rPr>
                <w:rFonts w:ascii="楷体" w:eastAsia="楷体" w:hAnsi="楷体"/>
                <w:b/>
                <w:bCs/>
                <w:szCs w:val="24"/>
                <w:lang w:eastAsia="zh-TW"/>
              </w:rPr>
              <w:t>10</w:t>
            </w:r>
          </w:p>
        </w:tc>
      </w:tr>
      <w:tr w:rsidR="00971535" w:rsidRPr="00A0164D" w14:paraId="350B141F" w14:textId="77777777" w:rsidTr="00261F24">
        <w:tc>
          <w:tcPr>
            <w:tcW w:w="829" w:type="dxa"/>
          </w:tcPr>
          <w:p w14:paraId="536F67F8"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15</w:t>
            </w:r>
            <w:r w:rsidRPr="00A0164D">
              <w:rPr>
                <w:rFonts w:ascii="楷体" w:eastAsia="楷体" w:hAnsi="楷体" w:hint="eastAsia"/>
                <w:b/>
                <w:bCs/>
                <w:szCs w:val="24"/>
                <w:lang w:eastAsia="zh-TW"/>
              </w:rPr>
              <w:t>步×</w:t>
            </w:r>
            <w:r w:rsidRPr="00A0164D">
              <w:rPr>
                <w:rFonts w:ascii="楷体" w:eastAsia="楷体" w:hAnsi="楷体"/>
                <w:b/>
                <w:bCs/>
                <w:szCs w:val="24"/>
                <w:lang w:eastAsia="zh-TW"/>
              </w:rPr>
              <w:t>16</w:t>
            </w:r>
            <w:r w:rsidRPr="00A0164D">
              <w:rPr>
                <w:rFonts w:ascii="楷体" w:eastAsia="楷体" w:hAnsi="楷体" w:hint="eastAsia"/>
                <w:b/>
                <w:bCs/>
                <w:szCs w:val="24"/>
                <w:lang w:eastAsia="zh-TW"/>
              </w:rPr>
              <w:t>步</w:t>
            </w:r>
            <w:r w:rsidRPr="00A0164D">
              <w:rPr>
                <w:rFonts w:ascii="楷体" w:eastAsia="楷体" w:hAnsi="楷体"/>
                <w:b/>
                <w:bCs/>
                <w:szCs w:val="24"/>
                <w:lang w:eastAsia="zh-TW"/>
              </w:rPr>
              <w:t>=1</w:t>
            </w:r>
            <w:r w:rsidRPr="00A0164D">
              <w:rPr>
                <w:rFonts w:ascii="楷体" w:eastAsia="楷体" w:hAnsi="楷体" w:hint="eastAsia"/>
                <w:b/>
                <w:bCs/>
                <w:szCs w:val="24"/>
                <w:lang w:eastAsia="zh-TW"/>
              </w:rPr>
              <w:t>畝</w:t>
            </w:r>
          </w:p>
        </w:tc>
        <w:tc>
          <w:tcPr>
            <w:tcW w:w="829" w:type="dxa"/>
          </w:tcPr>
          <w:p w14:paraId="73F4875B"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15</w:t>
            </w:r>
            <w:r w:rsidRPr="00A0164D">
              <w:rPr>
                <w:rFonts w:ascii="楷体" w:eastAsia="楷体" w:hAnsi="楷体" w:hint="eastAsia"/>
                <w:b/>
                <w:bCs/>
                <w:szCs w:val="24"/>
                <w:lang w:eastAsia="zh-TW"/>
              </w:rPr>
              <w:t>步×</w:t>
            </w:r>
            <w:r w:rsidRPr="00A0164D">
              <w:rPr>
                <w:rFonts w:ascii="楷体" w:eastAsia="楷体" w:hAnsi="楷体"/>
                <w:b/>
                <w:bCs/>
                <w:szCs w:val="24"/>
                <w:lang w:eastAsia="zh-TW"/>
              </w:rPr>
              <w:t>32</w:t>
            </w:r>
            <w:r w:rsidRPr="00A0164D">
              <w:rPr>
                <w:rFonts w:ascii="楷体" w:eastAsia="楷体" w:hAnsi="楷体" w:hint="eastAsia"/>
                <w:b/>
                <w:bCs/>
                <w:szCs w:val="24"/>
                <w:lang w:eastAsia="zh-TW"/>
              </w:rPr>
              <w:t>步</w:t>
            </w:r>
            <w:r w:rsidRPr="00A0164D">
              <w:rPr>
                <w:rFonts w:ascii="楷体" w:eastAsia="楷体" w:hAnsi="楷体"/>
                <w:b/>
                <w:bCs/>
                <w:szCs w:val="24"/>
                <w:lang w:eastAsia="zh-TW"/>
              </w:rPr>
              <w:t>=2</w:t>
            </w:r>
            <w:r w:rsidRPr="00A0164D">
              <w:rPr>
                <w:rFonts w:ascii="楷体" w:eastAsia="楷体" w:hAnsi="楷体" w:hint="eastAsia"/>
                <w:b/>
                <w:bCs/>
                <w:szCs w:val="24"/>
                <w:lang w:eastAsia="zh-TW"/>
              </w:rPr>
              <w:t>畝</w:t>
            </w:r>
          </w:p>
        </w:tc>
        <w:tc>
          <w:tcPr>
            <w:tcW w:w="829" w:type="dxa"/>
          </w:tcPr>
          <w:p w14:paraId="06F9AE57"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20</w:t>
            </w:r>
            <w:r w:rsidRPr="00A0164D">
              <w:rPr>
                <w:rFonts w:ascii="楷体" w:eastAsia="楷体" w:hAnsi="楷体" w:hint="eastAsia"/>
                <w:b/>
                <w:bCs/>
                <w:szCs w:val="24"/>
                <w:lang w:eastAsia="zh-TW"/>
              </w:rPr>
              <w:t>步×</w:t>
            </w:r>
            <w:r w:rsidRPr="00A0164D">
              <w:rPr>
                <w:rFonts w:ascii="楷体" w:eastAsia="楷体" w:hAnsi="楷体"/>
                <w:b/>
                <w:bCs/>
                <w:szCs w:val="24"/>
                <w:lang w:eastAsia="zh-TW"/>
              </w:rPr>
              <w:t>36</w:t>
            </w:r>
            <w:r w:rsidRPr="00A0164D">
              <w:rPr>
                <w:rFonts w:ascii="楷体" w:eastAsia="楷体" w:hAnsi="楷体" w:hint="eastAsia"/>
                <w:b/>
                <w:bCs/>
                <w:szCs w:val="24"/>
                <w:lang w:eastAsia="zh-TW"/>
              </w:rPr>
              <w:t>步</w:t>
            </w:r>
            <w:r w:rsidRPr="00A0164D">
              <w:rPr>
                <w:rFonts w:ascii="楷体" w:eastAsia="楷体" w:hAnsi="楷体"/>
                <w:b/>
                <w:bCs/>
                <w:szCs w:val="24"/>
                <w:lang w:eastAsia="zh-TW"/>
              </w:rPr>
              <w:t>=3</w:t>
            </w:r>
            <w:r w:rsidRPr="00A0164D">
              <w:rPr>
                <w:rFonts w:ascii="楷体" w:eastAsia="楷体" w:hAnsi="楷体" w:hint="eastAsia"/>
                <w:b/>
                <w:bCs/>
                <w:szCs w:val="24"/>
                <w:lang w:eastAsia="zh-TW"/>
              </w:rPr>
              <w:t>畝</w:t>
            </w:r>
          </w:p>
        </w:tc>
        <w:tc>
          <w:tcPr>
            <w:tcW w:w="829" w:type="dxa"/>
          </w:tcPr>
          <w:p w14:paraId="33A1F1E2"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20</w:t>
            </w:r>
            <w:r w:rsidRPr="00A0164D">
              <w:rPr>
                <w:rFonts w:ascii="楷体" w:eastAsia="楷体" w:hAnsi="楷体" w:hint="eastAsia"/>
                <w:b/>
                <w:bCs/>
                <w:szCs w:val="24"/>
                <w:lang w:eastAsia="zh-TW"/>
              </w:rPr>
              <w:t>步×</w:t>
            </w:r>
            <w:r w:rsidRPr="00A0164D">
              <w:rPr>
                <w:rFonts w:ascii="楷体" w:eastAsia="楷体" w:hAnsi="楷体"/>
                <w:b/>
                <w:bCs/>
                <w:szCs w:val="24"/>
                <w:lang w:eastAsia="zh-TW"/>
              </w:rPr>
              <w:t>48</w:t>
            </w:r>
            <w:r w:rsidRPr="00A0164D">
              <w:rPr>
                <w:rFonts w:ascii="楷体" w:eastAsia="楷体" w:hAnsi="楷体" w:hint="eastAsia"/>
                <w:b/>
                <w:bCs/>
                <w:szCs w:val="24"/>
                <w:lang w:eastAsia="zh-TW"/>
              </w:rPr>
              <w:t>步</w:t>
            </w:r>
            <w:r w:rsidRPr="00A0164D">
              <w:rPr>
                <w:rFonts w:ascii="楷体" w:eastAsia="楷体" w:hAnsi="楷体"/>
                <w:b/>
                <w:bCs/>
                <w:szCs w:val="24"/>
                <w:lang w:eastAsia="zh-TW"/>
              </w:rPr>
              <w:t>=4</w:t>
            </w:r>
            <w:r w:rsidRPr="00A0164D">
              <w:rPr>
                <w:rFonts w:ascii="楷体" w:eastAsia="楷体" w:hAnsi="楷体" w:hint="eastAsia"/>
                <w:b/>
                <w:bCs/>
                <w:szCs w:val="24"/>
                <w:lang w:eastAsia="zh-TW"/>
              </w:rPr>
              <w:t>畝</w:t>
            </w:r>
          </w:p>
        </w:tc>
        <w:tc>
          <w:tcPr>
            <w:tcW w:w="829" w:type="dxa"/>
          </w:tcPr>
          <w:p w14:paraId="66C9405E"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30</w:t>
            </w:r>
            <w:r w:rsidRPr="00A0164D">
              <w:rPr>
                <w:rFonts w:ascii="楷体" w:eastAsia="楷体" w:hAnsi="楷体" w:hint="eastAsia"/>
                <w:b/>
                <w:bCs/>
                <w:szCs w:val="24"/>
                <w:lang w:eastAsia="zh-TW"/>
              </w:rPr>
              <w:t>步×</w:t>
            </w:r>
            <w:r w:rsidRPr="00A0164D">
              <w:rPr>
                <w:rFonts w:ascii="楷体" w:eastAsia="楷体" w:hAnsi="楷体"/>
                <w:b/>
                <w:bCs/>
                <w:szCs w:val="24"/>
                <w:lang w:eastAsia="zh-TW"/>
              </w:rPr>
              <w:t>40</w:t>
            </w:r>
            <w:r w:rsidRPr="00A0164D">
              <w:rPr>
                <w:rFonts w:ascii="楷体" w:eastAsia="楷体" w:hAnsi="楷体" w:hint="eastAsia"/>
                <w:b/>
                <w:bCs/>
                <w:szCs w:val="24"/>
                <w:lang w:eastAsia="zh-TW"/>
              </w:rPr>
              <w:t>步</w:t>
            </w:r>
            <w:r w:rsidRPr="00A0164D">
              <w:rPr>
                <w:rFonts w:ascii="楷体" w:eastAsia="楷体" w:hAnsi="楷体"/>
                <w:b/>
                <w:bCs/>
                <w:szCs w:val="24"/>
                <w:lang w:eastAsia="zh-TW"/>
              </w:rPr>
              <w:t>=5</w:t>
            </w:r>
            <w:r w:rsidRPr="00A0164D">
              <w:rPr>
                <w:rFonts w:ascii="楷体" w:eastAsia="楷体" w:hAnsi="楷体" w:hint="eastAsia"/>
                <w:b/>
                <w:bCs/>
                <w:szCs w:val="24"/>
                <w:lang w:eastAsia="zh-TW"/>
              </w:rPr>
              <w:t>畝</w:t>
            </w:r>
          </w:p>
        </w:tc>
        <w:tc>
          <w:tcPr>
            <w:tcW w:w="829" w:type="dxa"/>
          </w:tcPr>
          <w:p w14:paraId="51B74B1C"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30</w:t>
            </w:r>
            <w:r w:rsidRPr="00A0164D">
              <w:rPr>
                <w:rFonts w:ascii="楷体" w:eastAsia="楷体" w:hAnsi="楷体" w:hint="eastAsia"/>
                <w:b/>
                <w:bCs/>
                <w:szCs w:val="24"/>
                <w:lang w:eastAsia="zh-TW"/>
              </w:rPr>
              <w:t>步×</w:t>
            </w:r>
            <w:r w:rsidRPr="00A0164D">
              <w:rPr>
                <w:rFonts w:ascii="楷体" w:eastAsia="楷体" w:hAnsi="楷体"/>
                <w:b/>
                <w:bCs/>
                <w:szCs w:val="24"/>
                <w:lang w:eastAsia="zh-TW"/>
              </w:rPr>
              <w:t>48</w:t>
            </w:r>
            <w:r w:rsidRPr="00A0164D">
              <w:rPr>
                <w:rFonts w:ascii="楷体" w:eastAsia="楷体" w:hAnsi="楷体" w:hint="eastAsia"/>
                <w:b/>
                <w:bCs/>
                <w:szCs w:val="24"/>
                <w:lang w:eastAsia="zh-TW"/>
              </w:rPr>
              <w:t>步</w:t>
            </w:r>
            <w:r w:rsidRPr="00A0164D">
              <w:rPr>
                <w:rFonts w:ascii="楷体" w:eastAsia="楷体" w:hAnsi="楷体"/>
                <w:b/>
                <w:bCs/>
                <w:szCs w:val="24"/>
                <w:lang w:eastAsia="zh-TW"/>
              </w:rPr>
              <w:t>=6</w:t>
            </w:r>
            <w:r w:rsidRPr="00A0164D">
              <w:rPr>
                <w:rFonts w:ascii="楷体" w:eastAsia="楷体" w:hAnsi="楷体" w:hint="eastAsia"/>
                <w:b/>
                <w:bCs/>
                <w:szCs w:val="24"/>
                <w:lang w:eastAsia="zh-TW"/>
              </w:rPr>
              <w:t>畝</w:t>
            </w:r>
          </w:p>
        </w:tc>
        <w:tc>
          <w:tcPr>
            <w:tcW w:w="829" w:type="dxa"/>
          </w:tcPr>
          <w:p w14:paraId="7FC95FC3"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40</w:t>
            </w:r>
            <w:r w:rsidRPr="00A0164D">
              <w:rPr>
                <w:rFonts w:ascii="楷体" w:eastAsia="楷体" w:hAnsi="楷体" w:hint="eastAsia"/>
                <w:b/>
                <w:bCs/>
                <w:szCs w:val="24"/>
                <w:lang w:eastAsia="zh-TW"/>
              </w:rPr>
              <w:t>步×</w:t>
            </w:r>
            <w:r w:rsidRPr="00A0164D">
              <w:rPr>
                <w:rFonts w:ascii="楷体" w:eastAsia="楷体" w:hAnsi="楷体"/>
                <w:b/>
                <w:bCs/>
                <w:szCs w:val="24"/>
                <w:lang w:eastAsia="zh-TW"/>
              </w:rPr>
              <w:t>42</w:t>
            </w:r>
            <w:r w:rsidRPr="00A0164D">
              <w:rPr>
                <w:rFonts w:ascii="楷体" w:eastAsia="楷体" w:hAnsi="楷体" w:hint="eastAsia"/>
                <w:b/>
                <w:bCs/>
                <w:szCs w:val="24"/>
                <w:lang w:eastAsia="zh-TW"/>
              </w:rPr>
              <w:t>步</w:t>
            </w:r>
            <w:r w:rsidRPr="00A0164D">
              <w:rPr>
                <w:rFonts w:ascii="楷体" w:eastAsia="楷体" w:hAnsi="楷体"/>
                <w:b/>
                <w:bCs/>
                <w:szCs w:val="24"/>
                <w:lang w:eastAsia="zh-TW"/>
              </w:rPr>
              <w:t>=7</w:t>
            </w:r>
            <w:r w:rsidRPr="00A0164D">
              <w:rPr>
                <w:rFonts w:ascii="楷体" w:eastAsia="楷体" w:hAnsi="楷体" w:hint="eastAsia"/>
                <w:b/>
                <w:bCs/>
                <w:szCs w:val="24"/>
                <w:lang w:eastAsia="zh-TW"/>
              </w:rPr>
              <w:t>畝</w:t>
            </w:r>
          </w:p>
        </w:tc>
        <w:tc>
          <w:tcPr>
            <w:tcW w:w="829" w:type="dxa"/>
          </w:tcPr>
          <w:p w14:paraId="6B6BBFF0"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30</w:t>
            </w:r>
            <w:r w:rsidRPr="00A0164D">
              <w:rPr>
                <w:rFonts w:ascii="楷体" w:eastAsia="楷体" w:hAnsi="楷体" w:hint="eastAsia"/>
                <w:b/>
                <w:bCs/>
                <w:szCs w:val="24"/>
                <w:lang w:eastAsia="zh-TW"/>
              </w:rPr>
              <w:t>步×</w:t>
            </w:r>
            <w:r w:rsidRPr="00A0164D">
              <w:rPr>
                <w:rFonts w:ascii="楷体" w:eastAsia="楷体" w:hAnsi="楷体"/>
                <w:b/>
                <w:bCs/>
                <w:szCs w:val="24"/>
                <w:lang w:eastAsia="zh-TW"/>
              </w:rPr>
              <w:t>64</w:t>
            </w:r>
            <w:r w:rsidRPr="00A0164D">
              <w:rPr>
                <w:rFonts w:ascii="楷体" w:eastAsia="楷体" w:hAnsi="楷体" w:hint="eastAsia"/>
                <w:b/>
                <w:bCs/>
                <w:szCs w:val="24"/>
                <w:lang w:eastAsia="zh-TW"/>
              </w:rPr>
              <w:t>步</w:t>
            </w:r>
            <w:r w:rsidRPr="00A0164D">
              <w:rPr>
                <w:rFonts w:ascii="楷体" w:eastAsia="楷体" w:hAnsi="楷体"/>
                <w:b/>
                <w:bCs/>
                <w:szCs w:val="24"/>
                <w:lang w:eastAsia="zh-TW"/>
              </w:rPr>
              <w:t>=8</w:t>
            </w:r>
            <w:r w:rsidRPr="00A0164D">
              <w:rPr>
                <w:rFonts w:ascii="楷体" w:eastAsia="楷体" w:hAnsi="楷体" w:hint="eastAsia"/>
                <w:b/>
                <w:bCs/>
                <w:szCs w:val="24"/>
                <w:lang w:eastAsia="zh-TW"/>
              </w:rPr>
              <w:t>畝</w:t>
            </w:r>
          </w:p>
        </w:tc>
        <w:tc>
          <w:tcPr>
            <w:tcW w:w="829" w:type="dxa"/>
          </w:tcPr>
          <w:p w14:paraId="1FAF3D05"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30</w:t>
            </w:r>
            <w:r w:rsidRPr="00A0164D">
              <w:rPr>
                <w:rFonts w:ascii="楷体" w:eastAsia="楷体" w:hAnsi="楷体" w:hint="eastAsia"/>
                <w:b/>
                <w:bCs/>
                <w:szCs w:val="24"/>
                <w:lang w:eastAsia="zh-TW"/>
              </w:rPr>
              <w:t>步×</w:t>
            </w:r>
            <w:r w:rsidRPr="00A0164D">
              <w:rPr>
                <w:rFonts w:ascii="楷体" w:eastAsia="楷体" w:hAnsi="楷体"/>
                <w:b/>
                <w:bCs/>
                <w:szCs w:val="24"/>
                <w:lang w:eastAsia="zh-TW"/>
              </w:rPr>
              <w:t>72</w:t>
            </w:r>
            <w:r w:rsidRPr="00A0164D">
              <w:rPr>
                <w:rFonts w:ascii="楷体" w:eastAsia="楷体" w:hAnsi="楷体" w:hint="eastAsia"/>
                <w:b/>
                <w:bCs/>
                <w:szCs w:val="24"/>
                <w:lang w:eastAsia="zh-TW"/>
              </w:rPr>
              <w:t>步</w:t>
            </w:r>
            <w:r w:rsidRPr="00A0164D">
              <w:rPr>
                <w:rFonts w:ascii="楷体" w:eastAsia="楷体" w:hAnsi="楷体"/>
                <w:b/>
                <w:bCs/>
                <w:szCs w:val="24"/>
                <w:lang w:eastAsia="zh-TW"/>
              </w:rPr>
              <w:t>=9</w:t>
            </w:r>
            <w:r w:rsidRPr="00A0164D">
              <w:rPr>
                <w:rFonts w:ascii="楷体" w:eastAsia="楷体" w:hAnsi="楷体" w:hint="eastAsia"/>
                <w:b/>
                <w:bCs/>
                <w:szCs w:val="24"/>
                <w:lang w:eastAsia="zh-TW"/>
              </w:rPr>
              <w:t>畝</w:t>
            </w:r>
          </w:p>
        </w:tc>
        <w:tc>
          <w:tcPr>
            <w:tcW w:w="829" w:type="dxa"/>
          </w:tcPr>
          <w:p w14:paraId="20C4B2C6"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40</w:t>
            </w:r>
            <w:r w:rsidRPr="00A0164D">
              <w:rPr>
                <w:rFonts w:ascii="楷体" w:eastAsia="楷体" w:hAnsi="楷体" w:hint="eastAsia"/>
                <w:b/>
                <w:bCs/>
                <w:szCs w:val="24"/>
                <w:lang w:eastAsia="zh-TW"/>
              </w:rPr>
              <w:t>步×</w:t>
            </w:r>
            <w:r w:rsidRPr="00A0164D">
              <w:rPr>
                <w:rFonts w:ascii="楷体" w:eastAsia="楷体" w:hAnsi="楷体"/>
                <w:b/>
                <w:bCs/>
                <w:szCs w:val="24"/>
                <w:lang w:eastAsia="zh-TW"/>
              </w:rPr>
              <w:t>60</w:t>
            </w:r>
            <w:r w:rsidRPr="00A0164D">
              <w:rPr>
                <w:rFonts w:ascii="楷体" w:eastAsia="楷体" w:hAnsi="楷体" w:hint="eastAsia"/>
                <w:b/>
                <w:bCs/>
                <w:szCs w:val="24"/>
                <w:lang w:eastAsia="zh-TW"/>
              </w:rPr>
              <w:t>步</w:t>
            </w:r>
            <w:r w:rsidRPr="00A0164D">
              <w:rPr>
                <w:rFonts w:ascii="楷体" w:eastAsia="楷体" w:hAnsi="楷体"/>
                <w:b/>
                <w:bCs/>
                <w:szCs w:val="24"/>
                <w:lang w:eastAsia="zh-TW"/>
              </w:rPr>
              <w:t>=10</w:t>
            </w:r>
            <w:r w:rsidRPr="00A0164D">
              <w:rPr>
                <w:rFonts w:ascii="楷体" w:eastAsia="楷体" w:hAnsi="楷体" w:hint="eastAsia"/>
                <w:b/>
                <w:bCs/>
                <w:szCs w:val="24"/>
                <w:lang w:eastAsia="zh-TW"/>
              </w:rPr>
              <w:t>畝</w:t>
            </w:r>
          </w:p>
        </w:tc>
      </w:tr>
      <w:tr w:rsidR="00971535" w:rsidRPr="00A0164D" w14:paraId="1B6D1410" w14:textId="77777777" w:rsidTr="00261F24">
        <w:tc>
          <w:tcPr>
            <w:tcW w:w="829" w:type="dxa"/>
          </w:tcPr>
          <w:p w14:paraId="050FB9F7"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240</w:t>
            </w:r>
            <w:r w:rsidRPr="00A0164D">
              <w:rPr>
                <w:rFonts w:ascii="楷体" w:eastAsia="楷体" w:hAnsi="楷体" w:hint="eastAsia"/>
                <w:b/>
                <w:bCs/>
                <w:szCs w:val="24"/>
                <w:lang w:eastAsia="zh-TW"/>
              </w:rPr>
              <w:t>步</w:t>
            </w:r>
            <w:r w:rsidRPr="00A0164D">
              <w:rPr>
                <w:rFonts w:ascii="楷体" w:eastAsia="楷体" w:hAnsi="楷体"/>
                <w:b/>
                <w:bCs/>
                <w:szCs w:val="24"/>
                <w:lang w:eastAsia="zh-TW"/>
              </w:rPr>
              <w:t>=1</w:t>
            </w:r>
            <w:r w:rsidRPr="00A0164D">
              <w:rPr>
                <w:rFonts w:ascii="楷体" w:eastAsia="楷体" w:hAnsi="楷体" w:hint="eastAsia"/>
                <w:b/>
                <w:bCs/>
                <w:szCs w:val="24"/>
                <w:lang w:eastAsia="zh-TW"/>
              </w:rPr>
              <w:t>畝</w:t>
            </w:r>
          </w:p>
        </w:tc>
        <w:tc>
          <w:tcPr>
            <w:tcW w:w="829" w:type="dxa"/>
          </w:tcPr>
          <w:p w14:paraId="475DDDE5"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480</w:t>
            </w:r>
            <w:r w:rsidRPr="00A0164D">
              <w:rPr>
                <w:rFonts w:ascii="楷体" w:eastAsia="楷体" w:hAnsi="楷体" w:hint="eastAsia"/>
                <w:b/>
                <w:bCs/>
                <w:szCs w:val="24"/>
                <w:lang w:eastAsia="zh-TW"/>
              </w:rPr>
              <w:t>步</w:t>
            </w:r>
            <w:r w:rsidRPr="00A0164D">
              <w:rPr>
                <w:rFonts w:ascii="楷体" w:eastAsia="楷体" w:hAnsi="楷体"/>
                <w:b/>
                <w:bCs/>
                <w:szCs w:val="24"/>
                <w:lang w:eastAsia="zh-TW"/>
              </w:rPr>
              <w:t>=2</w:t>
            </w:r>
            <w:r w:rsidRPr="00A0164D">
              <w:rPr>
                <w:rFonts w:ascii="楷体" w:eastAsia="楷体" w:hAnsi="楷体" w:hint="eastAsia"/>
                <w:b/>
                <w:bCs/>
                <w:szCs w:val="24"/>
                <w:lang w:eastAsia="zh-TW"/>
              </w:rPr>
              <w:t>畝</w:t>
            </w:r>
          </w:p>
        </w:tc>
        <w:tc>
          <w:tcPr>
            <w:tcW w:w="829" w:type="dxa"/>
          </w:tcPr>
          <w:p w14:paraId="771677A0"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720</w:t>
            </w:r>
            <w:r w:rsidRPr="00A0164D">
              <w:rPr>
                <w:rFonts w:ascii="楷体" w:eastAsia="楷体" w:hAnsi="楷体" w:hint="eastAsia"/>
                <w:b/>
                <w:bCs/>
                <w:szCs w:val="24"/>
                <w:lang w:eastAsia="zh-TW"/>
              </w:rPr>
              <w:t>步</w:t>
            </w:r>
            <w:r w:rsidRPr="00A0164D">
              <w:rPr>
                <w:rFonts w:ascii="楷体" w:eastAsia="楷体" w:hAnsi="楷体"/>
                <w:b/>
                <w:bCs/>
                <w:szCs w:val="24"/>
                <w:lang w:eastAsia="zh-TW"/>
              </w:rPr>
              <w:t>=3</w:t>
            </w:r>
            <w:r w:rsidRPr="00A0164D">
              <w:rPr>
                <w:rFonts w:ascii="楷体" w:eastAsia="楷体" w:hAnsi="楷体" w:hint="eastAsia"/>
                <w:b/>
                <w:bCs/>
                <w:szCs w:val="24"/>
                <w:lang w:eastAsia="zh-TW"/>
              </w:rPr>
              <w:t>畝</w:t>
            </w:r>
          </w:p>
        </w:tc>
        <w:tc>
          <w:tcPr>
            <w:tcW w:w="829" w:type="dxa"/>
          </w:tcPr>
          <w:p w14:paraId="33F8225F"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960</w:t>
            </w:r>
            <w:r w:rsidRPr="00A0164D">
              <w:rPr>
                <w:rFonts w:ascii="楷体" w:eastAsia="楷体" w:hAnsi="楷体" w:hint="eastAsia"/>
                <w:b/>
                <w:bCs/>
                <w:szCs w:val="24"/>
                <w:lang w:eastAsia="zh-TW"/>
              </w:rPr>
              <w:t>步</w:t>
            </w:r>
            <w:r w:rsidRPr="00A0164D">
              <w:rPr>
                <w:rFonts w:ascii="楷体" w:eastAsia="楷体" w:hAnsi="楷体"/>
                <w:b/>
                <w:bCs/>
                <w:szCs w:val="24"/>
                <w:lang w:eastAsia="zh-TW"/>
              </w:rPr>
              <w:t>=4</w:t>
            </w:r>
            <w:r w:rsidRPr="00A0164D">
              <w:rPr>
                <w:rFonts w:ascii="楷体" w:eastAsia="楷体" w:hAnsi="楷体" w:hint="eastAsia"/>
                <w:b/>
                <w:bCs/>
                <w:szCs w:val="24"/>
                <w:lang w:eastAsia="zh-TW"/>
              </w:rPr>
              <w:t>畝</w:t>
            </w:r>
          </w:p>
        </w:tc>
        <w:tc>
          <w:tcPr>
            <w:tcW w:w="829" w:type="dxa"/>
          </w:tcPr>
          <w:p w14:paraId="514B6A0E"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1200</w:t>
            </w:r>
            <w:r w:rsidRPr="00A0164D">
              <w:rPr>
                <w:rFonts w:ascii="楷体" w:eastAsia="楷体" w:hAnsi="楷体" w:hint="eastAsia"/>
                <w:b/>
                <w:bCs/>
                <w:szCs w:val="24"/>
                <w:lang w:eastAsia="zh-TW"/>
              </w:rPr>
              <w:t>步</w:t>
            </w:r>
            <w:r w:rsidRPr="00A0164D">
              <w:rPr>
                <w:rFonts w:ascii="楷体" w:eastAsia="楷体" w:hAnsi="楷体"/>
                <w:b/>
                <w:bCs/>
                <w:szCs w:val="24"/>
                <w:lang w:eastAsia="zh-TW"/>
              </w:rPr>
              <w:t>=5</w:t>
            </w:r>
            <w:r w:rsidRPr="00A0164D">
              <w:rPr>
                <w:rFonts w:ascii="楷体" w:eastAsia="楷体" w:hAnsi="楷体" w:hint="eastAsia"/>
                <w:b/>
                <w:bCs/>
                <w:szCs w:val="24"/>
                <w:lang w:eastAsia="zh-TW"/>
              </w:rPr>
              <w:t>畝</w:t>
            </w:r>
          </w:p>
        </w:tc>
        <w:tc>
          <w:tcPr>
            <w:tcW w:w="829" w:type="dxa"/>
          </w:tcPr>
          <w:p w14:paraId="5530893B"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1440</w:t>
            </w:r>
            <w:r w:rsidRPr="00A0164D">
              <w:rPr>
                <w:rFonts w:ascii="楷体" w:eastAsia="楷体" w:hAnsi="楷体" w:hint="eastAsia"/>
                <w:b/>
                <w:bCs/>
                <w:szCs w:val="24"/>
                <w:lang w:eastAsia="zh-TW"/>
              </w:rPr>
              <w:t>步</w:t>
            </w:r>
            <w:r w:rsidRPr="00A0164D">
              <w:rPr>
                <w:rFonts w:ascii="楷体" w:eastAsia="楷体" w:hAnsi="楷体"/>
                <w:b/>
                <w:bCs/>
                <w:szCs w:val="24"/>
                <w:lang w:eastAsia="zh-TW"/>
              </w:rPr>
              <w:t>=6</w:t>
            </w:r>
            <w:r w:rsidRPr="00A0164D">
              <w:rPr>
                <w:rFonts w:ascii="楷体" w:eastAsia="楷体" w:hAnsi="楷体" w:hint="eastAsia"/>
                <w:b/>
                <w:bCs/>
                <w:szCs w:val="24"/>
                <w:lang w:eastAsia="zh-TW"/>
              </w:rPr>
              <w:t>畝</w:t>
            </w:r>
          </w:p>
        </w:tc>
        <w:tc>
          <w:tcPr>
            <w:tcW w:w="829" w:type="dxa"/>
          </w:tcPr>
          <w:p w14:paraId="420D76B9"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1680</w:t>
            </w:r>
            <w:r w:rsidRPr="00A0164D">
              <w:rPr>
                <w:rFonts w:ascii="楷体" w:eastAsia="楷体" w:hAnsi="楷体" w:hint="eastAsia"/>
                <w:b/>
                <w:bCs/>
                <w:szCs w:val="24"/>
                <w:lang w:eastAsia="zh-TW"/>
              </w:rPr>
              <w:t>步</w:t>
            </w:r>
            <w:r w:rsidRPr="00A0164D">
              <w:rPr>
                <w:rFonts w:ascii="楷体" w:eastAsia="楷体" w:hAnsi="楷体"/>
                <w:b/>
                <w:bCs/>
                <w:szCs w:val="24"/>
                <w:lang w:eastAsia="zh-TW"/>
              </w:rPr>
              <w:t>=7</w:t>
            </w:r>
            <w:r w:rsidRPr="00A0164D">
              <w:rPr>
                <w:rFonts w:ascii="楷体" w:eastAsia="楷体" w:hAnsi="楷体" w:hint="eastAsia"/>
                <w:b/>
                <w:bCs/>
                <w:szCs w:val="24"/>
                <w:lang w:eastAsia="zh-TW"/>
              </w:rPr>
              <w:t>畝</w:t>
            </w:r>
          </w:p>
        </w:tc>
        <w:tc>
          <w:tcPr>
            <w:tcW w:w="829" w:type="dxa"/>
          </w:tcPr>
          <w:p w14:paraId="19906C54"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1920</w:t>
            </w:r>
            <w:r w:rsidRPr="00A0164D">
              <w:rPr>
                <w:rFonts w:ascii="楷体" w:eastAsia="楷体" w:hAnsi="楷体" w:hint="eastAsia"/>
                <w:b/>
                <w:bCs/>
                <w:szCs w:val="24"/>
                <w:lang w:eastAsia="zh-TW"/>
              </w:rPr>
              <w:t>步</w:t>
            </w:r>
            <w:r w:rsidRPr="00A0164D">
              <w:rPr>
                <w:rFonts w:ascii="楷体" w:eastAsia="楷体" w:hAnsi="楷体"/>
                <w:b/>
                <w:bCs/>
                <w:szCs w:val="24"/>
                <w:lang w:eastAsia="zh-TW"/>
              </w:rPr>
              <w:t>=8</w:t>
            </w:r>
            <w:r w:rsidRPr="00A0164D">
              <w:rPr>
                <w:rFonts w:ascii="楷体" w:eastAsia="楷体" w:hAnsi="楷体" w:hint="eastAsia"/>
                <w:b/>
                <w:bCs/>
                <w:szCs w:val="24"/>
                <w:lang w:eastAsia="zh-TW"/>
              </w:rPr>
              <w:t>畝</w:t>
            </w:r>
          </w:p>
        </w:tc>
        <w:tc>
          <w:tcPr>
            <w:tcW w:w="829" w:type="dxa"/>
          </w:tcPr>
          <w:p w14:paraId="5498932E"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2160</w:t>
            </w:r>
            <w:r w:rsidRPr="00A0164D">
              <w:rPr>
                <w:rFonts w:ascii="楷体" w:eastAsia="楷体" w:hAnsi="楷体" w:hint="eastAsia"/>
                <w:b/>
                <w:bCs/>
                <w:szCs w:val="24"/>
                <w:lang w:eastAsia="zh-TW"/>
              </w:rPr>
              <w:t>步</w:t>
            </w:r>
            <w:r w:rsidRPr="00A0164D">
              <w:rPr>
                <w:rFonts w:ascii="楷体" w:eastAsia="楷体" w:hAnsi="楷体"/>
                <w:b/>
                <w:bCs/>
                <w:szCs w:val="24"/>
                <w:lang w:eastAsia="zh-TW"/>
              </w:rPr>
              <w:t>=9</w:t>
            </w:r>
            <w:r w:rsidRPr="00A0164D">
              <w:rPr>
                <w:rFonts w:ascii="楷体" w:eastAsia="楷体" w:hAnsi="楷体" w:hint="eastAsia"/>
                <w:b/>
                <w:bCs/>
                <w:szCs w:val="24"/>
                <w:lang w:eastAsia="zh-TW"/>
              </w:rPr>
              <w:t>畝</w:t>
            </w:r>
          </w:p>
        </w:tc>
        <w:tc>
          <w:tcPr>
            <w:tcW w:w="829" w:type="dxa"/>
          </w:tcPr>
          <w:p w14:paraId="7C531C2E" w14:textId="77777777" w:rsidR="00971535" w:rsidRPr="00A0164D" w:rsidRDefault="00971535" w:rsidP="00261F24">
            <w:pPr>
              <w:rPr>
                <w:rFonts w:ascii="楷体" w:eastAsia="楷体" w:hAnsi="楷体" w:hint="eastAsia"/>
                <w:szCs w:val="24"/>
              </w:rPr>
            </w:pPr>
            <w:r w:rsidRPr="00A0164D">
              <w:rPr>
                <w:rFonts w:ascii="楷体" w:eastAsia="楷体" w:hAnsi="楷体"/>
                <w:b/>
                <w:bCs/>
                <w:szCs w:val="24"/>
                <w:lang w:eastAsia="zh-TW"/>
              </w:rPr>
              <w:t>2400</w:t>
            </w:r>
            <w:r w:rsidRPr="00A0164D">
              <w:rPr>
                <w:rFonts w:ascii="楷体" w:eastAsia="楷体" w:hAnsi="楷体" w:hint="eastAsia"/>
                <w:b/>
                <w:bCs/>
                <w:szCs w:val="24"/>
                <w:lang w:eastAsia="zh-TW"/>
              </w:rPr>
              <w:t>步</w:t>
            </w:r>
            <w:r w:rsidRPr="00A0164D">
              <w:rPr>
                <w:rFonts w:ascii="楷体" w:eastAsia="楷体" w:hAnsi="楷体"/>
                <w:b/>
                <w:bCs/>
                <w:szCs w:val="24"/>
                <w:lang w:eastAsia="zh-TW"/>
              </w:rPr>
              <w:t>=10</w:t>
            </w:r>
            <w:r w:rsidRPr="00A0164D">
              <w:rPr>
                <w:rFonts w:ascii="楷体" w:eastAsia="楷体" w:hAnsi="楷体" w:hint="eastAsia"/>
                <w:b/>
                <w:bCs/>
                <w:szCs w:val="24"/>
                <w:lang w:eastAsia="zh-TW"/>
              </w:rPr>
              <w:t>畝</w:t>
            </w:r>
          </w:p>
        </w:tc>
      </w:tr>
    </w:tbl>
    <w:p w14:paraId="42A76D53" w14:textId="77777777" w:rsidR="00971535" w:rsidRPr="00A0164D" w:rsidRDefault="00971535" w:rsidP="00971535">
      <w:pPr>
        <w:rPr>
          <w:rFonts w:hint="eastAsia"/>
        </w:rPr>
      </w:pPr>
    </w:p>
    <w:tbl>
      <w:tblPr>
        <w:tblStyle w:val="23"/>
        <w:tblW w:w="8283" w:type="dxa"/>
        <w:tblLook w:val="04A0" w:firstRow="1" w:lastRow="0" w:firstColumn="1" w:lastColumn="0" w:noHBand="0" w:noVBand="1"/>
      </w:tblPr>
      <w:tblGrid>
        <w:gridCol w:w="753"/>
        <w:gridCol w:w="753"/>
        <w:gridCol w:w="753"/>
        <w:gridCol w:w="753"/>
        <w:gridCol w:w="753"/>
        <w:gridCol w:w="753"/>
        <w:gridCol w:w="753"/>
        <w:gridCol w:w="753"/>
        <w:gridCol w:w="753"/>
        <w:gridCol w:w="753"/>
        <w:gridCol w:w="753"/>
      </w:tblGrid>
      <w:tr w:rsidR="00971535" w:rsidRPr="00A0164D" w14:paraId="04A3808F" w14:textId="77777777" w:rsidTr="00261F24">
        <w:tc>
          <w:tcPr>
            <w:tcW w:w="753" w:type="dxa"/>
          </w:tcPr>
          <w:p w14:paraId="2C19D5E1"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11</w:t>
            </w:r>
          </w:p>
        </w:tc>
        <w:tc>
          <w:tcPr>
            <w:tcW w:w="753" w:type="dxa"/>
          </w:tcPr>
          <w:p w14:paraId="762EF293"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12</w:t>
            </w:r>
          </w:p>
        </w:tc>
        <w:tc>
          <w:tcPr>
            <w:tcW w:w="753" w:type="dxa"/>
          </w:tcPr>
          <w:p w14:paraId="021CE971"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13</w:t>
            </w:r>
          </w:p>
        </w:tc>
        <w:tc>
          <w:tcPr>
            <w:tcW w:w="753" w:type="dxa"/>
          </w:tcPr>
          <w:p w14:paraId="2A34473A"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14</w:t>
            </w:r>
          </w:p>
        </w:tc>
        <w:tc>
          <w:tcPr>
            <w:tcW w:w="753" w:type="dxa"/>
          </w:tcPr>
          <w:p w14:paraId="329D583C"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15</w:t>
            </w:r>
          </w:p>
        </w:tc>
        <w:tc>
          <w:tcPr>
            <w:tcW w:w="753" w:type="dxa"/>
          </w:tcPr>
          <w:p w14:paraId="594ED04F"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16</w:t>
            </w:r>
          </w:p>
        </w:tc>
        <w:tc>
          <w:tcPr>
            <w:tcW w:w="753" w:type="dxa"/>
          </w:tcPr>
          <w:p w14:paraId="3F9A50B9"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17</w:t>
            </w:r>
          </w:p>
        </w:tc>
        <w:tc>
          <w:tcPr>
            <w:tcW w:w="753" w:type="dxa"/>
          </w:tcPr>
          <w:p w14:paraId="1E17A3DF"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18</w:t>
            </w:r>
          </w:p>
        </w:tc>
        <w:tc>
          <w:tcPr>
            <w:tcW w:w="753" w:type="dxa"/>
          </w:tcPr>
          <w:p w14:paraId="0BF6739D"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19</w:t>
            </w:r>
          </w:p>
        </w:tc>
        <w:tc>
          <w:tcPr>
            <w:tcW w:w="753" w:type="dxa"/>
          </w:tcPr>
          <w:p w14:paraId="08BDFA19"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20</w:t>
            </w:r>
          </w:p>
        </w:tc>
        <w:tc>
          <w:tcPr>
            <w:tcW w:w="753" w:type="dxa"/>
          </w:tcPr>
          <w:p w14:paraId="7B303D10"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hint="eastAsia"/>
                <w:b/>
                <w:bCs/>
                <w:szCs w:val="24"/>
                <w:lang w:eastAsia="zh-TW"/>
              </w:rPr>
              <w:t>簡</w:t>
            </w:r>
            <w:r w:rsidRPr="00A0164D">
              <w:rPr>
                <w:rFonts w:ascii="楷体" w:eastAsia="楷体" w:hAnsi="楷体" w:cs="Times New Roman"/>
                <w:b/>
                <w:bCs/>
                <w:szCs w:val="24"/>
                <w:lang w:eastAsia="zh-TW"/>
              </w:rPr>
              <w:t>21</w:t>
            </w:r>
          </w:p>
        </w:tc>
      </w:tr>
      <w:tr w:rsidR="00971535" w:rsidRPr="00A0164D" w14:paraId="4616BB37" w14:textId="77777777" w:rsidTr="00261F24">
        <w:tc>
          <w:tcPr>
            <w:tcW w:w="753" w:type="dxa"/>
          </w:tcPr>
          <w:p w14:paraId="0F87973D"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40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66</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=11</w:t>
            </w:r>
            <w:r w:rsidRPr="00A0164D">
              <w:rPr>
                <w:rFonts w:ascii="楷体" w:eastAsia="楷体" w:hAnsi="楷体" w:cs="Times New Roman" w:hint="eastAsia"/>
                <w:b/>
                <w:bCs/>
                <w:szCs w:val="24"/>
                <w:lang w:eastAsia="zh-TW"/>
              </w:rPr>
              <w:t>畝</w:t>
            </w:r>
          </w:p>
        </w:tc>
        <w:tc>
          <w:tcPr>
            <w:tcW w:w="753" w:type="dxa"/>
          </w:tcPr>
          <w:p w14:paraId="5FC1B5DB"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40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72</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=12</w:t>
            </w:r>
            <w:r w:rsidRPr="00A0164D">
              <w:rPr>
                <w:rFonts w:ascii="楷体" w:eastAsia="楷体" w:hAnsi="楷体" w:cs="Times New Roman" w:hint="eastAsia"/>
                <w:b/>
                <w:bCs/>
                <w:szCs w:val="24"/>
                <w:lang w:eastAsia="zh-TW"/>
              </w:rPr>
              <w:t>畝</w:t>
            </w:r>
          </w:p>
        </w:tc>
        <w:tc>
          <w:tcPr>
            <w:tcW w:w="753" w:type="dxa"/>
          </w:tcPr>
          <w:p w14:paraId="256A8354"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40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78</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=13</w:t>
            </w:r>
            <w:r w:rsidRPr="00A0164D">
              <w:rPr>
                <w:rFonts w:ascii="楷体" w:eastAsia="楷体" w:hAnsi="楷体" w:cs="Times New Roman" w:hint="eastAsia"/>
                <w:b/>
                <w:bCs/>
                <w:szCs w:val="24"/>
                <w:lang w:eastAsia="zh-TW"/>
              </w:rPr>
              <w:t>畝</w:t>
            </w:r>
          </w:p>
        </w:tc>
        <w:tc>
          <w:tcPr>
            <w:tcW w:w="753" w:type="dxa"/>
          </w:tcPr>
          <w:p w14:paraId="023CEF28"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56</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60</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=14</w:t>
            </w:r>
            <w:r w:rsidRPr="00A0164D">
              <w:rPr>
                <w:rFonts w:ascii="楷体" w:eastAsia="楷体" w:hAnsi="楷体" w:cs="Times New Roman" w:hint="eastAsia"/>
                <w:b/>
                <w:bCs/>
                <w:szCs w:val="24"/>
                <w:lang w:eastAsia="zh-TW"/>
              </w:rPr>
              <w:t>畝</w:t>
            </w:r>
          </w:p>
        </w:tc>
        <w:tc>
          <w:tcPr>
            <w:tcW w:w="753" w:type="dxa"/>
          </w:tcPr>
          <w:p w14:paraId="76AF8980"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60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60</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=15</w:t>
            </w:r>
            <w:r w:rsidRPr="00A0164D">
              <w:rPr>
                <w:rFonts w:ascii="楷体" w:eastAsia="楷体" w:hAnsi="楷体" w:cs="Times New Roman" w:hint="eastAsia"/>
                <w:b/>
                <w:bCs/>
                <w:szCs w:val="24"/>
                <w:lang w:eastAsia="zh-TW"/>
              </w:rPr>
              <w:t>畝</w:t>
            </w:r>
          </w:p>
        </w:tc>
        <w:tc>
          <w:tcPr>
            <w:tcW w:w="753" w:type="dxa"/>
          </w:tcPr>
          <w:p w14:paraId="473AE7A4"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60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64</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=16</w:t>
            </w:r>
            <w:r w:rsidRPr="00A0164D">
              <w:rPr>
                <w:rFonts w:ascii="楷体" w:eastAsia="楷体" w:hAnsi="楷体" w:cs="Times New Roman" w:hint="eastAsia"/>
                <w:b/>
                <w:bCs/>
                <w:szCs w:val="24"/>
                <w:lang w:eastAsia="zh-TW"/>
              </w:rPr>
              <w:t>畝</w:t>
            </w:r>
          </w:p>
        </w:tc>
        <w:tc>
          <w:tcPr>
            <w:tcW w:w="753" w:type="dxa"/>
          </w:tcPr>
          <w:p w14:paraId="39D55DF6"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60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68</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=17</w:t>
            </w:r>
            <w:r w:rsidRPr="00A0164D">
              <w:rPr>
                <w:rFonts w:ascii="楷体" w:eastAsia="楷体" w:hAnsi="楷体" w:cs="Times New Roman" w:hint="eastAsia"/>
                <w:b/>
                <w:bCs/>
                <w:szCs w:val="24"/>
                <w:lang w:eastAsia="zh-TW"/>
              </w:rPr>
              <w:t>畝</w:t>
            </w:r>
          </w:p>
        </w:tc>
        <w:tc>
          <w:tcPr>
            <w:tcW w:w="753" w:type="dxa"/>
          </w:tcPr>
          <w:p w14:paraId="498288F9"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60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72</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=18</w:t>
            </w:r>
            <w:r w:rsidRPr="00A0164D">
              <w:rPr>
                <w:rFonts w:ascii="楷体" w:eastAsia="楷体" w:hAnsi="楷体" w:cs="Times New Roman" w:hint="eastAsia"/>
                <w:b/>
                <w:bCs/>
                <w:szCs w:val="24"/>
                <w:lang w:eastAsia="zh-TW"/>
              </w:rPr>
              <w:t>畝</w:t>
            </w:r>
          </w:p>
        </w:tc>
        <w:tc>
          <w:tcPr>
            <w:tcW w:w="753" w:type="dxa"/>
          </w:tcPr>
          <w:p w14:paraId="2FCD93CC"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60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76</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=19</w:t>
            </w:r>
            <w:r w:rsidRPr="00A0164D">
              <w:rPr>
                <w:rFonts w:ascii="楷体" w:eastAsia="楷体" w:hAnsi="楷体" w:cs="Times New Roman" w:hint="eastAsia"/>
                <w:b/>
                <w:bCs/>
                <w:szCs w:val="24"/>
                <w:lang w:eastAsia="zh-TW"/>
              </w:rPr>
              <w:t>畝</w:t>
            </w:r>
          </w:p>
        </w:tc>
        <w:tc>
          <w:tcPr>
            <w:tcW w:w="753" w:type="dxa"/>
          </w:tcPr>
          <w:p w14:paraId="7CABBCB1"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60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80</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=20</w:t>
            </w:r>
            <w:r w:rsidRPr="00A0164D">
              <w:rPr>
                <w:rFonts w:ascii="楷体" w:eastAsia="楷体" w:hAnsi="楷体" w:cs="Times New Roman" w:hint="eastAsia"/>
                <w:b/>
                <w:bCs/>
                <w:szCs w:val="24"/>
                <w:lang w:eastAsia="zh-TW"/>
              </w:rPr>
              <w:t>畝</w:t>
            </w:r>
          </w:p>
        </w:tc>
        <w:tc>
          <w:tcPr>
            <w:tcW w:w="753" w:type="dxa"/>
          </w:tcPr>
          <w:p w14:paraId="6372CC5B"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60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84</w:t>
            </w:r>
            <w:r w:rsidRPr="00A0164D">
              <w:rPr>
                <w:rFonts w:ascii="楷体" w:eastAsia="楷体" w:hAnsi="楷体" w:cs="Times New Roman" w:hint="eastAsia"/>
                <w:b/>
                <w:bCs/>
                <w:szCs w:val="24"/>
                <w:lang w:eastAsia="zh-TW"/>
              </w:rPr>
              <w:lastRenderedPageBreak/>
              <w:t>步</w:t>
            </w:r>
            <w:r w:rsidRPr="00A0164D">
              <w:rPr>
                <w:rFonts w:ascii="楷体" w:eastAsia="楷体" w:hAnsi="楷体" w:cs="Times New Roman"/>
                <w:b/>
                <w:bCs/>
                <w:szCs w:val="24"/>
                <w:lang w:eastAsia="zh-TW"/>
              </w:rPr>
              <w:t>=21</w:t>
            </w:r>
            <w:r w:rsidRPr="00A0164D">
              <w:rPr>
                <w:rFonts w:ascii="楷体" w:eastAsia="楷体" w:hAnsi="楷体" w:cs="Times New Roman" w:hint="eastAsia"/>
                <w:b/>
                <w:bCs/>
                <w:szCs w:val="24"/>
                <w:lang w:eastAsia="zh-TW"/>
              </w:rPr>
              <w:t>畝</w:t>
            </w:r>
          </w:p>
        </w:tc>
      </w:tr>
      <w:tr w:rsidR="00971535" w:rsidRPr="00A0164D" w14:paraId="2E9F73B7" w14:textId="77777777" w:rsidTr="00261F24">
        <w:tc>
          <w:tcPr>
            <w:tcW w:w="753" w:type="dxa"/>
          </w:tcPr>
          <w:p w14:paraId="711905FE"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lastRenderedPageBreak/>
              <w:t>2640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=11</w:t>
            </w:r>
            <w:r w:rsidRPr="00A0164D">
              <w:rPr>
                <w:rFonts w:ascii="楷体" w:eastAsia="楷体" w:hAnsi="楷体" w:cs="Times New Roman" w:hint="eastAsia"/>
                <w:b/>
                <w:bCs/>
                <w:szCs w:val="24"/>
                <w:lang w:eastAsia="zh-TW"/>
              </w:rPr>
              <w:t>畝</w:t>
            </w:r>
          </w:p>
        </w:tc>
        <w:tc>
          <w:tcPr>
            <w:tcW w:w="753" w:type="dxa"/>
          </w:tcPr>
          <w:p w14:paraId="6807D962"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2880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=12</w:t>
            </w:r>
            <w:r w:rsidRPr="00A0164D">
              <w:rPr>
                <w:rFonts w:ascii="楷体" w:eastAsia="楷体" w:hAnsi="楷体" w:cs="Times New Roman" w:hint="eastAsia"/>
                <w:b/>
                <w:bCs/>
                <w:szCs w:val="24"/>
                <w:lang w:eastAsia="zh-TW"/>
              </w:rPr>
              <w:t>畝</w:t>
            </w:r>
          </w:p>
        </w:tc>
        <w:tc>
          <w:tcPr>
            <w:tcW w:w="753" w:type="dxa"/>
          </w:tcPr>
          <w:p w14:paraId="102B650A"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3120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=13</w:t>
            </w:r>
            <w:r w:rsidRPr="00A0164D">
              <w:rPr>
                <w:rFonts w:ascii="楷体" w:eastAsia="楷体" w:hAnsi="楷体" w:cs="Times New Roman" w:hint="eastAsia"/>
                <w:b/>
                <w:bCs/>
                <w:szCs w:val="24"/>
                <w:lang w:eastAsia="zh-TW"/>
              </w:rPr>
              <w:t>畝</w:t>
            </w:r>
          </w:p>
        </w:tc>
        <w:tc>
          <w:tcPr>
            <w:tcW w:w="753" w:type="dxa"/>
          </w:tcPr>
          <w:p w14:paraId="6BCFDB57"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3360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=14</w:t>
            </w:r>
            <w:r w:rsidRPr="00A0164D">
              <w:rPr>
                <w:rFonts w:ascii="楷体" w:eastAsia="楷体" w:hAnsi="楷体" w:cs="Times New Roman" w:hint="eastAsia"/>
                <w:b/>
                <w:bCs/>
                <w:szCs w:val="24"/>
                <w:lang w:eastAsia="zh-TW"/>
              </w:rPr>
              <w:t>畝</w:t>
            </w:r>
          </w:p>
        </w:tc>
        <w:tc>
          <w:tcPr>
            <w:tcW w:w="753" w:type="dxa"/>
          </w:tcPr>
          <w:p w14:paraId="201E86FA"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3600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=15</w:t>
            </w:r>
            <w:r w:rsidRPr="00A0164D">
              <w:rPr>
                <w:rFonts w:ascii="楷体" w:eastAsia="楷体" w:hAnsi="楷体" w:cs="Times New Roman" w:hint="eastAsia"/>
                <w:b/>
                <w:bCs/>
                <w:szCs w:val="24"/>
                <w:lang w:eastAsia="zh-TW"/>
              </w:rPr>
              <w:t>畝</w:t>
            </w:r>
          </w:p>
        </w:tc>
        <w:tc>
          <w:tcPr>
            <w:tcW w:w="753" w:type="dxa"/>
          </w:tcPr>
          <w:p w14:paraId="4E2CEDBA"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3840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=16</w:t>
            </w:r>
            <w:r w:rsidRPr="00A0164D">
              <w:rPr>
                <w:rFonts w:ascii="楷体" w:eastAsia="楷体" w:hAnsi="楷体" w:cs="Times New Roman" w:hint="eastAsia"/>
                <w:b/>
                <w:bCs/>
                <w:szCs w:val="24"/>
                <w:lang w:eastAsia="zh-TW"/>
              </w:rPr>
              <w:t>畝</w:t>
            </w:r>
          </w:p>
        </w:tc>
        <w:tc>
          <w:tcPr>
            <w:tcW w:w="753" w:type="dxa"/>
          </w:tcPr>
          <w:p w14:paraId="2CA8C84C"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4080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=17</w:t>
            </w:r>
            <w:r w:rsidRPr="00A0164D">
              <w:rPr>
                <w:rFonts w:ascii="楷体" w:eastAsia="楷体" w:hAnsi="楷体" w:cs="Times New Roman" w:hint="eastAsia"/>
                <w:b/>
                <w:bCs/>
                <w:szCs w:val="24"/>
                <w:lang w:eastAsia="zh-TW"/>
              </w:rPr>
              <w:t>畝</w:t>
            </w:r>
          </w:p>
        </w:tc>
        <w:tc>
          <w:tcPr>
            <w:tcW w:w="753" w:type="dxa"/>
          </w:tcPr>
          <w:p w14:paraId="6218C946"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4320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=18</w:t>
            </w:r>
            <w:r w:rsidRPr="00A0164D">
              <w:rPr>
                <w:rFonts w:ascii="楷体" w:eastAsia="楷体" w:hAnsi="楷体" w:cs="Times New Roman" w:hint="eastAsia"/>
                <w:b/>
                <w:bCs/>
                <w:szCs w:val="24"/>
                <w:lang w:eastAsia="zh-TW"/>
              </w:rPr>
              <w:t>畝</w:t>
            </w:r>
          </w:p>
        </w:tc>
        <w:tc>
          <w:tcPr>
            <w:tcW w:w="753" w:type="dxa"/>
          </w:tcPr>
          <w:p w14:paraId="6BEE6F13"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4560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=19</w:t>
            </w:r>
            <w:r w:rsidRPr="00A0164D">
              <w:rPr>
                <w:rFonts w:ascii="楷体" w:eastAsia="楷体" w:hAnsi="楷体" w:cs="Times New Roman" w:hint="eastAsia"/>
                <w:b/>
                <w:bCs/>
                <w:szCs w:val="24"/>
                <w:lang w:eastAsia="zh-TW"/>
              </w:rPr>
              <w:t>畝</w:t>
            </w:r>
          </w:p>
        </w:tc>
        <w:tc>
          <w:tcPr>
            <w:tcW w:w="753" w:type="dxa"/>
          </w:tcPr>
          <w:p w14:paraId="35281447"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4800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=20</w:t>
            </w:r>
            <w:r w:rsidRPr="00A0164D">
              <w:rPr>
                <w:rFonts w:ascii="楷体" w:eastAsia="楷体" w:hAnsi="楷体" w:cs="Times New Roman" w:hint="eastAsia"/>
                <w:b/>
                <w:bCs/>
                <w:szCs w:val="24"/>
                <w:lang w:eastAsia="zh-TW"/>
              </w:rPr>
              <w:t>畝</w:t>
            </w:r>
          </w:p>
        </w:tc>
        <w:tc>
          <w:tcPr>
            <w:tcW w:w="753" w:type="dxa"/>
          </w:tcPr>
          <w:p w14:paraId="5D9EC2AE" w14:textId="77777777" w:rsidR="00971535" w:rsidRPr="00A0164D" w:rsidRDefault="00971535" w:rsidP="00261F24">
            <w:pPr>
              <w:rPr>
                <w:rFonts w:ascii="楷体" w:eastAsia="楷体" w:hAnsi="楷体" w:cs="Times New Roman" w:hint="eastAsia"/>
                <w:b/>
                <w:bCs/>
                <w:szCs w:val="24"/>
              </w:rPr>
            </w:pPr>
            <w:r w:rsidRPr="00A0164D">
              <w:rPr>
                <w:rFonts w:ascii="楷体" w:eastAsia="楷体" w:hAnsi="楷体" w:cs="Times New Roman"/>
                <w:b/>
                <w:bCs/>
                <w:szCs w:val="24"/>
                <w:lang w:eastAsia="zh-TW"/>
              </w:rPr>
              <w:t>5040</w:t>
            </w:r>
            <w:r w:rsidRPr="00A0164D">
              <w:rPr>
                <w:rFonts w:ascii="楷体" w:eastAsia="楷体" w:hAnsi="楷体" w:cs="Times New Roman" w:hint="eastAsia"/>
                <w:b/>
                <w:bCs/>
                <w:szCs w:val="24"/>
                <w:lang w:eastAsia="zh-TW"/>
              </w:rPr>
              <w:t>步</w:t>
            </w:r>
            <w:r w:rsidRPr="00A0164D">
              <w:rPr>
                <w:rFonts w:ascii="楷体" w:eastAsia="楷体" w:hAnsi="楷体" w:cs="Times New Roman"/>
                <w:b/>
                <w:bCs/>
                <w:szCs w:val="24"/>
                <w:lang w:eastAsia="zh-TW"/>
              </w:rPr>
              <w:t>=21</w:t>
            </w:r>
            <w:r w:rsidRPr="00A0164D">
              <w:rPr>
                <w:rFonts w:ascii="楷体" w:eastAsia="楷体" w:hAnsi="楷体" w:cs="Times New Roman" w:hint="eastAsia"/>
                <w:b/>
                <w:bCs/>
                <w:szCs w:val="24"/>
                <w:lang w:eastAsia="zh-TW"/>
              </w:rPr>
              <w:t>畝</w:t>
            </w:r>
          </w:p>
        </w:tc>
      </w:tr>
    </w:tbl>
    <w:p w14:paraId="3626F98A" w14:textId="77777777" w:rsidR="00971535" w:rsidRPr="00A0164D" w:rsidRDefault="00971535" w:rsidP="00384BF1">
      <w:pPr>
        <w:pStyle w:val="ab"/>
        <w:ind w:firstLine="560"/>
        <w:rPr>
          <w:rFonts w:hint="eastAsia"/>
          <w:lang w:eastAsia="zh-TW"/>
        </w:rPr>
      </w:pPr>
      <w:r w:rsidRPr="00A0164D">
        <w:rPr>
          <w:rFonts w:hint="eastAsia"/>
          <w:lang w:eastAsia="zh-TW"/>
        </w:rPr>
        <w:t>整理者已指出，《成田》的最大畝數僅</w:t>
      </w:r>
      <w:r w:rsidRPr="00A0164D">
        <w:rPr>
          <w:lang w:eastAsia="zh-TW"/>
        </w:rPr>
        <w:t>21</w:t>
      </w:r>
      <w:r w:rsidRPr="00A0164D">
        <w:rPr>
          <w:rFonts w:hint="eastAsia"/>
          <w:lang w:eastAsia="zh-TW"/>
        </w:rPr>
        <w:t>畝</w:t>
      </w:r>
      <w:r w:rsidRPr="00A0164D">
        <w:rPr>
          <w:vertAlign w:val="superscript"/>
        </w:rPr>
        <w:endnoteReference w:id="7"/>
      </w:r>
      <w:r w:rsidRPr="00A0164D">
        <w:rPr>
          <w:rFonts w:hint="eastAsia"/>
          <w:lang w:eastAsia="zh-TW"/>
        </w:rPr>
        <w:t>，《田書》則高達</w:t>
      </w:r>
      <w:r w:rsidRPr="00A0164D">
        <w:rPr>
          <w:lang w:eastAsia="zh-TW"/>
        </w:rPr>
        <w:t>3</w:t>
      </w:r>
      <w:r w:rsidRPr="00A0164D">
        <w:rPr>
          <w:rFonts w:hint="eastAsia"/>
          <w:lang w:eastAsia="zh-TW"/>
        </w:rPr>
        <w:t>頃</w:t>
      </w:r>
      <w:r w:rsidRPr="00A0164D">
        <w:rPr>
          <w:lang w:eastAsia="zh-TW"/>
        </w:rPr>
        <w:t>75</w:t>
      </w:r>
      <w:r w:rsidRPr="00A0164D">
        <w:rPr>
          <w:rFonts w:hint="eastAsia"/>
          <w:lang w:eastAsia="zh-TW"/>
        </w:rPr>
        <w:t>畝</w:t>
      </w:r>
      <w:r w:rsidRPr="00A0164D">
        <w:rPr>
          <w:vertAlign w:val="superscript"/>
        </w:rPr>
        <w:endnoteReference w:id="8"/>
      </w:r>
      <w:r w:rsidRPr="00A0164D">
        <w:rPr>
          <w:rFonts w:hint="eastAsia"/>
          <w:lang w:eastAsia="zh-TW"/>
        </w:rPr>
        <w:t>，《成田》相較《田書》，無租稅的部分</w:t>
      </w:r>
      <w:r w:rsidRPr="00A0164D">
        <w:rPr>
          <w:rStyle w:val="af"/>
        </w:rPr>
        <w:endnoteReference w:id="9"/>
      </w:r>
      <w:r w:rsidRPr="00A0164D">
        <w:rPr>
          <w:rFonts w:hint="eastAsia"/>
          <w:lang w:eastAsia="zh-TW"/>
        </w:rPr>
        <w:t>。除此，對比通過上文二表，我們還發現，《成田》畝數的變化極有規律，即從</w:t>
      </w:r>
      <w:r w:rsidRPr="00A0164D">
        <w:rPr>
          <w:lang w:eastAsia="zh-TW"/>
        </w:rPr>
        <w:t>1</w:t>
      </w:r>
      <w:r w:rsidRPr="00A0164D">
        <w:rPr>
          <w:rFonts w:hint="eastAsia"/>
          <w:lang w:eastAsia="zh-TW"/>
        </w:rPr>
        <w:t>畝依次至</w:t>
      </w:r>
      <w:r w:rsidRPr="00A0164D">
        <w:rPr>
          <w:lang w:eastAsia="zh-TW"/>
        </w:rPr>
        <w:t>21</w:t>
      </w:r>
      <w:r w:rsidRPr="00A0164D">
        <w:rPr>
          <w:rFonts w:hint="eastAsia"/>
          <w:lang w:eastAsia="zh-TW"/>
        </w:rPr>
        <w:t>畝，而《田書》則不同：自簡</w:t>
      </w:r>
      <w:r w:rsidRPr="00A0164D">
        <w:rPr>
          <w:lang w:eastAsia="zh-TW"/>
        </w:rPr>
        <w:t>1-30</w:t>
      </w:r>
      <w:r w:rsidRPr="00A0164D">
        <w:rPr>
          <w:rFonts w:hint="eastAsia"/>
          <w:lang w:eastAsia="zh-TW"/>
        </w:rPr>
        <w:t>每簡順次是</w:t>
      </w:r>
      <w:r w:rsidRPr="00A0164D">
        <w:rPr>
          <w:lang w:eastAsia="zh-TW"/>
        </w:rPr>
        <w:t>1</w:t>
      </w:r>
      <w:r w:rsidRPr="00A0164D">
        <w:rPr>
          <w:rFonts w:hint="eastAsia"/>
          <w:lang w:eastAsia="zh-TW"/>
        </w:rPr>
        <w:t>畝至</w:t>
      </w:r>
      <w:r w:rsidRPr="00A0164D">
        <w:rPr>
          <w:lang w:eastAsia="zh-TW"/>
        </w:rPr>
        <w:t>30</w:t>
      </w:r>
      <w:r w:rsidRPr="00A0164D">
        <w:rPr>
          <w:rFonts w:hint="eastAsia"/>
          <w:lang w:eastAsia="zh-TW"/>
        </w:rPr>
        <w:t>畝，但簡</w:t>
      </w:r>
      <w:r w:rsidRPr="00A0164D">
        <w:rPr>
          <w:lang w:eastAsia="zh-TW"/>
        </w:rPr>
        <w:t>31</w:t>
      </w:r>
      <w:r w:rsidRPr="00A0164D">
        <w:rPr>
          <w:rFonts w:hint="eastAsia"/>
          <w:lang w:eastAsia="zh-TW"/>
        </w:rPr>
        <w:t>又出現了</w:t>
      </w:r>
      <w:r w:rsidRPr="00A0164D">
        <w:rPr>
          <w:lang w:eastAsia="zh-TW"/>
        </w:rPr>
        <w:t>30</w:t>
      </w:r>
      <w:r w:rsidRPr="00A0164D">
        <w:rPr>
          <w:rFonts w:hint="eastAsia"/>
          <w:lang w:eastAsia="zh-TW"/>
        </w:rPr>
        <w:t>畝，下欄的租稅和簡</w:t>
      </w:r>
      <w:r w:rsidRPr="00A0164D">
        <w:rPr>
          <w:lang w:eastAsia="zh-TW"/>
        </w:rPr>
        <w:t>30</w:t>
      </w:r>
      <w:r w:rsidRPr="00A0164D">
        <w:rPr>
          <w:rFonts w:hint="eastAsia"/>
          <w:lang w:eastAsia="zh-TW"/>
        </w:rPr>
        <w:t>亦不相同，故而這重複的</w:t>
      </w:r>
      <w:r w:rsidRPr="00A0164D">
        <w:rPr>
          <w:lang w:eastAsia="zh-TW"/>
        </w:rPr>
        <w:t>30</w:t>
      </w:r>
      <w:r w:rsidRPr="00A0164D">
        <w:rPr>
          <w:rFonts w:hint="eastAsia"/>
          <w:lang w:eastAsia="zh-TW"/>
        </w:rPr>
        <w:t>畝應非書手錯寫。簡</w:t>
      </w:r>
      <w:r w:rsidRPr="00A0164D">
        <w:rPr>
          <w:lang w:eastAsia="zh-TW"/>
        </w:rPr>
        <w:t>31-33</w:t>
      </w:r>
      <w:r w:rsidRPr="00A0164D">
        <w:rPr>
          <w:rFonts w:hint="eastAsia"/>
          <w:lang w:eastAsia="zh-TW"/>
        </w:rPr>
        <w:t>畝數如上順次增加，自簡</w:t>
      </w:r>
      <w:r w:rsidRPr="00A0164D">
        <w:rPr>
          <w:lang w:eastAsia="zh-TW"/>
        </w:rPr>
        <w:t>34</w:t>
      </w:r>
      <w:r w:rsidRPr="00A0164D">
        <w:rPr>
          <w:rFonts w:hint="eastAsia"/>
          <w:lang w:eastAsia="zh-TW"/>
        </w:rPr>
        <w:t>起雖大體呈增加趨勢，但已看不出變化規律，且面積有的不再是整數而出現分數或帶多級單位，如簡</w:t>
      </w:r>
      <w:r w:rsidRPr="00A0164D">
        <w:rPr>
          <w:lang w:eastAsia="zh-TW"/>
        </w:rPr>
        <w:t>37</w:t>
      </w:r>
      <w:r w:rsidRPr="00A0164D">
        <w:rPr>
          <w:rFonts w:hint="eastAsia"/>
          <w:lang w:eastAsia="zh-TW"/>
        </w:rPr>
        <w:t>“三十七畝半畝”、簡</w:t>
      </w:r>
      <w:r w:rsidRPr="00A0164D">
        <w:rPr>
          <w:lang w:eastAsia="zh-TW"/>
        </w:rPr>
        <w:t>39</w:t>
      </w:r>
      <w:r w:rsidRPr="00A0164D">
        <w:rPr>
          <w:rFonts w:hint="eastAsia"/>
          <w:lang w:eastAsia="zh-TW"/>
        </w:rPr>
        <w:t>“五十畝一百步”等等。此外，儘管上欄的田畝面積《成田》《田書》多有相同，如《成田》簡</w:t>
      </w:r>
      <w:r w:rsidRPr="00A0164D">
        <w:rPr>
          <w:lang w:eastAsia="zh-TW"/>
        </w:rPr>
        <w:t>3</w:t>
      </w:r>
      <w:r w:rsidRPr="00A0164D">
        <w:rPr>
          <w:rFonts w:hint="eastAsia"/>
          <w:lang w:eastAsia="zh-TW"/>
        </w:rPr>
        <w:t>是“</w:t>
      </w:r>
      <w:r w:rsidRPr="00A0164D">
        <w:rPr>
          <w:lang w:eastAsia="zh-TW"/>
        </w:rPr>
        <w:t>20</w:t>
      </w:r>
      <w:r w:rsidRPr="00A0164D">
        <w:rPr>
          <w:rFonts w:hint="eastAsia"/>
          <w:lang w:eastAsia="zh-TW"/>
        </w:rPr>
        <w:t>步×</w:t>
      </w:r>
      <w:r w:rsidRPr="00A0164D">
        <w:rPr>
          <w:lang w:eastAsia="zh-TW"/>
        </w:rPr>
        <w:t>36</w:t>
      </w:r>
      <w:r w:rsidRPr="00A0164D">
        <w:rPr>
          <w:rFonts w:hint="eastAsia"/>
          <w:lang w:eastAsia="zh-TW"/>
        </w:rPr>
        <w:t>步”，《田書》簡</w:t>
      </w:r>
      <w:r w:rsidRPr="00A0164D">
        <w:rPr>
          <w:lang w:eastAsia="zh-TW"/>
        </w:rPr>
        <w:t>3</w:t>
      </w:r>
      <w:r w:rsidRPr="00A0164D">
        <w:rPr>
          <w:rFonts w:hint="eastAsia"/>
          <w:lang w:eastAsia="zh-TW"/>
        </w:rPr>
        <w:t>是“</w:t>
      </w:r>
      <w:r w:rsidRPr="00A0164D">
        <w:rPr>
          <w:lang w:eastAsia="zh-TW"/>
        </w:rPr>
        <w:t>24</w:t>
      </w:r>
      <w:r w:rsidRPr="00A0164D">
        <w:rPr>
          <w:rFonts w:hint="eastAsia"/>
          <w:lang w:eastAsia="zh-TW"/>
        </w:rPr>
        <w:t>×</w:t>
      </w:r>
      <w:r w:rsidRPr="00A0164D">
        <w:rPr>
          <w:lang w:eastAsia="zh-TW"/>
        </w:rPr>
        <w:t>30</w:t>
      </w:r>
      <w:r w:rsidRPr="00A0164D">
        <w:rPr>
          <w:rFonts w:hint="eastAsia"/>
          <w:lang w:eastAsia="zh-TW"/>
        </w:rPr>
        <w:t>步”，結果同樣是</w:t>
      </w:r>
      <w:r w:rsidRPr="00A0164D">
        <w:rPr>
          <w:lang w:eastAsia="zh-TW"/>
        </w:rPr>
        <w:t>720</w:t>
      </w:r>
      <w:r w:rsidRPr="00A0164D">
        <w:rPr>
          <w:rFonts w:hint="eastAsia"/>
          <w:lang w:eastAsia="zh-TW"/>
        </w:rPr>
        <w:t>步，但廣、縱各自有別。綜合以上特徵，我們推斷，《成田》與《田書》或有不同的文本來源，似不可徑以二者是前後承襲之關係。</w:t>
      </w:r>
    </w:p>
    <w:p w14:paraId="103FF69B" w14:textId="77777777" w:rsidR="00971535" w:rsidRDefault="00971535" w:rsidP="00384BF1">
      <w:pPr>
        <w:pStyle w:val="ab"/>
        <w:ind w:firstLine="560"/>
      </w:pPr>
      <w:r w:rsidRPr="00A0164D">
        <w:rPr>
          <w:rFonts w:hint="eastAsia"/>
          <w:lang w:eastAsia="zh-TW"/>
        </w:rPr>
        <w:t>值得一提的是，《田書》無</w:t>
      </w:r>
      <w:r>
        <w:rPr>
          <w:rFonts w:hint="eastAsia"/>
          <w:lang w:eastAsia="zh-TW"/>
        </w:rPr>
        <w:t>標誌</w:t>
      </w:r>
      <w:r w:rsidRPr="00A0164D">
        <w:rPr>
          <w:rFonts w:hint="eastAsia"/>
          <w:lang w:eastAsia="zh-TW"/>
        </w:rPr>
        <w:t>符號。可能是因爲行文格式較爲固定，故而無需標志符號輔助閱讀。</w:t>
      </w:r>
    </w:p>
    <w:p w14:paraId="11DEAC3A" w14:textId="77777777" w:rsidR="00384BF1" w:rsidRPr="00A0164D" w:rsidRDefault="00384BF1" w:rsidP="00384BF1">
      <w:pPr>
        <w:pStyle w:val="ab"/>
        <w:ind w:firstLine="560"/>
        <w:rPr>
          <w:rFonts w:hint="eastAsia"/>
        </w:rPr>
      </w:pPr>
    </w:p>
    <w:p w14:paraId="00E45920" w14:textId="77777777" w:rsidR="00971535" w:rsidRPr="00384BF1" w:rsidRDefault="00971535" w:rsidP="00384BF1">
      <w:pPr>
        <w:pStyle w:val="aa"/>
        <w:jc w:val="center"/>
        <w:rPr>
          <w:rFonts w:hint="eastAsia"/>
          <w:b/>
          <w:bCs/>
        </w:rPr>
      </w:pPr>
      <w:r w:rsidRPr="00384BF1">
        <w:rPr>
          <w:rFonts w:hint="eastAsia"/>
          <w:b/>
          <w:bCs/>
          <w:lang w:eastAsia="zh-TW"/>
        </w:rPr>
        <w:t>二、書寫特徵</w:t>
      </w:r>
    </w:p>
    <w:p w14:paraId="533BD8AC" w14:textId="77777777" w:rsidR="00971535" w:rsidRDefault="00971535" w:rsidP="00384BF1">
      <w:pPr>
        <w:pStyle w:val="ab"/>
        <w:ind w:firstLine="560"/>
      </w:pPr>
      <w:r w:rsidRPr="00A0164D">
        <w:rPr>
          <w:rFonts w:hint="eastAsia"/>
          <w:lang w:eastAsia="zh-TW"/>
        </w:rPr>
        <w:t>我們認爲，本卷共三種字迹，今稱之爲字迹</w:t>
      </w:r>
      <w:r w:rsidRPr="00A0164D">
        <w:rPr>
          <w:lang w:eastAsia="zh-TW"/>
        </w:rPr>
        <w:t>A</w:t>
      </w:r>
      <w:r w:rsidRPr="00A0164D">
        <w:rPr>
          <w:rFonts w:hint="eastAsia"/>
          <w:lang w:eastAsia="zh-TW"/>
        </w:rPr>
        <w:t>、</w:t>
      </w:r>
      <w:r w:rsidRPr="00A0164D">
        <w:rPr>
          <w:lang w:eastAsia="zh-TW"/>
        </w:rPr>
        <w:t>B</w:t>
      </w:r>
      <w:r w:rsidRPr="00A0164D">
        <w:rPr>
          <w:rFonts w:hint="eastAsia"/>
          <w:lang w:eastAsia="zh-TW"/>
        </w:rPr>
        <w:t>、</w:t>
      </w:r>
      <w:r w:rsidRPr="00A0164D">
        <w:rPr>
          <w:lang w:eastAsia="zh-TW"/>
        </w:rPr>
        <w:t>C</w:t>
      </w:r>
      <w:r w:rsidRPr="00A0164D">
        <w:rPr>
          <w:rFonts w:hint="eastAsia"/>
          <w:lang w:eastAsia="zh-TW"/>
        </w:rPr>
        <w:t>。簡册正面所書文字爲字迹</w:t>
      </w:r>
      <w:r w:rsidRPr="00A0164D">
        <w:rPr>
          <w:lang w:eastAsia="zh-TW"/>
        </w:rPr>
        <w:t>A</w:t>
      </w:r>
      <w:r w:rsidRPr="00A0164D">
        <w:rPr>
          <w:rFonts w:hint="eastAsia"/>
          <w:lang w:eastAsia="zh-TW"/>
        </w:rPr>
        <w:t>，簡</w:t>
      </w:r>
      <w:r w:rsidRPr="00A0164D">
        <w:rPr>
          <w:lang w:eastAsia="zh-TW"/>
        </w:rPr>
        <w:t>1</w:t>
      </w:r>
      <w:r w:rsidRPr="00A0164D">
        <w:rPr>
          <w:rFonts w:hint="eastAsia"/>
          <w:lang w:eastAsia="zh-TW"/>
        </w:rPr>
        <w:t>背標題“田書”二字爲字迹</w:t>
      </w:r>
      <w:r w:rsidRPr="00A0164D">
        <w:rPr>
          <w:lang w:eastAsia="zh-TW"/>
        </w:rPr>
        <w:t>B</w:t>
      </w:r>
      <w:r w:rsidRPr="00A0164D">
        <w:rPr>
          <w:rFonts w:hint="eastAsia"/>
          <w:lang w:eastAsia="zh-TW"/>
        </w:rPr>
        <w:t>，簡</w:t>
      </w:r>
      <w:r w:rsidRPr="00A0164D">
        <w:rPr>
          <w:lang w:eastAsia="zh-TW"/>
        </w:rPr>
        <w:t>37</w:t>
      </w:r>
      <w:r w:rsidRPr="00A0164D">
        <w:rPr>
          <w:rFonts w:hint="eastAsia"/>
          <w:lang w:eastAsia="zh-TW"/>
        </w:rPr>
        <w:t>背的紀年文字爲字迹</w:t>
      </w:r>
      <w:r w:rsidRPr="00A0164D">
        <w:rPr>
          <w:lang w:eastAsia="zh-TW"/>
        </w:rPr>
        <w:t>C</w:t>
      </w:r>
      <w:r w:rsidRPr="00A0164D">
        <w:rPr>
          <w:rFonts w:hint="eastAsia"/>
          <w:lang w:eastAsia="zh-TW"/>
        </w:rPr>
        <w:t>。字迹</w:t>
      </w:r>
      <w:r w:rsidRPr="00A0164D">
        <w:rPr>
          <w:lang w:eastAsia="zh-TW"/>
        </w:rPr>
        <w:t>A</w:t>
      </w:r>
      <w:r w:rsidRPr="00A0164D">
        <w:rPr>
          <w:rFonts w:hint="eastAsia"/>
          <w:lang w:eastAsia="zh-TW"/>
        </w:rPr>
        <w:t>字體扁平，書寫整體上四平八穩，但顯得稚拙僵硬。以橫畫爲例：起筆有時略向上抬起，筆劃粗細均勻，但常常力道不穩健，以致運筆走勢向上、水平、向下均有之；字迹</w:t>
      </w:r>
      <w:r w:rsidRPr="00A0164D">
        <w:rPr>
          <w:lang w:eastAsia="zh-TW"/>
        </w:rPr>
        <w:t>B</w:t>
      </w:r>
      <w:r w:rsidRPr="00A0164D">
        <w:rPr>
          <w:rFonts w:hint="eastAsia"/>
          <w:lang w:eastAsia="zh-TW"/>
        </w:rPr>
        <w:t>字體更爲方正，筆劃粗細更爲均勻，起收筆力道差別不大，書寫更爲純熟。尤可注意其橫畫略有波折；字迹</w:t>
      </w:r>
      <w:r w:rsidRPr="00A0164D">
        <w:rPr>
          <w:lang w:eastAsia="zh-TW"/>
        </w:rPr>
        <w:t>C</w:t>
      </w:r>
      <w:r w:rsidRPr="00A0164D">
        <w:rPr>
          <w:rFonts w:hint="eastAsia"/>
          <w:lang w:eastAsia="zh-TW"/>
        </w:rPr>
        <w:t>字體較爲修長，橫畫波挑十分明顯。橫畫、竪畫粗細不均勻。今選取三種字迹的典型字，列表如下：</w:t>
      </w:r>
    </w:p>
    <w:p w14:paraId="4D16DE3E" w14:textId="77777777" w:rsidR="00384BF1" w:rsidRPr="00A0164D" w:rsidRDefault="00384BF1" w:rsidP="00384BF1">
      <w:pPr>
        <w:pStyle w:val="ab"/>
        <w:ind w:firstLine="560"/>
        <w:rPr>
          <w:rFonts w:hint="eastAsia"/>
        </w:rPr>
      </w:pPr>
    </w:p>
    <w:tbl>
      <w:tblPr>
        <w:tblStyle w:val="aff3"/>
        <w:tblW w:w="0" w:type="auto"/>
        <w:tblInd w:w="1667" w:type="dxa"/>
        <w:tblLook w:val="04A0" w:firstRow="1" w:lastRow="0" w:firstColumn="1" w:lastColumn="0" w:noHBand="0" w:noVBand="1"/>
      </w:tblPr>
      <w:tblGrid>
        <w:gridCol w:w="1129"/>
        <w:gridCol w:w="851"/>
        <w:gridCol w:w="3436"/>
      </w:tblGrid>
      <w:tr w:rsidR="00971535" w:rsidRPr="00A0164D" w14:paraId="3AA0679C" w14:textId="77777777" w:rsidTr="00261F24">
        <w:trPr>
          <w:trHeight w:val="285"/>
        </w:trPr>
        <w:tc>
          <w:tcPr>
            <w:tcW w:w="1129" w:type="dxa"/>
            <w:vMerge w:val="restart"/>
          </w:tcPr>
          <w:p w14:paraId="39F4133B" w14:textId="77777777" w:rsidR="00971535" w:rsidRPr="00A0164D" w:rsidRDefault="00971535" w:rsidP="00261F24">
            <w:pPr>
              <w:ind w:firstLine="480"/>
              <w:rPr>
                <w:rFonts w:ascii="楷体" w:eastAsia="楷体" w:hAnsi="楷体" w:hint="eastAsia"/>
              </w:rPr>
            </w:pPr>
          </w:p>
          <w:p w14:paraId="63928E15" w14:textId="77777777" w:rsidR="00971535" w:rsidRPr="00A0164D" w:rsidRDefault="00971535" w:rsidP="00261F24">
            <w:pPr>
              <w:ind w:firstLine="480"/>
              <w:rPr>
                <w:rFonts w:ascii="楷体" w:eastAsia="楷体" w:hAnsi="楷体" w:hint="eastAsia"/>
              </w:rPr>
            </w:pPr>
          </w:p>
          <w:p w14:paraId="086198B2" w14:textId="77777777" w:rsidR="00971535" w:rsidRPr="00A0164D" w:rsidRDefault="00971535" w:rsidP="00261F24">
            <w:pPr>
              <w:ind w:firstLine="480"/>
              <w:rPr>
                <w:rFonts w:ascii="楷体" w:eastAsia="楷体" w:hAnsi="楷体" w:hint="eastAsia"/>
              </w:rPr>
            </w:pPr>
          </w:p>
          <w:p w14:paraId="232B88B5" w14:textId="77777777" w:rsidR="00971535" w:rsidRPr="00A0164D" w:rsidRDefault="00971535" w:rsidP="00261F24">
            <w:pPr>
              <w:ind w:firstLine="480"/>
              <w:rPr>
                <w:rFonts w:ascii="楷体" w:eastAsia="楷体" w:hAnsi="楷体" w:hint="eastAsia"/>
              </w:rPr>
            </w:pPr>
          </w:p>
          <w:p w14:paraId="58284964" w14:textId="77777777" w:rsidR="00971535" w:rsidRPr="00A0164D" w:rsidRDefault="00971535" w:rsidP="00261F24">
            <w:pPr>
              <w:rPr>
                <w:rFonts w:ascii="楷体" w:eastAsia="楷体" w:hAnsi="楷体" w:hint="eastAsia"/>
              </w:rPr>
            </w:pPr>
            <w:r w:rsidRPr="00A0164D">
              <w:rPr>
                <w:rFonts w:ascii="楷体" w:eastAsia="楷体" w:hAnsi="楷体" w:hint="eastAsia"/>
                <w:lang w:eastAsia="zh-TW"/>
              </w:rPr>
              <w:t>字迹</w:t>
            </w:r>
            <w:r w:rsidRPr="00A0164D">
              <w:rPr>
                <w:rFonts w:ascii="楷体" w:eastAsia="楷体" w:hAnsi="楷体"/>
                <w:lang w:eastAsia="zh-TW"/>
              </w:rPr>
              <w:t>A</w:t>
            </w:r>
          </w:p>
        </w:tc>
        <w:tc>
          <w:tcPr>
            <w:tcW w:w="851" w:type="dxa"/>
          </w:tcPr>
          <w:p w14:paraId="1C945FAA" w14:textId="77777777" w:rsidR="00971535" w:rsidRPr="00A0164D" w:rsidRDefault="00971535" w:rsidP="00261F24">
            <w:pPr>
              <w:rPr>
                <w:rFonts w:ascii="楷体" w:eastAsia="楷体" w:hAnsi="楷体" w:hint="eastAsia"/>
              </w:rPr>
            </w:pPr>
          </w:p>
          <w:p w14:paraId="0326CA8A" w14:textId="77777777" w:rsidR="00971535" w:rsidRPr="00A0164D" w:rsidRDefault="00971535" w:rsidP="00261F24">
            <w:pPr>
              <w:rPr>
                <w:rFonts w:ascii="楷体" w:eastAsia="楷体" w:hAnsi="楷体" w:hint="eastAsia"/>
              </w:rPr>
            </w:pPr>
            <w:r w:rsidRPr="00A0164D">
              <w:rPr>
                <w:rFonts w:ascii="楷体" w:eastAsia="楷体" w:hAnsi="楷体" w:hint="eastAsia"/>
                <w:lang w:eastAsia="zh-TW"/>
              </w:rPr>
              <w:t>田</w:t>
            </w:r>
          </w:p>
        </w:tc>
        <w:tc>
          <w:tcPr>
            <w:tcW w:w="3436" w:type="dxa"/>
          </w:tcPr>
          <w:p w14:paraId="0234B214" w14:textId="77777777" w:rsidR="00971535" w:rsidRPr="00A0164D" w:rsidRDefault="00971535" w:rsidP="00261F24">
            <w:pPr>
              <w:rPr>
                <w:rFonts w:ascii="楷体" w:eastAsia="楷体" w:hAnsi="楷体" w:hint="eastAsia"/>
              </w:rPr>
            </w:pPr>
            <w:r w:rsidRPr="00A0164D">
              <w:rPr>
                <w:rFonts w:ascii="楷体" w:eastAsia="楷体" w:hAnsi="楷体"/>
                <w:noProof/>
              </w:rPr>
              <w:drawing>
                <wp:inline distT="0" distB="0" distL="0" distR="0" wp14:anchorId="7CFE87C6" wp14:editId="4BABBA0E">
                  <wp:extent cx="303530" cy="200660"/>
                  <wp:effectExtent l="0" t="0" r="127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8351" cy="204155"/>
                          </a:xfrm>
                          <a:prstGeom prst="rect">
                            <a:avLst/>
                          </a:prstGeom>
                          <a:noFill/>
                          <a:ln>
                            <a:noFill/>
                          </a:ln>
                        </pic:spPr>
                      </pic:pic>
                    </a:graphicData>
                  </a:graphic>
                </wp:inline>
              </w:drawing>
            </w:r>
            <w:r w:rsidRPr="00A0164D">
              <w:rPr>
                <w:rFonts w:ascii="楷体" w:eastAsia="楷体" w:hAnsi="楷体" w:hint="eastAsia"/>
                <w:lang w:eastAsia="zh-TW"/>
              </w:rPr>
              <w:t>（簡</w:t>
            </w:r>
            <w:r w:rsidRPr="00A0164D">
              <w:rPr>
                <w:rFonts w:ascii="楷体" w:eastAsia="楷体" w:hAnsi="楷体"/>
                <w:lang w:eastAsia="zh-TW"/>
              </w:rPr>
              <w:t>4</w:t>
            </w:r>
            <w:r w:rsidRPr="00A0164D">
              <w:rPr>
                <w:rFonts w:ascii="楷体" w:eastAsia="楷体" w:hAnsi="楷体" w:hint="eastAsia"/>
                <w:lang w:eastAsia="zh-TW"/>
              </w:rPr>
              <w:t>）；</w:t>
            </w:r>
            <w:r w:rsidRPr="00A0164D">
              <w:rPr>
                <w:rFonts w:ascii="楷体" w:eastAsia="楷体" w:hAnsi="楷体"/>
                <w:noProof/>
              </w:rPr>
              <w:drawing>
                <wp:inline distT="0" distB="0" distL="0" distR="0" wp14:anchorId="160D8022" wp14:editId="1EF9520C">
                  <wp:extent cx="280670" cy="194945"/>
                  <wp:effectExtent l="0" t="0" r="508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0701" cy="209305"/>
                          </a:xfrm>
                          <a:prstGeom prst="rect">
                            <a:avLst/>
                          </a:prstGeom>
                          <a:noFill/>
                          <a:ln>
                            <a:noFill/>
                          </a:ln>
                        </pic:spPr>
                      </pic:pic>
                    </a:graphicData>
                  </a:graphic>
                </wp:inline>
              </w:drawing>
            </w:r>
            <w:r w:rsidRPr="00A0164D">
              <w:rPr>
                <w:rFonts w:ascii="楷体" w:eastAsia="楷体" w:hAnsi="楷体" w:hint="eastAsia"/>
                <w:lang w:eastAsia="zh-TW"/>
              </w:rPr>
              <w:t>（簡</w:t>
            </w:r>
            <w:r w:rsidRPr="00A0164D">
              <w:rPr>
                <w:rFonts w:ascii="楷体" w:eastAsia="楷体" w:hAnsi="楷体"/>
                <w:lang w:eastAsia="zh-TW"/>
              </w:rPr>
              <w:t>19</w:t>
            </w:r>
            <w:r w:rsidRPr="00A0164D">
              <w:rPr>
                <w:rFonts w:ascii="楷体" w:eastAsia="楷体" w:hAnsi="楷体" w:hint="eastAsia"/>
                <w:lang w:eastAsia="zh-TW"/>
              </w:rPr>
              <w:t>）</w:t>
            </w:r>
          </w:p>
        </w:tc>
      </w:tr>
      <w:tr w:rsidR="00971535" w:rsidRPr="00A0164D" w14:paraId="020CA9B5" w14:textId="77777777" w:rsidTr="00261F24">
        <w:trPr>
          <w:trHeight w:val="217"/>
        </w:trPr>
        <w:tc>
          <w:tcPr>
            <w:tcW w:w="1129" w:type="dxa"/>
            <w:vMerge/>
          </w:tcPr>
          <w:p w14:paraId="36B39AF1" w14:textId="77777777" w:rsidR="00971535" w:rsidRPr="00A0164D" w:rsidRDefault="00971535" w:rsidP="00261F24">
            <w:pPr>
              <w:ind w:firstLine="480"/>
              <w:rPr>
                <w:rFonts w:ascii="楷体" w:eastAsia="楷体" w:hAnsi="楷体" w:hint="eastAsia"/>
              </w:rPr>
            </w:pPr>
          </w:p>
        </w:tc>
        <w:tc>
          <w:tcPr>
            <w:tcW w:w="851" w:type="dxa"/>
          </w:tcPr>
          <w:p w14:paraId="234BE87E" w14:textId="77777777" w:rsidR="00971535" w:rsidRPr="00A0164D" w:rsidRDefault="00971535" w:rsidP="00261F24">
            <w:pPr>
              <w:ind w:firstLine="480"/>
              <w:rPr>
                <w:rFonts w:ascii="楷体" w:eastAsia="楷体" w:hAnsi="楷体" w:hint="eastAsia"/>
              </w:rPr>
            </w:pPr>
            <w:r w:rsidRPr="00A0164D">
              <w:rPr>
                <w:rFonts w:ascii="楷体" w:eastAsia="楷体" w:hAnsi="楷体"/>
                <w:lang w:eastAsia="zh-TW"/>
              </w:rPr>
              <w:t xml:space="preserve"> </w:t>
            </w:r>
            <w:r w:rsidRPr="00A0164D">
              <w:rPr>
                <w:rFonts w:ascii="楷体" w:eastAsia="楷体" w:hAnsi="楷体" w:hint="eastAsia"/>
                <w:lang w:eastAsia="zh-TW"/>
              </w:rPr>
              <w:t>卅</w:t>
            </w:r>
          </w:p>
        </w:tc>
        <w:tc>
          <w:tcPr>
            <w:tcW w:w="3436" w:type="dxa"/>
          </w:tcPr>
          <w:p w14:paraId="3222F48E" w14:textId="77777777" w:rsidR="00971535" w:rsidRPr="00A0164D" w:rsidRDefault="00971535" w:rsidP="00261F24">
            <w:pPr>
              <w:rPr>
                <w:rFonts w:ascii="楷体" w:eastAsia="楷体" w:hAnsi="楷体" w:hint="eastAsia"/>
              </w:rPr>
            </w:pPr>
            <w:r w:rsidRPr="00A0164D">
              <w:rPr>
                <w:rFonts w:ascii="楷体" w:eastAsia="楷体" w:hAnsi="楷体"/>
                <w:noProof/>
              </w:rPr>
              <w:drawing>
                <wp:inline distT="0" distB="0" distL="0" distR="0" wp14:anchorId="5DCD6AF4" wp14:editId="2C8CEF41">
                  <wp:extent cx="356235" cy="166370"/>
                  <wp:effectExtent l="0" t="0" r="5715" b="5080"/>
                  <wp:docPr id="1139"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139"/>
                          <pic:cNvPicPr>
                            <a:picLocks noChangeAspect="1"/>
                          </pic:cNvPicPr>
                        </pic:nvPicPr>
                        <pic:blipFill>
                          <a:blip r:embed="rId20"/>
                          <a:stretch>
                            <a:fillRect/>
                          </a:stretch>
                        </pic:blipFill>
                        <pic:spPr>
                          <a:xfrm>
                            <a:off x="0" y="0"/>
                            <a:ext cx="367467" cy="171566"/>
                          </a:xfrm>
                          <a:prstGeom prst="rect">
                            <a:avLst/>
                          </a:prstGeom>
                        </pic:spPr>
                      </pic:pic>
                    </a:graphicData>
                  </a:graphic>
                </wp:inline>
              </w:drawing>
            </w:r>
            <w:r w:rsidRPr="00A0164D">
              <w:rPr>
                <w:rFonts w:ascii="楷体" w:eastAsia="楷体" w:hAnsi="楷体" w:hint="eastAsia"/>
                <w:lang w:eastAsia="zh-TW"/>
              </w:rPr>
              <w:t>（簡</w:t>
            </w:r>
            <w:r w:rsidRPr="00A0164D">
              <w:rPr>
                <w:rFonts w:ascii="楷体" w:eastAsia="楷体" w:hAnsi="楷体"/>
                <w:lang w:eastAsia="zh-TW"/>
              </w:rPr>
              <w:t>5</w:t>
            </w:r>
            <w:r w:rsidRPr="00A0164D">
              <w:rPr>
                <w:rFonts w:ascii="楷体" w:eastAsia="楷体" w:hAnsi="楷体" w:hint="eastAsia"/>
                <w:lang w:eastAsia="zh-TW"/>
              </w:rPr>
              <w:t>）；</w:t>
            </w:r>
            <w:r w:rsidRPr="00A0164D">
              <w:rPr>
                <w:rFonts w:ascii="楷体" w:eastAsia="楷体" w:hAnsi="楷体"/>
                <w:noProof/>
              </w:rPr>
              <w:drawing>
                <wp:inline distT="0" distB="0" distL="0" distR="0" wp14:anchorId="35C35792" wp14:editId="22035668">
                  <wp:extent cx="255905" cy="173990"/>
                  <wp:effectExtent l="0" t="0" r="0" b="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140"/>
                          <pic:cNvPicPr>
                            <a:picLocks noChangeAspect="1"/>
                          </pic:cNvPicPr>
                        </pic:nvPicPr>
                        <pic:blipFill>
                          <a:blip r:embed="rId21"/>
                          <a:stretch>
                            <a:fillRect/>
                          </a:stretch>
                        </pic:blipFill>
                        <pic:spPr>
                          <a:xfrm>
                            <a:off x="0" y="0"/>
                            <a:ext cx="261276" cy="177798"/>
                          </a:xfrm>
                          <a:prstGeom prst="rect">
                            <a:avLst/>
                          </a:prstGeom>
                        </pic:spPr>
                      </pic:pic>
                    </a:graphicData>
                  </a:graphic>
                </wp:inline>
              </w:drawing>
            </w:r>
            <w:r w:rsidRPr="00A0164D">
              <w:rPr>
                <w:rFonts w:ascii="楷体" w:eastAsia="楷体" w:hAnsi="楷体" w:hint="eastAsia"/>
                <w:lang w:eastAsia="zh-TW"/>
              </w:rPr>
              <w:t>（簡</w:t>
            </w:r>
            <w:r w:rsidRPr="00A0164D">
              <w:rPr>
                <w:rFonts w:ascii="楷体" w:eastAsia="楷体" w:hAnsi="楷体"/>
                <w:lang w:eastAsia="zh-TW"/>
              </w:rPr>
              <w:t>30</w:t>
            </w:r>
            <w:r w:rsidRPr="00A0164D">
              <w:rPr>
                <w:rFonts w:ascii="楷体" w:eastAsia="楷体" w:hAnsi="楷体" w:hint="eastAsia"/>
                <w:lang w:eastAsia="zh-TW"/>
              </w:rPr>
              <w:t>）</w:t>
            </w:r>
          </w:p>
        </w:tc>
      </w:tr>
      <w:tr w:rsidR="00971535" w:rsidRPr="00A0164D" w14:paraId="7B4B8987" w14:textId="77777777" w:rsidTr="00261F24">
        <w:trPr>
          <w:trHeight w:val="346"/>
        </w:trPr>
        <w:tc>
          <w:tcPr>
            <w:tcW w:w="1129" w:type="dxa"/>
            <w:vMerge/>
          </w:tcPr>
          <w:p w14:paraId="3AD7281F" w14:textId="77777777" w:rsidR="00971535" w:rsidRPr="00A0164D" w:rsidRDefault="00971535" w:rsidP="00261F24">
            <w:pPr>
              <w:ind w:firstLine="480"/>
              <w:rPr>
                <w:rFonts w:ascii="楷体" w:eastAsia="楷体" w:hAnsi="楷体" w:hint="eastAsia"/>
              </w:rPr>
            </w:pPr>
          </w:p>
        </w:tc>
        <w:tc>
          <w:tcPr>
            <w:tcW w:w="851" w:type="dxa"/>
          </w:tcPr>
          <w:p w14:paraId="6B2AFCE9" w14:textId="77777777" w:rsidR="00971535" w:rsidRPr="00A0164D" w:rsidRDefault="00971535" w:rsidP="00261F24">
            <w:pPr>
              <w:ind w:firstLine="480"/>
              <w:rPr>
                <w:rFonts w:ascii="楷体" w:eastAsia="楷体" w:hAnsi="楷体" w:hint="eastAsia"/>
              </w:rPr>
            </w:pPr>
            <w:r w:rsidRPr="00A0164D">
              <w:rPr>
                <w:rFonts w:ascii="楷体" w:eastAsia="楷体" w:hAnsi="楷体"/>
                <w:lang w:eastAsia="zh-TW"/>
              </w:rPr>
              <w:t xml:space="preserve"> </w:t>
            </w:r>
            <w:r w:rsidRPr="00A0164D">
              <w:rPr>
                <w:rFonts w:ascii="楷体" w:eastAsia="楷体" w:hAnsi="楷体" w:hint="eastAsia"/>
                <w:lang w:eastAsia="zh-TW"/>
              </w:rPr>
              <w:t>步</w:t>
            </w:r>
          </w:p>
        </w:tc>
        <w:tc>
          <w:tcPr>
            <w:tcW w:w="3436" w:type="dxa"/>
          </w:tcPr>
          <w:p w14:paraId="6B356AB5" w14:textId="77777777" w:rsidR="00971535" w:rsidRPr="00A0164D" w:rsidRDefault="00971535" w:rsidP="00261F24">
            <w:pPr>
              <w:rPr>
                <w:rFonts w:ascii="楷体" w:eastAsia="楷体" w:hAnsi="楷体" w:hint="eastAsia"/>
              </w:rPr>
            </w:pPr>
            <w:r w:rsidRPr="00A0164D">
              <w:rPr>
                <w:rFonts w:ascii="楷体" w:eastAsia="楷体" w:hAnsi="楷体"/>
                <w:noProof/>
              </w:rPr>
              <w:drawing>
                <wp:inline distT="0" distB="0" distL="0" distR="0" wp14:anchorId="75168980" wp14:editId="7CA5FCC4">
                  <wp:extent cx="283210" cy="218440"/>
                  <wp:effectExtent l="0" t="0" r="2540" b="0"/>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1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5792" cy="236051"/>
                          </a:xfrm>
                          <a:prstGeom prst="rect">
                            <a:avLst/>
                          </a:prstGeom>
                          <a:noFill/>
                          <a:ln>
                            <a:noFill/>
                          </a:ln>
                        </pic:spPr>
                      </pic:pic>
                    </a:graphicData>
                  </a:graphic>
                </wp:inline>
              </w:drawing>
            </w:r>
            <w:r w:rsidRPr="00A0164D">
              <w:rPr>
                <w:rFonts w:ascii="楷体" w:eastAsia="楷体" w:hAnsi="楷体" w:hint="eastAsia"/>
                <w:lang w:eastAsia="zh-TW"/>
              </w:rPr>
              <w:t>（簡</w:t>
            </w:r>
            <w:r w:rsidRPr="00A0164D">
              <w:rPr>
                <w:rFonts w:ascii="楷体" w:eastAsia="楷体" w:hAnsi="楷体"/>
                <w:lang w:eastAsia="zh-TW"/>
              </w:rPr>
              <w:t>8</w:t>
            </w:r>
            <w:r w:rsidRPr="00A0164D">
              <w:rPr>
                <w:rFonts w:ascii="楷体" w:eastAsia="楷体" w:hAnsi="楷体" w:hint="eastAsia"/>
                <w:lang w:eastAsia="zh-TW"/>
              </w:rPr>
              <w:t>）；</w:t>
            </w:r>
            <w:r w:rsidRPr="00A0164D">
              <w:rPr>
                <w:rFonts w:ascii="楷体" w:eastAsia="楷体" w:hAnsi="楷体"/>
                <w:noProof/>
              </w:rPr>
              <w:drawing>
                <wp:inline distT="0" distB="0" distL="0" distR="0" wp14:anchorId="06DEE26B" wp14:editId="2FA0D60C">
                  <wp:extent cx="316230" cy="218440"/>
                  <wp:effectExtent l="0" t="0" r="7620" b="0"/>
                  <wp:docPr id="1123" name="图片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11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846" cy="234774"/>
                          </a:xfrm>
                          <a:prstGeom prst="rect">
                            <a:avLst/>
                          </a:prstGeom>
                          <a:noFill/>
                          <a:ln>
                            <a:noFill/>
                          </a:ln>
                        </pic:spPr>
                      </pic:pic>
                    </a:graphicData>
                  </a:graphic>
                </wp:inline>
              </w:drawing>
            </w:r>
            <w:r w:rsidRPr="00A0164D">
              <w:rPr>
                <w:rFonts w:ascii="楷体" w:eastAsia="楷体" w:hAnsi="楷体" w:hint="eastAsia"/>
                <w:lang w:eastAsia="zh-TW"/>
              </w:rPr>
              <w:t>（簡</w:t>
            </w:r>
            <w:r w:rsidRPr="00A0164D">
              <w:rPr>
                <w:rFonts w:ascii="楷体" w:eastAsia="楷体" w:hAnsi="楷体"/>
                <w:lang w:eastAsia="zh-TW"/>
              </w:rPr>
              <w:t>17</w:t>
            </w:r>
            <w:r w:rsidRPr="00A0164D">
              <w:rPr>
                <w:rFonts w:ascii="楷体" w:eastAsia="楷体" w:hAnsi="楷体" w:hint="eastAsia"/>
                <w:lang w:eastAsia="zh-TW"/>
              </w:rPr>
              <w:t>）</w:t>
            </w:r>
          </w:p>
        </w:tc>
      </w:tr>
      <w:tr w:rsidR="00971535" w:rsidRPr="00A0164D" w14:paraId="691D9284" w14:textId="77777777" w:rsidTr="00261F24">
        <w:trPr>
          <w:trHeight w:val="250"/>
        </w:trPr>
        <w:tc>
          <w:tcPr>
            <w:tcW w:w="1129" w:type="dxa"/>
            <w:vMerge/>
          </w:tcPr>
          <w:p w14:paraId="1BE7EFEA" w14:textId="77777777" w:rsidR="00971535" w:rsidRPr="00A0164D" w:rsidRDefault="00971535" w:rsidP="00261F24">
            <w:pPr>
              <w:ind w:firstLine="480"/>
              <w:rPr>
                <w:rFonts w:ascii="楷体" w:eastAsia="楷体" w:hAnsi="楷体" w:hint="eastAsia"/>
              </w:rPr>
            </w:pPr>
          </w:p>
        </w:tc>
        <w:tc>
          <w:tcPr>
            <w:tcW w:w="851" w:type="dxa"/>
          </w:tcPr>
          <w:p w14:paraId="2BEB9ED4" w14:textId="77777777" w:rsidR="00971535" w:rsidRPr="00A0164D" w:rsidRDefault="00971535" w:rsidP="00261F24">
            <w:pPr>
              <w:ind w:firstLine="480"/>
              <w:rPr>
                <w:rFonts w:ascii="楷体" w:eastAsia="楷体" w:hAnsi="楷体" w:hint="eastAsia"/>
              </w:rPr>
            </w:pPr>
            <w:r w:rsidRPr="00A0164D">
              <w:rPr>
                <w:rFonts w:ascii="楷体" w:eastAsia="楷体" w:hAnsi="楷体"/>
                <w:lang w:eastAsia="zh-TW"/>
              </w:rPr>
              <w:t xml:space="preserve"> </w:t>
            </w:r>
            <w:r w:rsidRPr="00A0164D">
              <w:rPr>
                <w:rFonts w:ascii="楷体" w:eastAsia="楷体" w:hAnsi="楷体" w:hint="eastAsia"/>
                <w:lang w:eastAsia="zh-TW"/>
              </w:rPr>
              <w:t>百</w:t>
            </w:r>
          </w:p>
        </w:tc>
        <w:tc>
          <w:tcPr>
            <w:tcW w:w="3436" w:type="dxa"/>
          </w:tcPr>
          <w:p w14:paraId="0938F50C" w14:textId="77777777" w:rsidR="00971535" w:rsidRPr="00A0164D" w:rsidRDefault="00971535" w:rsidP="00261F24">
            <w:pPr>
              <w:rPr>
                <w:rFonts w:ascii="楷体" w:eastAsia="楷体" w:hAnsi="楷体" w:hint="eastAsia"/>
              </w:rPr>
            </w:pPr>
            <w:r w:rsidRPr="00A0164D">
              <w:rPr>
                <w:rFonts w:ascii="楷体" w:eastAsia="楷体" w:hAnsi="楷体"/>
                <w:noProof/>
              </w:rPr>
              <w:drawing>
                <wp:inline distT="0" distB="0" distL="0" distR="0" wp14:anchorId="48406685" wp14:editId="69A9E630">
                  <wp:extent cx="267335" cy="213995"/>
                  <wp:effectExtent l="0" t="0" r="0" b="0"/>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1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3380" cy="219079"/>
                          </a:xfrm>
                          <a:prstGeom prst="rect">
                            <a:avLst/>
                          </a:prstGeom>
                          <a:noFill/>
                          <a:ln>
                            <a:noFill/>
                          </a:ln>
                        </pic:spPr>
                      </pic:pic>
                    </a:graphicData>
                  </a:graphic>
                </wp:inline>
              </w:drawing>
            </w:r>
            <w:r w:rsidRPr="00A0164D">
              <w:rPr>
                <w:rFonts w:ascii="楷体" w:eastAsia="楷体" w:hAnsi="楷体" w:hint="eastAsia"/>
                <w:lang w:eastAsia="zh-TW"/>
              </w:rPr>
              <w:t>（簡</w:t>
            </w:r>
            <w:r w:rsidRPr="00A0164D">
              <w:rPr>
                <w:rFonts w:ascii="楷体" w:eastAsia="楷体" w:hAnsi="楷体"/>
                <w:lang w:eastAsia="zh-TW"/>
              </w:rPr>
              <w:t>15</w:t>
            </w:r>
            <w:r w:rsidRPr="00A0164D">
              <w:rPr>
                <w:rFonts w:ascii="楷体" w:eastAsia="楷体" w:hAnsi="楷体" w:hint="eastAsia"/>
                <w:lang w:eastAsia="zh-TW"/>
              </w:rPr>
              <w:t>）；</w:t>
            </w:r>
            <w:r w:rsidRPr="00A0164D">
              <w:rPr>
                <w:rFonts w:ascii="楷体" w:eastAsia="楷体" w:hAnsi="楷体"/>
                <w:noProof/>
              </w:rPr>
              <w:drawing>
                <wp:inline distT="0" distB="0" distL="0" distR="0" wp14:anchorId="35F0B287" wp14:editId="6DFDBEE1">
                  <wp:extent cx="266700" cy="215265"/>
                  <wp:effectExtent l="0" t="0" r="0" b="0"/>
                  <wp:docPr id="1134"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1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2885" cy="220771"/>
                          </a:xfrm>
                          <a:prstGeom prst="rect">
                            <a:avLst/>
                          </a:prstGeom>
                          <a:noFill/>
                          <a:ln>
                            <a:noFill/>
                          </a:ln>
                        </pic:spPr>
                      </pic:pic>
                    </a:graphicData>
                  </a:graphic>
                </wp:inline>
              </w:drawing>
            </w:r>
            <w:r w:rsidRPr="00A0164D">
              <w:rPr>
                <w:rFonts w:ascii="楷体" w:eastAsia="楷体" w:hAnsi="楷体" w:hint="eastAsia"/>
                <w:lang w:eastAsia="zh-TW"/>
              </w:rPr>
              <w:t>（簡</w:t>
            </w:r>
            <w:r w:rsidRPr="00A0164D">
              <w:rPr>
                <w:rFonts w:ascii="楷体" w:eastAsia="楷体" w:hAnsi="楷体"/>
                <w:lang w:eastAsia="zh-TW"/>
              </w:rPr>
              <w:t>16</w:t>
            </w:r>
            <w:r w:rsidRPr="00A0164D">
              <w:rPr>
                <w:rFonts w:ascii="楷体" w:eastAsia="楷体" w:hAnsi="楷体" w:hint="eastAsia"/>
                <w:lang w:eastAsia="zh-TW"/>
              </w:rPr>
              <w:t>）</w:t>
            </w:r>
          </w:p>
        </w:tc>
      </w:tr>
      <w:tr w:rsidR="00971535" w:rsidRPr="00A0164D" w14:paraId="7E03110A" w14:textId="77777777" w:rsidTr="00261F24">
        <w:trPr>
          <w:trHeight w:val="371"/>
        </w:trPr>
        <w:tc>
          <w:tcPr>
            <w:tcW w:w="1129" w:type="dxa"/>
            <w:vMerge w:val="restart"/>
          </w:tcPr>
          <w:p w14:paraId="2E8AC4E5" w14:textId="77777777" w:rsidR="00971535" w:rsidRPr="00A0164D" w:rsidRDefault="00971535" w:rsidP="00261F24">
            <w:pPr>
              <w:rPr>
                <w:rFonts w:ascii="楷体" w:eastAsia="楷体" w:hAnsi="楷体" w:hint="eastAsia"/>
              </w:rPr>
            </w:pPr>
          </w:p>
          <w:p w14:paraId="1CB05119" w14:textId="77777777" w:rsidR="00971535" w:rsidRPr="00A0164D" w:rsidRDefault="00971535" w:rsidP="00261F24">
            <w:pPr>
              <w:rPr>
                <w:rFonts w:ascii="楷体" w:eastAsia="楷体" w:hAnsi="楷体" w:hint="eastAsia"/>
              </w:rPr>
            </w:pPr>
            <w:r w:rsidRPr="00A0164D">
              <w:rPr>
                <w:rFonts w:ascii="楷体" w:eastAsia="楷体" w:hAnsi="楷体" w:hint="eastAsia"/>
                <w:lang w:eastAsia="zh-TW"/>
              </w:rPr>
              <w:t>字迹</w:t>
            </w:r>
            <w:r w:rsidRPr="00A0164D">
              <w:rPr>
                <w:rFonts w:ascii="楷体" w:eastAsia="楷体" w:hAnsi="楷体"/>
                <w:lang w:eastAsia="zh-TW"/>
              </w:rPr>
              <w:t>B</w:t>
            </w:r>
          </w:p>
        </w:tc>
        <w:tc>
          <w:tcPr>
            <w:tcW w:w="851" w:type="dxa"/>
          </w:tcPr>
          <w:p w14:paraId="3323DFA2" w14:textId="77777777" w:rsidR="00971535" w:rsidRPr="00A0164D" w:rsidRDefault="00971535" w:rsidP="00261F24">
            <w:pPr>
              <w:rPr>
                <w:rFonts w:ascii="楷体" w:eastAsia="楷体" w:hAnsi="楷体" w:hint="eastAsia"/>
              </w:rPr>
            </w:pPr>
            <w:r w:rsidRPr="00A0164D">
              <w:rPr>
                <w:rFonts w:ascii="楷体" w:eastAsia="楷体" w:hAnsi="楷体" w:hint="eastAsia"/>
                <w:lang w:eastAsia="zh-TW"/>
              </w:rPr>
              <w:t>田</w:t>
            </w:r>
            <w:r w:rsidRPr="00A0164D">
              <w:rPr>
                <w:rFonts w:ascii="楷体" w:eastAsia="楷体" w:hAnsi="楷体"/>
                <w:lang w:eastAsia="zh-TW"/>
              </w:rPr>
              <w:t xml:space="preserve"> </w:t>
            </w:r>
          </w:p>
        </w:tc>
        <w:tc>
          <w:tcPr>
            <w:tcW w:w="3436" w:type="dxa"/>
          </w:tcPr>
          <w:p w14:paraId="0247227F" w14:textId="77777777" w:rsidR="00971535" w:rsidRPr="00A0164D" w:rsidRDefault="00971535" w:rsidP="00261F24">
            <w:pPr>
              <w:rPr>
                <w:rFonts w:ascii="楷体" w:eastAsia="楷体" w:hAnsi="楷体" w:hint="eastAsia"/>
              </w:rPr>
            </w:pPr>
            <w:r w:rsidRPr="00A0164D">
              <w:rPr>
                <w:rFonts w:ascii="楷体" w:eastAsia="楷体" w:hAnsi="楷体"/>
                <w:noProof/>
              </w:rPr>
              <w:drawing>
                <wp:inline distT="0" distB="0" distL="0" distR="0" wp14:anchorId="3A90B5C6" wp14:editId="5C9A4678">
                  <wp:extent cx="253365" cy="182880"/>
                  <wp:effectExtent l="0" t="0" r="0" b="7620"/>
                  <wp:docPr id="1135"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1135"/>
                          <pic:cNvPicPr>
                            <a:picLocks noChangeAspect="1"/>
                          </pic:cNvPicPr>
                        </pic:nvPicPr>
                        <pic:blipFill>
                          <a:blip r:embed="rId26"/>
                          <a:stretch>
                            <a:fillRect/>
                          </a:stretch>
                        </pic:blipFill>
                        <pic:spPr>
                          <a:xfrm>
                            <a:off x="0" y="0"/>
                            <a:ext cx="262664" cy="189899"/>
                          </a:xfrm>
                          <a:prstGeom prst="rect">
                            <a:avLst/>
                          </a:prstGeom>
                        </pic:spPr>
                      </pic:pic>
                    </a:graphicData>
                  </a:graphic>
                </wp:inline>
              </w:drawing>
            </w:r>
          </w:p>
        </w:tc>
      </w:tr>
      <w:tr w:rsidR="00971535" w:rsidRPr="00A0164D" w14:paraId="0BF8400E" w14:textId="77777777" w:rsidTr="00261F24">
        <w:trPr>
          <w:trHeight w:val="285"/>
        </w:trPr>
        <w:tc>
          <w:tcPr>
            <w:tcW w:w="1129" w:type="dxa"/>
            <w:vMerge/>
          </w:tcPr>
          <w:p w14:paraId="56B1A199" w14:textId="77777777" w:rsidR="00971535" w:rsidRPr="00A0164D" w:rsidRDefault="00971535" w:rsidP="00261F24">
            <w:pPr>
              <w:ind w:firstLine="480"/>
              <w:rPr>
                <w:rFonts w:ascii="楷体" w:eastAsia="楷体" w:hAnsi="楷体" w:hint="eastAsia"/>
              </w:rPr>
            </w:pPr>
          </w:p>
        </w:tc>
        <w:tc>
          <w:tcPr>
            <w:tcW w:w="851" w:type="dxa"/>
          </w:tcPr>
          <w:p w14:paraId="779149D0" w14:textId="77777777" w:rsidR="00971535" w:rsidRPr="00A0164D" w:rsidRDefault="00971535" w:rsidP="00261F24">
            <w:pPr>
              <w:rPr>
                <w:rFonts w:ascii="楷体" w:eastAsia="楷体" w:hAnsi="楷体" w:hint="eastAsia"/>
              </w:rPr>
            </w:pPr>
          </w:p>
          <w:p w14:paraId="1BC9AB99" w14:textId="77777777" w:rsidR="00971535" w:rsidRPr="00A0164D" w:rsidRDefault="00971535" w:rsidP="00261F24">
            <w:pPr>
              <w:rPr>
                <w:rFonts w:ascii="楷体" w:eastAsia="楷体" w:hAnsi="楷体" w:hint="eastAsia"/>
              </w:rPr>
            </w:pPr>
            <w:r w:rsidRPr="00A0164D">
              <w:rPr>
                <w:rFonts w:ascii="楷体" w:eastAsia="楷体" w:hAnsi="楷体" w:hint="eastAsia"/>
                <w:lang w:eastAsia="zh-TW"/>
              </w:rPr>
              <w:t>書</w:t>
            </w:r>
          </w:p>
        </w:tc>
        <w:tc>
          <w:tcPr>
            <w:tcW w:w="3436" w:type="dxa"/>
          </w:tcPr>
          <w:p w14:paraId="22C8C9F3" w14:textId="77777777" w:rsidR="00971535" w:rsidRPr="00A0164D" w:rsidRDefault="00971535" w:rsidP="00261F24">
            <w:pPr>
              <w:rPr>
                <w:rFonts w:ascii="楷体" w:eastAsia="楷体" w:hAnsi="楷体" w:hint="eastAsia"/>
              </w:rPr>
            </w:pPr>
            <w:r w:rsidRPr="00A0164D">
              <w:rPr>
                <w:rFonts w:ascii="楷体" w:eastAsia="楷体" w:hAnsi="楷体"/>
                <w:noProof/>
              </w:rPr>
              <w:drawing>
                <wp:inline distT="0" distB="0" distL="0" distR="0" wp14:anchorId="258E45C2" wp14:editId="5E16E6FC">
                  <wp:extent cx="253365" cy="284503"/>
                  <wp:effectExtent l="0" t="0" r="0" b="1270"/>
                  <wp:docPr id="1136" name="图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136"/>
                          <pic:cNvPicPr>
                            <a:picLocks noChangeAspect="1"/>
                          </pic:cNvPicPr>
                        </pic:nvPicPr>
                        <pic:blipFill>
                          <a:blip r:embed="rId27"/>
                          <a:stretch>
                            <a:fillRect/>
                          </a:stretch>
                        </pic:blipFill>
                        <pic:spPr>
                          <a:xfrm>
                            <a:off x="0" y="0"/>
                            <a:ext cx="267279" cy="300127"/>
                          </a:xfrm>
                          <a:prstGeom prst="rect">
                            <a:avLst/>
                          </a:prstGeom>
                        </pic:spPr>
                      </pic:pic>
                    </a:graphicData>
                  </a:graphic>
                </wp:inline>
              </w:drawing>
            </w:r>
          </w:p>
        </w:tc>
      </w:tr>
      <w:tr w:rsidR="00971535" w:rsidRPr="00A0164D" w14:paraId="5FF80E19" w14:textId="77777777" w:rsidTr="00261F24">
        <w:trPr>
          <w:trHeight w:val="204"/>
        </w:trPr>
        <w:tc>
          <w:tcPr>
            <w:tcW w:w="1129" w:type="dxa"/>
            <w:vMerge w:val="restart"/>
          </w:tcPr>
          <w:p w14:paraId="4DBE0538" w14:textId="77777777" w:rsidR="00971535" w:rsidRPr="00A0164D" w:rsidRDefault="00971535" w:rsidP="00261F24">
            <w:pPr>
              <w:ind w:firstLine="480"/>
              <w:rPr>
                <w:rFonts w:ascii="楷体" w:eastAsia="楷体" w:hAnsi="楷体" w:hint="eastAsia"/>
              </w:rPr>
            </w:pPr>
          </w:p>
          <w:p w14:paraId="0DDB0EA9" w14:textId="77777777" w:rsidR="00971535" w:rsidRPr="00A0164D" w:rsidRDefault="00971535" w:rsidP="00261F24">
            <w:pPr>
              <w:rPr>
                <w:rFonts w:ascii="楷体" w:eastAsia="楷体" w:hAnsi="楷体" w:hint="eastAsia"/>
              </w:rPr>
            </w:pPr>
            <w:r w:rsidRPr="00A0164D">
              <w:rPr>
                <w:rFonts w:ascii="楷体" w:eastAsia="楷体" w:hAnsi="楷体" w:hint="eastAsia"/>
                <w:lang w:eastAsia="zh-TW"/>
              </w:rPr>
              <w:t>字迹</w:t>
            </w:r>
            <w:r w:rsidRPr="00A0164D">
              <w:rPr>
                <w:rFonts w:ascii="楷体" w:eastAsia="楷体" w:hAnsi="楷体"/>
                <w:lang w:eastAsia="zh-TW"/>
              </w:rPr>
              <w:t>C</w:t>
            </w:r>
          </w:p>
        </w:tc>
        <w:tc>
          <w:tcPr>
            <w:tcW w:w="851" w:type="dxa"/>
          </w:tcPr>
          <w:p w14:paraId="27CE30A7" w14:textId="77777777" w:rsidR="00971535" w:rsidRPr="00A0164D" w:rsidRDefault="00971535" w:rsidP="00261F24">
            <w:pPr>
              <w:rPr>
                <w:rFonts w:ascii="楷体" w:eastAsia="楷体" w:hAnsi="楷体" w:hint="eastAsia"/>
              </w:rPr>
            </w:pPr>
            <w:r w:rsidRPr="00A0164D">
              <w:rPr>
                <w:rFonts w:ascii="楷体" w:eastAsia="楷体" w:hAnsi="楷体" w:hint="eastAsia"/>
                <w:lang w:eastAsia="zh-TW"/>
              </w:rPr>
              <w:t>卅</w:t>
            </w:r>
          </w:p>
        </w:tc>
        <w:tc>
          <w:tcPr>
            <w:tcW w:w="3436" w:type="dxa"/>
          </w:tcPr>
          <w:p w14:paraId="2C2D468B" w14:textId="77777777" w:rsidR="00971535" w:rsidRPr="00A0164D" w:rsidRDefault="00971535" w:rsidP="00261F24">
            <w:pPr>
              <w:ind w:firstLineChars="83" w:firstLine="199"/>
              <w:rPr>
                <w:rFonts w:ascii="楷体" w:eastAsia="楷体" w:hAnsi="楷体" w:hint="eastAsia"/>
              </w:rPr>
            </w:pPr>
            <w:r w:rsidRPr="00A0164D">
              <w:rPr>
                <w:rFonts w:ascii="楷体" w:eastAsia="楷体" w:hAnsi="楷体"/>
                <w:noProof/>
              </w:rPr>
              <w:drawing>
                <wp:inline distT="0" distB="0" distL="0" distR="0" wp14:anchorId="2FA844A3" wp14:editId="655DFB0D">
                  <wp:extent cx="318212" cy="161999"/>
                  <wp:effectExtent l="0" t="0" r="5715" b="9525"/>
                  <wp:docPr id="1138"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1138"/>
                          <pic:cNvPicPr>
                            <a:picLocks noChangeAspect="1"/>
                          </pic:cNvPicPr>
                        </pic:nvPicPr>
                        <pic:blipFill>
                          <a:blip r:embed="rId28"/>
                          <a:stretch>
                            <a:fillRect/>
                          </a:stretch>
                        </pic:blipFill>
                        <pic:spPr>
                          <a:xfrm>
                            <a:off x="0" y="0"/>
                            <a:ext cx="345113" cy="175694"/>
                          </a:xfrm>
                          <a:prstGeom prst="rect">
                            <a:avLst/>
                          </a:prstGeom>
                        </pic:spPr>
                      </pic:pic>
                    </a:graphicData>
                  </a:graphic>
                </wp:inline>
              </w:drawing>
            </w:r>
          </w:p>
        </w:tc>
      </w:tr>
      <w:tr w:rsidR="00971535" w:rsidRPr="00A0164D" w14:paraId="27AA32CD" w14:textId="77777777" w:rsidTr="00261F24">
        <w:trPr>
          <w:trHeight w:val="112"/>
        </w:trPr>
        <w:tc>
          <w:tcPr>
            <w:tcW w:w="1129" w:type="dxa"/>
            <w:vMerge/>
          </w:tcPr>
          <w:p w14:paraId="4A41B97C" w14:textId="77777777" w:rsidR="00971535" w:rsidRPr="00A0164D" w:rsidRDefault="00971535" w:rsidP="00261F24">
            <w:pPr>
              <w:ind w:firstLine="480"/>
              <w:rPr>
                <w:rFonts w:ascii="楷体" w:eastAsia="楷体" w:hAnsi="楷体" w:hint="eastAsia"/>
              </w:rPr>
            </w:pPr>
          </w:p>
        </w:tc>
        <w:tc>
          <w:tcPr>
            <w:tcW w:w="851" w:type="dxa"/>
          </w:tcPr>
          <w:p w14:paraId="5675B32C" w14:textId="77777777" w:rsidR="00971535" w:rsidRPr="00A0164D" w:rsidRDefault="00971535" w:rsidP="00261F24">
            <w:pPr>
              <w:rPr>
                <w:rFonts w:ascii="楷体" w:eastAsia="楷体" w:hAnsi="楷体" w:hint="eastAsia"/>
              </w:rPr>
            </w:pPr>
            <w:r w:rsidRPr="00A0164D">
              <w:rPr>
                <w:rFonts w:ascii="楷体" w:eastAsia="楷体" w:hAnsi="楷体" w:hint="eastAsia"/>
                <w:lang w:eastAsia="zh-TW"/>
              </w:rPr>
              <w:t>年</w:t>
            </w:r>
            <w:r w:rsidRPr="00A0164D">
              <w:rPr>
                <w:rFonts w:ascii="楷体" w:eastAsia="楷体" w:hAnsi="楷体"/>
                <w:lang w:eastAsia="zh-TW"/>
              </w:rPr>
              <w:t xml:space="preserve"> </w:t>
            </w:r>
          </w:p>
        </w:tc>
        <w:tc>
          <w:tcPr>
            <w:tcW w:w="3436" w:type="dxa"/>
          </w:tcPr>
          <w:p w14:paraId="7C6772C0" w14:textId="77777777" w:rsidR="00971535" w:rsidRPr="00A0164D" w:rsidRDefault="00971535" w:rsidP="00261F24">
            <w:pPr>
              <w:ind w:firstLineChars="83" w:firstLine="199"/>
              <w:rPr>
                <w:rFonts w:ascii="楷体" w:eastAsia="楷体" w:hAnsi="楷体" w:hint="eastAsia"/>
              </w:rPr>
            </w:pPr>
            <w:r w:rsidRPr="00A0164D">
              <w:rPr>
                <w:rFonts w:ascii="楷体" w:eastAsia="楷体" w:hAnsi="楷体"/>
                <w:noProof/>
              </w:rPr>
              <w:drawing>
                <wp:inline distT="0" distB="0" distL="0" distR="0" wp14:anchorId="617519C2" wp14:editId="646A00DD">
                  <wp:extent cx="377825" cy="370840"/>
                  <wp:effectExtent l="0" t="0" r="3175" b="0"/>
                  <wp:docPr id="1137" name="图片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1137"/>
                          <pic:cNvPicPr>
                            <a:picLocks noChangeAspect="1"/>
                          </pic:cNvPicPr>
                        </pic:nvPicPr>
                        <pic:blipFill>
                          <a:blip r:embed="rId29"/>
                          <a:stretch>
                            <a:fillRect/>
                          </a:stretch>
                        </pic:blipFill>
                        <pic:spPr>
                          <a:xfrm>
                            <a:off x="0" y="0"/>
                            <a:ext cx="385799" cy="378868"/>
                          </a:xfrm>
                          <a:prstGeom prst="rect">
                            <a:avLst/>
                          </a:prstGeom>
                        </pic:spPr>
                      </pic:pic>
                    </a:graphicData>
                  </a:graphic>
                </wp:inline>
              </w:drawing>
            </w:r>
          </w:p>
        </w:tc>
      </w:tr>
    </w:tbl>
    <w:p w14:paraId="445E3A38" w14:textId="77777777" w:rsidR="00384BF1" w:rsidRDefault="00384BF1" w:rsidP="00384BF1">
      <w:pPr>
        <w:pStyle w:val="ab"/>
        <w:ind w:firstLine="560"/>
      </w:pPr>
    </w:p>
    <w:p w14:paraId="476BB079" w14:textId="0158BD2E" w:rsidR="00971535" w:rsidRPr="00A0164D" w:rsidRDefault="00971535" w:rsidP="00384BF1">
      <w:pPr>
        <w:pStyle w:val="ab"/>
        <w:ind w:firstLine="560"/>
        <w:rPr>
          <w:rFonts w:hint="eastAsia"/>
        </w:rPr>
      </w:pPr>
      <w:r w:rsidRPr="00A0164D">
        <w:rPr>
          <w:rFonts w:hint="eastAsia"/>
          <w:lang w:eastAsia="zh-TW"/>
        </w:rPr>
        <w:t>字迹</w:t>
      </w:r>
      <w:r w:rsidRPr="00A0164D">
        <w:rPr>
          <w:lang w:eastAsia="zh-TW"/>
        </w:rPr>
        <w:t>A</w:t>
      </w:r>
      <w:r w:rsidRPr="00A0164D">
        <w:rPr>
          <w:rFonts w:hint="eastAsia"/>
          <w:lang w:eastAsia="zh-TW"/>
        </w:rPr>
        <w:t>、</w:t>
      </w:r>
      <w:r w:rsidRPr="00A0164D">
        <w:rPr>
          <w:lang w:eastAsia="zh-TW"/>
        </w:rPr>
        <w:t>B</w:t>
      </w:r>
      <w:r w:rsidRPr="00A0164D">
        <w:rPr>
          <w:rFonts w:hint="eastAsia"/>
          <w:lang w:eastAsia="zh-TW"/>
        </w:rPr>
        <w:t>、</w:t>
      </w:r>
      <w:r w:rsidRPr="00A0164D">
        <w:rPr>
          <w:lang w:eastAsia="zh-TW"/>
        </w:rPr>
        <w:t>C</w:t>
      </w:r>
      <w:r>
        <w:rPr>
          <w:rFonts w:hint="eastAsia"/>
          <w:lang w:eastAsia="zh-TW"/>
        </w:rPr>
        <w:t>並</w:t>
      </w:r>
      <w:r w:rsidRPr="00A0164D">
        <w:rPr>
          <w:rFonts w:hint="eastAsia"/>
          <w:lang w:eastAsia="zh-TW"/>
        </w:rPr>
        <w:t>無共見字，但可分別比較：字迹</w:t>
      </w:r>
      <w:r w:rsidRPr="00A0164D">
        <w:rPr>
          <w:lang w:eastAsia="zh-TW"/>
        </w:rPr>
        <w:t>A</w:t>
      </w:r>
      <w:r w:rsidRPr="00A0164D">
        <w:rPr>
          <w:rFonts w:hint="eastAsia"/>
          <w:lang w:eastAsia="zh-TW"/>
        </w:rPr>
        <w:t>、</w:t>
      </w:r>
      <w:r w:rsidRPr="00A0164D">
        <w:rPr>
          <w:lang w:eastAsia="zh-TW"/>
        </w:rPr>
        <w:t>B</w:t>
      </w:r>
      <w:r w:rsidRPr="00A0164D">
        <w:rPr>
          <w:rFonts w:hint="eastAsia"/>
          <w:lang w:eastAsia="zh-TW"/>
        </w:rPr>
        <w:t>“田”字右下角交接處，字迹</w:t>
      </w:r>
      <w:r w:rsidRPr="00A0164D">
        <w:rPr>
          <w:lang w:eastAsia="zh-TW"/>
        </w:rPr>
        <w:t>A</w:t>
      </w:r>
      <w:r w:rsidRPr="00A0164D">
        <w:rPr>
          <w:rFonts w:hint="eastAsia"/>
          <w:lang w:eastAsia="zh-TW"/>
        </w:rPr>
        <w:t>、</w:t>
      </w:r>
      <w:r w:rsidRPr="00A0164D">
        <w:rPr>
          <w:lang w:eastAsia="zh-TW"/>
        </w:rPr>
        <w:t>C</w:t>
      </w:r>
      <w:r w:rsidRPr="00A0164D">
        <w:rPr>
          <w:rFonts w:hint="eastAsia"/>
          <w:lang w:eastAsia="zh-TW"/>
        </w:rPr>
        <w:t>“卅”字的橫畫，以及三竪筆間的距離（字迹</w:t>
      </w:r>
      <w:r w:rsidRPr="00A0164D">
        <w:rPr>
          <w:lang w:eastAsia="zh-TW"/>
        </w:rPr>
        <w:t>A</w:t>
      </w:r>
      <w:r w:rsidRPr="00A0164D">
        <w:rPr>
          <w:rFonts w:hint="eastAsia"/>
          <w:lang w:eastAsia="zh-TW"/>
        </w:rPr>
        <w:t>距離更小）等均有所不同，結合運筆特徵，至少可以判斷，字迹</w:t>
      </w:r>
      <w:r w:rsidRPr="00A0164D">
        <w:rPr>
          <w:lang w:eastAsia="zh-TW"/>
        </w:rPr>
        <w:t>A</w:t>
      </w:r>
      <w:r w:rsidRPr="00A0164D">
        <w:rPr>
          <w:rFonts w:hint="eastAsia"/>
          <w:lang w:eastAsia="zh-TW"/>
        </w:rPr>
        <w:t>、</w:t>
      </w:r>
      <w:r w:rsidRPr="00A0164D">
        <w:rPr>
          <w:lang w:eastAsia="zh-TW"/>
        </w:rPr>
        <w:t>B</w:t>
      </w:r>
      <w:r w:rsidRPr="00A0164D">
        <w:rPr>
          <w:rFonts w:hint="eastAsia"/>
          <w:lang w:eastAsia="zh-TW"/>
        </w:rPr>
        <w:t>分屬不同書手，字迹</w:t>
      </w:r>
      <w:r w:rsidRPr="00A0164D">
        <w:rPr>
          <w:lang w:eastAsia="zh-TW"/>
        </w:rPr>
        <w:t>A</w:t>
      </w:r>
      <w:r w:rsidRPr="00A0164D">
        <w:rPr>
          <w:rFonts w:hint="eastAsia"/>
          <w:lang w:eastAsia="zh-TW"/>
        </w:rPr>
        <w:t>、</w:t>
      </w:r>
      <w:r w:rsidRPr="00A0164D">
        <w:rPr>
          <w:lang w:eastAsia="zh-TW"/>
        </w:rPr>
        <w:t>C</w:t>
      </w:r>
      <w:r w:rsidRPr="00A0164D">
        <w:rPr>
          <w:rFonts w:hint="eastAsia"/>
          <w:lang w:eastAsia="zh-TW"/>
        </w:rPr>
        <w:t>分屬不同書手。至</w:t>
      </w:r>
      <w:r>
        <w:rPr>
          <w:rFonts w:hint="eastAsia"/>
          <w:lang w:eastAsia="zh-TW"/>
        </w:rPr>
        <w:t>於</w:t>
      </w:r>
      <w:r w:rsidRPr="00A0164D">
        <w:rPr>
          <w:rFonts w:hint="eastAsia"/>
          <w:lang w:eastAsia="zh-TW"/>
        </w:rPr>
        <w:t>字迹</w:t>
      </w:r>
      <w:r w:rsidRPr="00A0164D">
        <w:rPr>
          <w:lang w:eastAsia="zh-TW"/>
        </w:rPr>
        <w:t>B</w:t>
      </w:r>
      <w:r w:rsidRPr="00A0164D">
        <w:rPr>
          <w:rFonts w:hint="eastAsia"/>
          <w:lang w:eastAsia="zh-TW"/>
        </w:rPr>
        <w:t>、</w:t>
      </w:r>
      <w:r w:rsidRPr="00A0164D">
        <w:rPr>
          <w:lang w:eastAsia="zh-TW"/>
        </w:rPr>
        <w:t>C</w:t>
      </w:r>
      <w:r w:rsidRPr="00A0164D">
        <w:rPr>
          <w:rFonts w:hint="eastAsia"/>
          <w:lang w:eastAsia="zh-TW"/>
        </w:rPr>
        <w:t>是否爲同一人所寫，因字數少暫難以準確判斷，但二者的風格差异比較明顯，這是可以肯定的。此有助</w:t>
      </w:r>
      <w:r>
        <w:rPr>
          <w:rFonts w:hint="eastAsia"/>
          <w:lang w:eastAsia="zh-TW"/>
        </w:rPr>
        <w:t>於推測</w:t>
      </w:r>
      <w:r w:rsidRPr="00A0164D">
        <w:rPr>
          <w:rFonts w:hint="eastAsia"/>
          <w:lang w:eastAsia="zh-TW"/>
        </w:rPr>
        <w:t>《田書》的流傳情形：字迹</w:t>
      </w:r>
      <w:r w:rsidRPr="00A0164D">
        <w:rPr>
          <w:lang w:eastAsia="zh-TW"/>
        </w:rPr>
        <w:t>A</w:t>
      </w:r>
      <w:r w:rsidRPr="00A0164D">
        <w:rPr>
          <w:rFonts w:hint="eastAsia"/>
          <w:lang w:eastAsia="zh-TW"/>
        </w:rPr>
        <w:t>的書手爲最初的抄寫者，字迹</w:t>
      </w:r>
      <w:r w:rsidRPr="00A0164D">
        <w:rPr>
          <w:lang w:eastAsia="zh-TW"/>
        </w:rPr>
        <w:t>B</w:t>
      </w:r>
      <w:r w:rsidRPr="00A0164D">
        <w:rPr>
          <w:rFonts w:hint="eastAsia"/>
          <w:lang w:eastAsia="zh-TW"/>
        </w:rPr>
        <w:t>、</w:t>
      </w:r>
      <w:r w:rsidRPr="00A0164D">
        <w:rPr>
          <w:lang w:eastAsia="zh-TW"/>
        </w:rPr>
        <w:t>C</w:t>
      </w:r>
      <w:r w:rsidRPr="00A0164D">
        <w:rPr>
          <w:rFonts w:hint="eastAsia"/>
          <w:lang w:eastAsia="zh-TW"/>
        </w:rPr>
        <w:t>則更可能是後來的閱讀者所加。</w:t>
      </w:r>
    </w:p>
    <w:p w14:paraId="095DEF2C" w14:textId="77777777" w:rsidR="00971535" w:rsidRPr="00A0164D" w:rsidRDefault="00971535" w:rsidP="00384BF1">
      <w:pPr>
        <w:pStyle w:val="ab"/>
        <w:ind w:firstLine="560"/>
        <w:rPr>
          <w:rFonts w:hint="eastAsia"/>
        </w:rPr>
      </w:pPr>
      <w:r w:rsidRPr="00A0164D">
        <w:rPr>
          <w:rFonts w:hint="eastAsia"/>
          <w:lang w:eastAsia="zh-TW"/>
        </w:rPr>
        <w:t>本卷爲三道編，據《數據一覽表》</w:t>
      </w:r>
      <w:r w:rsidRPr="00A0164D">
        <w:rPr>
          <w:vertAlign w:val="superscript"/>
        </w:rPr>
        <w:endnoteReference w:id="10"/>
      </w:r>
      <w:r w:rsidRPr="00A0164D">
        <w:rPr>
          <w:rFonts w:hint="eastAsia"/>
          <w:lang w:eastAsia="zh-TW"/>
        </w:rPr>
        <w:t>，除殘簡的情况外，第一道編到簡端距離爲</w:t>
      </w:r>
      <w:r w:rsidRPr="00A0164D">
        <w:rPr>
          <w:lang w:eastAsia="zh-TW"/>
        </w:rPr>
        <w:t>0.7-1.5cm</w:t>
      </w:r>
      <w:r w:rsidRPr="00A0164D">
        <w:rPr>
          <w:rFonts w:hint="eastAsia"/>
          <w:lang w:eastAsia="zh-TW"/>
        </w:rPr>
        <w:t>，其中多數在</w:t>
      </w:r>
      <w:r w:rsidRPr="00A0164D">
        <w:rPr>
          <w:lang w:eastAsia="zh-TW"/>
        </w:rPr>
        <w:t>1.0-1.2cm</w:t>
      </w:r>
      <w:r w:rsidRPr="00A0164D">
        <w:rPr>
          <w:rFonts w:hint="eastAsia"/>
          <w:lang w:eastAsia="zh-TW"/>
        </w:rPr>
        <w:t>之間，是正常範圍，少數出現在</w:t>
      </w:r>
      <w:r w:rsidRPr="00A0164D">
        <w:rPr>
          <w:lang w:eastAsia="zh-TW"/>
        </w:rPr>
        <w:t>0.8-0.9cm</w:t>
      </w:r>
      <w:r w:rsidRPr="00A0164D">
        <w:rPr>
          <w:rFonts w:hint="eastAsia"/>
          <w:lang w:eastAsia="zh-TW"/>
        </w:rPr>
        <w:t>、</w:t>
      </w:r>
      <w:r w:rsidRPr="00A0164D">
        <w:rPr>
          <w:lang w:eastAsia="zh-TW"/>
        </w:rPr>
        <w:t>1.3-1.5cm</w:t>
      </w:r>
      <w:r w:rsidRPr="00A0164D">
        <w:rPr>
          <w:rFonts w:hint="eastAsia"/>
          <w:lang w:eastAsia="zh-TW"/>
        </w:rPr>
        <w:t>之間；第二道編到簡端的距離是</w:t>
      </w:r>
      <w:r w:rsidRPr="00A0164D">
        <w:rPr>
          <w:lang w:eastAsia="zh-TW"/>
        </w:rPr>
        <w:t>13.3cm-14.0cm</w:t>
      </w:r>
      <w:r w:rsidRPr="00A0164D">
        <w:rPr>
          <w:rFonts w:hint="eastAsia"/>
          <w:lang w:eastAsia="zh-TW"/>
        </w:rPr>
        <w:t>，多數在</w:t>
      </w:r>
      <w:r w:rsidRPr="00A0164D">
        <w:rPr>
          <w:lang w:eastAsia="zh-TW"/>
        </w:rPr>
        <w:t>13.6-13.8cm</w:t>
      </w:r>
      <w:r w:rsidRPr="00A0164D">
        <w:rPr>
          <w:rFonts w:hint="eastAsia"/>
          <w:lang w:eastAsia="zh-TW"/>
        </w:rPr>
        <w:t>之間，是正常範圍，少數在</w:t>
      </w:r>
      <w:r w:rsidRPr="00A0164D">
        <w:rPr>
          <w:lang w:eastAsia="zh-TW"/>
        </w:rPr>
        <w:t>13.3-13.5cm</w:t>
      </w:r>
      <w:r w:rsidRPr="00A0164D">
        <w:rPr>
          <w:rFonts w:hint="eastAsia"/>
          <w:lang w:eastAsia="zh-TW"/>
        </w:rPr>
        <w:t>、</w:t>
      </w:r>
      <w:r w:rsidRPr="00A0164D">
        <w:rPr>
          <w:lang w:eastAsia="zh-TW"/>
        </w:rPr>
        <w:t>13.9-14.0cm</w:t>
      </w:r>
      <w:r w:rsidRPr="00A0164D">
        <w:rPr>
          <w:rFonts w:hint="eastAsia"/>
          <w:lang w:eastAsia="zh-TW"/>
        </w:rPr>
        <w:t>之間；第三道編到簡尾的距離是</w:t>
      </w:r>
      <w:r w:rsidRPr="00A0164D">
        <w:rPr>
          <w:lang w:eastAsia="zh-TW"/>
        </w:rPr>
        <w:t>1.1-1.5cm</w:t>
      </w:r>
      <w:r w:rsidRPr="00A0164D">
        <w:rPr>
          <w:rFonts w:hint="eastAsia"/>
          <w:lang w:eastAsia="zh-TW"/>
        </w:rPr>
        <w:t>，多數在</w:t>
      </w:r>
      <w:r w:rsidRPr="00A0164D">
        <w:rPr>
          <w:lang w:eastAsia="zh-TW"/>
        </w:rPr>
        <w:t>1.1-1.2cm</w:t>
      </w:r>
      <w:r w:rsidRPr="00A0164D">
        <w:rPr>
          <w:rFonts w:hint="eastAsia"/>
          <w:lang w:eastAsia="zh-TW"/>
        </w:rPr>
        <w:t>之間，少數在</w:t>
      </w:r>
      <w:r w:rsidRPr="00A0164D">
        <w:rPr>
          <w:lang w:eastAsia="zh-TW"/>
        </w:rPr>
        <w:t>1.3-1.5</w:t>
      </w:r>
      <w:r w:rsidRPr="00A0164D">
        <w:rPr>
          <w:rFonts w:hint="eastAsia"/>
          <w:lang w:eastAsia="zh-TW"/>
        </w:rPr>
        <w:t>之間。在正常範圍之外的數據，應是編繩滑動的結果，非編聯時的原始情况。</w:t>
      </w:r>
    </w:p>
    <w:p w14:paraId="73AD1CF5" w14:textId="77777777" w:rsidR="00971535" w:rsidRDefault="00971535" w:rsidP="00384BF1">
      <w:pPr>
        <w:pStyle w:val="ab"/>
        <w:ind w:firstLine="560"/>
      </w:pPr>
      <w:r w:rsidRPr="00A0164D">
        <w:rPr>
          <w:rFonts w:hint="eastAsia"/>
          <w:lang w:eastAsia="zh-TW"/>
        </w:rPr>
        <w:t>本卷存在編痕</w:t>
      </w:r>
      <w:r w:rsidRPr="00A0164D">
        <w:rPr>
          <w:lang w:eastAsia="zh-TW"/>
        </w:rPr>
        <w:t>/</w:t>
      </w:r>
      <w:r w:rsidRPr="00A0164D">
        <w:rPr>
          <w:rFonts w:hint="eastAsia"/>
          <w:lang w:eastAsia="zh-TW"/>
        </w:rPr>
        <w:t>編繩與字迹重合的現象，結合上述數據，剔除异常情形，列表如下：</w:t>
      </w:r>
    </w:p>
    <w:p w14:paraId="1D31BF32" w14:textId="77777777" w:rsidR="00384BF1" w:rsidRPr="00A0164D" w:rsidRDefault="00384BF1" w:rsidP="00384BF1">
      <w:pPr>
        <w:pStyle w:val="ab"/>
        <w:ind w:firstLine="560"/>
        <w:rPr>
          <w:rFonts w:hint="eastAsia"/>
        </w:rPr>
      </w:pPr>
    </w:p>
    <w:tbl>
      <w:tblPr>
        <w:tblStyle w:val="aff3"/>
        <w:tblW w:w="0" w:type="auto"/>
        <w:tblInd w:w="1058" w:type="dxa"/>
        <w:tblLayout w:type="fixed"/>
        <w:tblLook w:val="04A0" w:firstRow="1" w:lastRow="0" w:firstColumn="1" w:lastColumn="0" w:noHBand="0" w:noVBand="1"/>
      </w:tblPr>
      <w:tblGrid>
        <w:gridCol w:w="1134"/>
        <w:gridCol w:w="1275"/>
        <w:gridCol w:w="1276"/>
        <w:gridCol w:w="1276"/>
        <w:gridCol w:w="1206"/>
      </w:tblGrid>
      <w:tr w:rsidR="00971535" w:rsidRPr="00A0164D" w14:paraId="6B6B8D6A" w14:textId="77777777" w:rsidTr="00261F24">
        <w:tc>
          <w:tcPr>
            <w:tcW w:w="1134" w:type="dxa"/>
            <w:tcBorders>
              <w:top w:val="single" w:sz="4" w:space="0" w:color="auto"/>
              <w:left w:val="single" w:sz="4" w:space="0" w:color="auto"/>
              <w:bottom w:val="single" w:sz="4" w:space="0" w:color="auto"/>
              <w:right w:val="single" w:sz="4" w:space="0" w:color="auto"/>
            </w:tcBorders>
          </w:tcPr>
          <w:p w14:paraId="533CE920" w14:textId="77777777" w:rsidR="00971535" w:rsidRPr="00A0164D" w:rsidRDefault="00971535" w:rsidP="00261F24">
            <w:pPr>
              <w:rPr>
                <w:rFonts w:hint="eastAsia"/>
              </w:rPr>
            </w:pPr>
            <w:r w:rsidRPr="00A0164D">
              <w:rPr>
                <w:rFonts w:hint="eastAsia"/>
                <w:lang w:eastAsia="zh-TW"/>
              </w:rPr>
              <w:lastRenderedPageBreak/>
              <w:t>簡</w:t>
            </w:r>
            <w:r w:rsidRPr="00A0164D">
              <w:rPr>
                <w:lang w:eastAsia="zh-TW"/>
              </w:rPr>
              <w:t>39</w:t>
            </w:r>
          </w:p>
        </w:tc>
        <w:tc>
          <w:tcPr>
            <w:tcW w:w="1275" w:type="dxa"/>
            <w:tcBorders>
              <w:top w:val="single" w:sz="4" w:space="0" w:color="auto"/>
              <w:left w:val="single" w:sz="4" w:space="0" w:color="auto"/>
              <w:bottom w:val="single" w:sz="4" w:space="0" w:color="auto"/>
              <w:right w:val="single" w:sz="4" w:space="0" w:color="auto"/>
            </w:tcBorders>
          </w:tcPr>
          <w:p w14:paraId="62C84FDB" w14:textId="77777777" w:rsidR="00971535" w:rsidRPr="00A0164D" w:rsidRDefault="00971535" w:rsidP="00261F24">
            <w:pPr>
              <w:ind w:firstLineChars="83" w:firstLine="199"/>
              <w:rPr>
                <w:rFonts w:hint="eastAsia"/>
              </w:rPr>
            </w:pPr>
            <w:r w:rsidRPr="00A0164D">
              <w:rPr>
                <w:rFonts w:hint="eastAsia"/>
                <w:lang w:eastAsia="zh-TW"/>
              </w:rPr>
              <w:t>簡</w:t>
            </w:r>
            <w:r w:rsidRPr="00A0164D">
              <w:rPr>
                <w:lang w:eastAsia="zh-TW"/>
              </w:rPr>
              <w:t>43</w:t>
            </w:r>
          </w:p>
        </w:tc>
        <w:tc>
          <w:tcPr>
            <w:tcW w:w="1276" w:type="dxa"/>
            <w:tcBorders>
              <w:top w:val="single" w:sz="4" w:space="0" w:color="auto"/>
              <w:left w:val="single" w:sz="4" w:space="0" w:color="auto"/>
              <w:bottom w:val="single" w:sz="4" w:space="0" w:color="auto"/>
              <w:right w:val="single" w:sz="4" w:space="0" w:color="auto"/>
            </w:tcBorders>
          </w:tcPr>
          <w:p w14:paraId="39AC7F97" w14:textId="77777777" w:rsidR="00971535" w:rsidRPr="00A0164D" w:rsidRDefault="00971535" w:rsidP="00261F24">
            <w:pPr>
              <w:ind w:firstLineChars="83" w:firstLine="199"/>
              <w:rPr>
                <w:rFonts w:hint="eastAsia"/>
              </w:rPr>
            </w:pPr>
            <w:r w:rsidRPr="00A0164D">
              <w:rPr>
                <w:rFonts w:hint="eastAsia"/>
                <w:lang w:eastAsia="zh-TW"/>
              </w:rPr>
              <w:t>簡</w:t>
            </w:r>
            <w:r w:rsidRPr="00A0164D">
              <w:rPr>
                <w:lang w:eastAsia="zh-TW"/>
              </w:rPr>
              <w:t>46</w:t>
            </w:r>
          </w:p>
        </w:tc>
        <w:tc>
          <w:tcPr>
            <w:tcW w:w="1276" w:type="dxa"/>
            <w:tcBorders>
              <w:top w:val="single" w:sz="4" w:space="0" w:color="auto"/>
              <w:left w:val="single" w:sz="4" w:space="0" w:color="auto"/>
              <w:bottom w:val="single" w:sz="4" w:space="0" w:color="auto"/>
              <w:right w:val="single" w:sz="4" w:space="0" w:color="auto"/>
            </w:tcBorders>
          </w:tcPr>
          <w:p w14:paraId="29A7A770" w14:textId="77777777" w:rsidR="00971535" w:rsidRPr="00A0164D" w:rsidRDefault="00971535" w:rsidP="00261F24">
            <w:pPr>
              <w:ind w:firstLineChars="83" w:firstLine="199"/>
              <w:rPr>
                <w:rFonts w:hint="eastAsia"/>
              </w:rPr>
            </w:pPr>
            <w:r w:rsidRPr="00A0164D">
              <w:rPr>
                <w:rFonts w:hint="eastAsia"/>
                <w:lang w:eastAsia="zh-TW"/>
              </w:rPr>
              <w:t>簡</w:t>
            </w:r>
            <w:r w:rsidRPr="00A0164D">
              <w:rPr>
                <w:lang w:eastAsia="zh-TW"/>
              </w:rPr>
              <w:t>47</w:t>
            </w:r>
          </w:p>
        </w:tc>
        <w:tc>
          <w:tcPr>
            <w:tcW w:w="1206" w:type="dxa"/>
            <w:tcBorders>
              <w:top w:val="single" w:sz="4" w:space="0" w:color="auto"/>
              <w:left w:val="single" w:sz="4" w:space="0" w:color="auto"/>
              <w:bottom w:val="single" w:sz="4" w:space="0" w:color="auto"/>
              <w:right w:val="single" w:sz="4" w:space="0" w:color="auto"/>
            </w:tcBorders>
          </w:tcPr>
          <w:p w14:paraId="1FCF3687" w14:textId="77777777" w:rsidR="00971535" w:rsidRPr="00A0164D" w:rsidRDefault="00971535" w:rsidP="00261F24">
            <w:pPr>
              <w:rPr>
                <w:rFonts w:hint="eastAsia"/>
              </w:rPr>
            </w:pPr>
            <w:r w:rsidRPr="00A0164D">
              <w:rPr>
                <w:rFonts w:hint="eastAsia"/>
                <w:lang w:eastAsia="zh-TW"/>
              </w:rPr>
              <w:t>簡</w:t>
            </w:r>
            <w:r w:rsidRPr="00A0164D">
              <w:rPr>
                <w:lang w:eastAsia="zh-TW"/>
              </w:rPr>
              <w:t>50</w:t>
            </w:r>
          </w:p>
        </w:tc>
      </w:tr>
      <w:tr w:rsidR="00971535" w:rsidRPr="00A0164D" w14:paraId="3A3B4336" w14:textId="77777777" w:rsidTr="00261F24">
        <w:tc>
          <w:tcPr>
            <w:tcW w:w="1134" w:type="dxa"/>
            <w:tcBorders>
              <w:top w:val="single" w:sz="4" w:space="0" w:color="auto"/>
              <w:left w:val="single" w:sz="4" w:space="0" w:color="auto"/>
              <w:bottom w:val="single" w:sz="4" w:space="0" w:color="auto"/>
              <w:right w:val="single" w:sz="4" w:space="0" w:color="auto"/>
            </w:tcBorders>
          </w:tcPr>
          <w:p w14:paraId="181D1A70" w14:textId="77777777" w:rsidR="00971535" w:rsidRPr="00A0164D" w:rsidRDefault="00971535" w:rsidP="00261F24">
            <w:pPr>
              <w:ind w:firstLineChars="83" w:firstLine="199"/>
              <w:rPr>
                <w:rFonts w:hint="eastAsia"/>
              </w:rPr>
            </w:pPr>
            <w:r w:rsidRPr="00A0164D">
              <w:rPr>
                <w:noProof/>
              </w:rPr>
              <w:drawing>
                <wp:inline distT="0" distB="0" distL="0" distR="0" wp14:anchorId="51B012DF" wp14:editId="6AD0E720">
                  <wp:extent cx="374015" cy="490855"/>
                  <wp:effectExtent l="0" t="0" r="6985" b="4445"/>
                  <wp:docPr id="1104" name="图片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图片 1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83816" cy="503723"/>
                          </a:xfrm>
                          <a:prstGeom prst="rect">
                            <a:avLst/>
                          </a:prstGeom>
                          <a:noFill/>
                          <a:ln>
                            <a:noFill/>
                          </a:ln>
                        </pic:spPr>
                      </pic:pic>
                    </a:graphicData>
                  </a:graphic>
                </wp:inline>
              </w:drawing>
            </w:r>
          </w:p>
          <w:p w14:paraId="2F8C0924" w14:textId="77777777" w:rsidR="00971535" w:rsidRPr="00A0164D" w:rsidRDefault="00971535" w:rsidP="00261F24">
            <w:pPr>
              <w:rPr>
                <w:rFonts w:hint="eastAsia"/>
              </w:rPr>
            </w:pPr>
            <w:r w:rsidRPr="00A0164D">
              <w:rPr>
                <w:rFonts w:hint="eastAsia"/>
                <w:lang w:eastAsia="zh-TW"/>
              </w:rPr>
              <w:t>（第一道編，</w:t>
            </w:r>
            <w:r w:rsidRPr="00A0164D">
              <w:rPr>
                <w:lang w:eastAsia="zh-TW"/>
              </w:rPr>
              <w:t>1.2cm</w:t>
            </w:r>
            <w:r w:rsidRPr="00A0164D">
              <w:rPr>
                <w:rFonts w:hint="eastAsia"/>
                <w:lang w:eastAsia="zh-TW"/>
              </w:rPr>
              <w:t>）</w:t>
            </w:r>
          </w:p>
        </w:tc>
        <w:tc>
          <w:tcPr>
            <w:tcW w:w="1275" w:type="dxa"/>
            <w:tcBorders>
              <w:top w:val="single" w:sz="4" w:space="0" w:color="auto"/>
              <w:left w:val="single" w:sz="4" w:space="0" w:color="auto"/>
              <w:bottom w:val="single" w:sz="4" w:space="0" w:color="auto"/>
              <w:right w:val="single" w:sz="4" w:space="0" w:color="auto"/>
            </w:tcBorders>
          </w:tcPr>
          <w:p w14:paraId="2A476460" w14:textId="77777777" w:rsidR="00971535" w:rsidRPr="00A0164D" w:rsidRDefault="00971535" w:rsidP="00261F24">
            <w:pPr>
              <w:ind w:firstLine="480"/>
              <w:rPr>
                <w:rFonts w:hint="eastAsia"/>
              </w:rPr>
            </w:pPr>
            <w:r w:rsidRPr="00A0164D">
              <w:rPr>
                <w:noProof/>
              </w:rPr>
              <w:drawing>
                <wp:inline distT="0" distB="0" distL="0" distR="0" wp14:anchorId="6B3FA8F7" wp14:editId="0441ECC4">
                  <wp:extent cx="340995" cy="488315"/>
                  <wp:effectExtent l="0" t="0" r="1905" b="6985"/>
                  <wp:docPr id="1106" name="图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图片 1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49288" cy="499884"/>
                          </a:xfrm>
                          <a:prstGeom prst="rect">
                            <a:avLst/>
                          </a:prstGeom>
                          <a:noFill/>
                          <a:ln>
                            <a:noFill/>
                          </a:ln>
                        </pic:spPr>
                      </pic:pic>
                    </a:graphicData>
                  </a:graphic>
                </wp:inline>
              </w:drawing>
            </w:r>
            <w:r w:rsidRPr="00A0164D">
              <w:rPr>
                <w:rFonts w:hint="eastAsia"/>
                <w:lang w:eastAsia="zh-TW"/>
              </w:rPr>
              <w:t>（第一道編，</w:t>
            </w:r>
            <w:r w:rsidRPr="00A0164D">
              <w:rPr>
                <w:lang w:eastAsia="zh-TW"/>
              </w:rPr>
              <w:t>1.2cm</w:t>
            </w:r>
            <w:r w:rsidRPr="00A0164D">
              <w:rPr>
                <w:rFonts w:hint="eastAsia"/>
                <w:lang w:eastAsia="zh-TW"/>
              </w:rPr>
              <w:t>）</w:t>
            </w:r>
          </w:p>
        </w:tc>
        <w:tc>
          <w:tcPr>
            <w:tcW w:w="1276" w:type="dxa"/>
            <w:tcBorders>
              <w:top w:val="single" w:sz="4" w:space="0" w:color="auto"/>
              <w:left w:val="single" w:sz="4" w:space="0" w:color="auto"/>
              <w:bottom w:val="single" w:sz="4" w:space="0" w:color="auto"/>
              <w:right w:val="single" w:sz="4" w:space="0" w:color="auto"/>
            </w:tcBorders>
          </w:tcPr>
          <w:p w14:paraId="0FE2767E" w14:textId="77777777" w:rsidR="00971535" w:rsidRPr="00A0164D" w:rsidRDefault="00971535" w:rsidP="00261F24">
            <w:pPr>
              <w:ind w:firstLine="480"/>
              <w:rPr>
                <w:rFonts w:hint="eastAsia"/>
              </w:rPr>
            </w:pPr>
            <w:r w:rsidRPr="00A0164D">
              <w:rPr>
                <w:noProof/>
              </w:rPr>
              <w:drawing>
                <wp:inline distT="0" distB="0" distL="0" distR="0" wp14:anchorId="7024D75E" wp14:editId="50672BE1">
                  <wp:extent cx="391160" cy="554355"/>
                  <wp:effectExtent l="0" t="0" r="8890" b="0"/>
                  <wp:docPr id="1107" name="图片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图片 11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91160" cy="554355"/>
                          </a:xfrm>
                          <a:prstGeom prst="rect">
                            <a:avLst/>
                          </a:prstGeom>
                          <a:noFill/>
                          <a:ln>
                            <a:noFill/>
                          </a:ln>
                        </pic:spPr>
                      </pic:pic>
                    </a:graphicData>
                  </a:graphic>
                </wp:inline>
              </w:drawing>
            </w:r>
            <w:r w:rsidRPr="00A0164D">
              <w:rPr>
                <w:rFonts w:hint="eastAsia"/>
                <w:lang w:eastAsia="zh-TW"/>
              </w:rPr>
              <w:t>（第一道編，</w:t>
            </w:r>
            <w:r w:rsidRPr="00A0164D">
              <w:rPr>
                <w:lang w:eastAsia="zh-TW"/>
              </w:rPr>
              <w:t>1.2cm</w:t>
            </w:r>
            <w:r w:rsidRPr="00A0164D">
              <w:rPr>
                <w:rFonts w:hint="eastAsia"/>
                <w:lang w:eastAsia="zh-TW"/>
              </w:rPr>
              <w:t>）</w:t>
            </w:r>
          </w:p>
        </w:tc>
        <w:tc>
          <w:tcPr>
            <w:tcW w:w="1276" w:type="dxa"/>
            <w:tcBorders>
              <w:top w:val="single" w:sz="4" w:space="0" w:color="auto"/>
              <w:left w:val="single" w:sz="4" w:space="0" w:color="auto"/>
              <w:bottom w:val="single" w:sz="4" w:space="0" w:color="auto"/>
              <w:right w:val="single" w:sz="4" w:space="0" w:color="auto"/>
            </w:tcBorders>
          </w:tcPr>
          <w:p w14:paraId="7DE87B6A" w14:textId="77777777" w:rsidR="00971535" w:rsidRPr="00A0164D" w:rsidRDefault="00971535" w:rsidP="00261F24">
            <w:pPr>
              <w:ind w:firstLineChars="83" w:firstLine="199"/>
              <w:rPr>
                <w:rFonts w:hint="eastAsia"/>
              </w:rPr>
            </w:pPr>
            <w:r w:rsidRPr="00A0164D">
              <w:rPr>
                <w:noProof/>
              </w:rPr>
              <w:drawing>
                <wp:inline distT="0" distB="0" distL="0" distR="0" wp14:anchorId="210B44F6" wp14:editId="48614C43">
                  <wp:extent cx="401320" cy="506730"/>
                  <wp:effectExtent l="0" t="0" r="0" b="7620"/>
                  <wp:docPr id="1108" name="图片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图片 11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01320" cy="506730"/>
                          </a:xfrm>
                          <a:prstGeom prst="rect">
                            <a:avLst/>
                          </a:prstGeom>
                          <a:noFill/>
                          <a:ln>
                            <a:noFill/>
                          </a:ln>
                        </pic:spPr>
                      </pic:pic>
                    </a:graphicData>
                  </a:graphic>
                </wp:inline>
              </w:drawing>
            </w:r>
          </w:p>
          <w:p w14:paraId="5AD381D3" w14:textId="77777777" w:rsidR="00971535" w:rsidRPr="00A0164D" w:rsidRDefault="00971535" w:rsidP="00261F24">
            <w:pPr>
              <w:rPr>
                <w:rFonts w:hint="eastAsia"/>
              </w:rPr>
            </w:pPr>
            <w:r w:rsidRPr="00A0164D">
              <w:rPr>
                <w:rFonts w:hint="eastAsia"/>
                <w:lang w:eastAsia="zh-TW"/>
              </w:rPr>
              <w:t>（第一道編，</w:t>
            </w:r>
            <w:r w:rsidRPr="00A0164D">
              <w:rPr>
                <w:lang w:eastAsia="zh-TW"/>
              </w:rPr>
              <w:t>1.2cm</w:t>
            </w:r>
            <w:r w:rsidRPr="00A0164D">
              <w:rPr>
                <w:rFonts w:hint="eastAsia"/>
                <w:lang w:eastAsia="zh-TW"/>
              </w:rPr>
              <w:t>）</w:t>
            </w:r>
          </w:p>
        </w:tc>
        <w:tc>
          <w:tcPr>
            <w:tcW w:w="1206" w:type="dxa"/>
            <w:tcBorders>
              <w:top w:val="single" w:sz="4" w:space="0" w:color="auto"/>
              <w:left w:val="single" w:sz="4" w:space="0" w:color="auto"/>
              <w:bottom w:val="single" w:sz="4" w:space="0" w:color="auto"/>
              <w:right w:val="single" w:sz="4" w:space="0" w:color="auto"/>
            </w:tcBorders>
          </w:tcPr>
          <w:p w14:paraId="7F286047" w14:textId="77777777" w:rsidR="00971535" w:rsidRPr="00A0164D" w:rsidRDefault="00971535" w:rsidP="00261F24">
            <w:pPr>
              <w:ind w:firstLineChars="83" w:firstLine="199"/>
              <w:rPr>
                <w:rFonts w:hint="eastAsia"/>
              </w:rPr>
            </w:pPr>
            <w:r w:rsidRPr="00A0164D">
              <w:rPr>
                <w:noProof/>
              </w:rPr>
              <w:drawing>
                <wp:inline distT="0" distB="0" distL="0" distR="0" wp14:anchorId="57B77756" wp14:editId="346A05A5">
                  <wp:extent cx="384175" cy="398145"/>
                  <wp:effectExtent l="0" t="0" r="0" b="1905"/>
                  <wp:docPr id="1109" name="图片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图片 11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5487" cy="419893"/>
                          </a:xfrm>
                          <a:prstGeom prst="rect">
                            <a:avLst/>
                          </a:prstGeom>
                          <a:noFill/>
                          <a:ln>
                            <a:noFill/>
                          </a:ln>
                        </pic:spPr>
                      </pic:pic>
                    </a:graphicData>
                  </a:graphic>
                </wp:inline>
              </w:drawing>
            </w:r>
          </w:p>
          <w:p w14:paraId="4B0281D2" w14:textId="77777777" w:rsidR="00971535" w:rsidRPr="00A0164D" w:rsidRDefault="00971535" w:rsidP="00261F24">
            <w:pPr>
              <w:rPr>
                <w:rFonts w:hint="eastAsia"/>
              </w:rPr>
            </w:pPr>
            <w:r w:rsidRPr="00A0164D">
              <w:rPr>
                <w:rFonts w:hint="eastAsia"/>
                <w:lang w:eastAsia="zh-TW"/>
              </w:rPr>
              <w:t>（第三道編</w:t>
            </w:r>
            <w:r w:rsidRPr="00A0164D">
              <w:rPr>
                <w:lang w:eastAsia="zh-TW"/>
              </w:rPr>
              <w:t>,1.2cm</w:t>
            </w:r>
            <w:r w:rsidRPr="00A0164D">
              <w:rPr>
                <w:rFonts w:hint="eastAsia"/>
                <w:lang w:eastAsia="zh-TW"/>
              </w:rPr>
              <w:t>）</w:t>
            </w:r>
          </w:p>
        </w:tc>
      </w:tr>
    </w:tbl>
    <w:p w14:paraId="1B2BC2B7" w14:textId="77777777" w:rsidR="00384BF1" w:rsidRDefault="00384BF1" w:rsidP="00971535">
      <w:pPr>
        <w:ind w:firstLine="480"/>
      </w:pPr>
    </w:p>
    <w:p w14:paraId="0E8E3401" w14:textId="1880AAF9" w:rsidR="00971535" w:rsidRPr="00A0164D" w:rsidRDefault="00971535" w:rsidP="00384BF1">
      <w:pPr>
        <w:pStyle w:val="ab"/>
        <w:ind w:firstLine="560"/>
        <w:rPr>
          <w:rFonts w:hint="eastAsia"/>
        </w:rPr>
      </w:pPr>
      <w:r w:rsidRPr="00A0164D">
        <w:rPr>
          <w:rFonts w:hint="eastAsia"/>
          <w:lang w:eastAsia="zh-TW"/>
        </w:rPr>
        <w:t>彩色圖版中編繩的走向亦未顯示出上述存在編繩滑動的可能，與數據吻合：</w:t>
      </w:r>
    </w:p>
    <w:p w14:paraId="006DC57C" w14:textId="77777777" w:rsidR="00971535" w:rsidRPr="00A0164D" w:rsidRDefault="00971535" w:rsidP="00971535">
      <w:pPr>
        <w:ind w:firstLineChars="500" w:firstLine="1200"/>
        <w:rPr>
          <w:rFonts w:hint="eastAsia"/>
        </w:rPr>
      </w:pPr>
      <w:r w:rsidRPr="00A0164D">
        <w:rPr>
          <w:noProof/>
        </w:rPr>
        <w:drawing>
          <wp:inline distT="0" distB="0" distL="0" distR="0" wp14:anchorId="626757E4" wp14:editId="31A3B493">
            <wp:extent cx="4109085" cy="2352040"/>
            <wp:effectExtent l="0" t="0" r="5715" b="0"/>
            <wp:docPr id="1110" name="图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图片 1110"/>
                    <pic:cNvPicPr>
                      <a:picLocks noChangeAspect="1"/>
                    </pic:cNvPicPr>
                  </pic:nvPicPr>
                  <pic:blipFill>
                    <a:blip r:embed="rId35"/>
                    <a:stretch>
                      <a:fillRect/>
                    </a:stretch>
                  </pic:blipFill>
                  <pic:spPr>
                    <a:xfrm>
                      <a:off x="0" y="0"/>
                      <a:ext cx="4113928" cy="2355132"/>
                    </a:xfrm>
                    <a:prstGeom prst="rect">
                      <a:avLst/>
                    </a:prstGeom>
                  </pic:spPr>
                </pic:pic>
              </a:graphicData>
            </a:graphic>
          </wp:inline>
        </w:drawing>
      </w:r>
    </w:p>
    <w:p w14:paraId="0E3DE597" w14:textId="6F567C77" w:rsidR="00971535" w:rsidRPr="00A0164D" w:rsidRDefault="00971535" w:rsidP="00384BF1">
      <w:pPr>
        <w:pStyle w:val="a4"/>
        <w:spacing w:before="540" w:after="540"/>
        <w:ind w:left="0" w:firstLineChars="0" w:firstLine="0"/>
        <w:jc w:val="center"/>
        <w:rPr>
          <w:rFonts w:ascii="宋体" w:hAnsi="宋体" w:hint="eastAsia"/>
        </w:rPr>
      </w:pPr>
      <w:r w:rsidRPr="005E32D5">
        <w:rPr>
          <w:rFonts w:hint="eastAsia"/>
        </w:rPr>
        <w:t>簡</w:t>
      </w:r>
      <w:r w:rsidRPr="005E32D5">
        <w:t>39-47</w:t>
      </w:r>
      <w:r w:rsidRPr="005E32D5">
        <w:rPr>
          <w:rFonts w:hint="eastAsia"/>
        </w:rPr>
        <w:t>第一道編示意圖</w:t>
      </w:r>
      <w:r w:rsidRPr="00A0164D">
        <w:rPr>
          <w:rStyle w:val="af"/>
          <w:rFonts w:ascii="宋体" w:hAnsi="宋体"/>
          <w:b/>
          <w:bCs/>
        </w:rPr>
        <w:endnoteReference w:id="11"/>
      </w:r>
    </w:p>
    <w:p w14:paraId="779D8687" w14:textId="77777777" w:rsidR="00971535" w:rsidRPr="00A0164D" w:rsidRDefault="00971535" w:rsidP="00971535">
      <w:pPr>
        <w:ind w:firstLineChars="900" w:firstLine="2160"/>
        <w:rPr>
          <w:rFonts w:hint="eastAsia"/>
        </w:rPr>
      </w:pPr>
      <w:r w:rsidRPr="00A0164D">
        <w:rPr>
          <w:noProof/>
        </w:rPr>
        <w:lastRenderedPageBreak/>
        <w:drawing>
          <wp:inline distT="0" distB="0" distL="0" distR="0" wp14:anchorId="705330B5" wp14:editId="428090A1">
            <wp:extent cx="2694305" cy="2290298"/>
            <wp:effectExtent l="0" t="0" r="0" b="0"/>
            <wp:docPr id="1112"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图片 1112"/>
                    <pic:cNvPicPr>
                      <a:picLocks noChangeAspect="1"/>
                    </pic:cNvPicPr>
                  </pic:nvPicPr>
                  <pic:blipFill>
                    <a:blip r:embed="rId36"/>
                    <a:srcRect t="7153" b="4748"/>
                    <a:stretch>
                      <a:fillRect/>
                    </a:stretch>
                  </pic:blipFill>
                  <pic:spPr>
                    <a:xfrm>
                      <a:off x="0" y="0"/>
                      <a:ext cx="2699931" cy="2295080"/>
                    </a:xfrm>
                    <a:prstGeom prst="rect">
                      <a:avLst/>
                    </a:prstGeom>
                    <a:ln>
                      <a:noFill/>
                    </a:ln>
                  </pic:spPr>
                </pic:pic>
              </a:graphicData>
            </a:graphic>
          </wp:inline>
        </w:drawing>
      </w:r>
    </w:p>
    <w:p w14:paraId="713EE8FB" w14:textId="6718A806" w:rsidR="00971535" w:rsidRPr="00A0164D" w:rsidRDefault="00971535" w:rsidP="00384BF1">
      <w:pPr>
        <w:pStyle w:val="a4"/>
        <w:spacing w:before="540" w:after="540"/>
        <w:ind w:left="0" w:firstLineChars="0" w:firstLine="0"/>
        <w:jc w:val="center"/>
        <w:rPr>
          <w:rFonts w:ascii="宋体" w:hAnsi="宋体" w:hint="eastAsia"/>
        </w:rPr>
      </w:pPr>
      <w:r w:rsidRPr="005E32D5">
        <w:rPr>
          <w:rFonts w:hint="eastAsia"/>
        </w:rPr>
        <w:t>簡</w:t>
      </w:r>
      <w:r w:rsidRPr="005E32D5">
        <w:t>46-50</w:t>
      </w:r>
      <w:r w:rsidRPr="005E32D5">
        <w:rPr>
          <w:rFonts w:hint="eastAsia"/>
        </w:rPr>
        <w:t>第三道編示意圖</w:t>
      </w:r>
      <w:r w:rsidRPr="00A0164D">
        <w:rPr>
          <w:rStyle w:val="af"/>
          <w:rFonts w:ascii="宋体" w:hAnsi="宋体"/>
          <w:b/>
          <w:bCs/>
        </w:rPr>
        <w:endnoteReference w:id="12"/>
      </w:r>
    </w:p>
    <w:p w14:paraId="157CD80D" w14:textId="77777777" w:rsidR="00971535" w:rsidRPr="00A0164D" w:rsidRDefault="00971535" w:rsidP="00384BF1">
      <w:pPr>
        <w:pStyle w:val="ab"/>
        <w:ind w:firstLine="560"/>
        <w:rPr>
          <w:rFonts w:hint="eastAsia"/>
        </w:rPr>
      </w:pPr>
      <w:r w:rsidRPr="00A0164D">
        <w:rPr>
          <w:rFonts w:hint="eastAsia"/>
          <w:lang w:eastAsia="zh-TW"/>
        </w:rPr>
        <w:t>由此，可推知本卷爲先寫後編。</w:t>
      </w:r>
    </w:p>
    <w:p w14:paraId="71792FBB" w14:textId="77777777" w:rsidR="00971535" w:rsidRPr="00A0164D" w:rsidRDefault="00971535" w:rsidP="00384BF1">
      <w:pPr>
        <w:pStyle w:val="ab"/>
        <w:ind w:firstLine="560"/>
        <w:rPr>
          <w:rFonts w:hint="eastAsia"/>
          <w:lang w:eastAsia="zh-TW"/>
        </w:rPr>
      </w:pPr>
      <w:r w:rsidRPr="00A0164D">
        <w:rPr>
          <w:rFonts w:hint="eastAsia"/>
          <w:lang w:eastAsia="zh-TW"/>
        </w:rPr>
        <w:t>此外，本卷是貫簡書寫，寫完一支換到下一支，</w:t>
      </w:r>
      <w:r>
        <w:rPr>
          <w:rFonts w:hint="eastAsia"/>
          <w:lang w:eastAsia="zh-TW"/>
        </w:rPr>
        <w:t>並</w:t>
      </w:r>
      <w:r w:rsidRPr="00A0164D">
        <w:rPr>
          <w:rFonts w:hint="eastAsia"/>
          <w:lang w:eastAsia="zh-TW"/>
        </w:rPr>
        <w:t>非通欄橫向書寫。有一處書寫痕迹可作爲證據。簡</w:t>
      </w:r>
      <w:r w:rsidRPr="00A0164D">
        <w:rPr>
          <w:lang w:eastAsia="zh-TW"/>
        </w:rPr>
        <w:t>22</w:t>
      </w:r>
      <w:r w:rsidRPr="00A0164D">
        <w:rPr>
          <w:rFonts w:hint="eastAsia"/>
          <w:lang w:eastAsia="zh-TW"/>
        </w:rPr>
        <w:t>上欄末尾有一字（如下圖），整理者釋爲“千”，</w:t>
      </w:r>
      <w:r>
        <w:rPr>
          <w:rFonts w:hint="eastAsia"/>
          <w:lang w:eastAsia="zh-TW"/>
        </w:rPr>
        <w:t>並</w:t>
      </w:r>
      <w:r w:rsidRPr="00A0164D">
        <w:rPr>
          <w:rFonts w:hint="eastAsia"/>
          <w:lang w:eastAsia="zh-TW"/>
        </w:rPr>
        <w:t>認爲這是“下欄‘稅’字左邊‘禾’之起筆‘千’誤寫在上欄欄末”</w:t>
      </w:r>
      <w:r w:rsidRPr="00A0164D">
        <w:rPr>
          <w:vertAlign w:val="superscript"/>
        </w:rPr>
        <w:endnoteReference w:id="13"/>
      </w:r>
      <w:r w:rsidRPr="00A0164D">
        <w:rPr>
          <w:rFonts w:hint="eastAsia"/>
          <w:lang w:eastAsia="zh-TW"/>
        </w:rPr>
        <w:t>，其說可從。換句話說，書手抄寫上欄時，按底本誤抄下欄的文字，但剛開始抄寫時便意識到這一問題。如此，書手貫簡抄寫的情形差可窺之。貫簡抄寫亦符合閱讀時的順序。</w:t>
      </w:r>
    </w:p>
    <w:p w14:paraId="5128FDF0" w14:textId="77777777" w:rsidR="00971535" w:rsidRDefault="00971535" w:rsidP="00971535">
      <w:pPr>
        <w:ind w:firstLineChars="800" w:firstLine="1920"/>
      </w:pPr>
      <w:r w:rsidRPr="00A0164D">
        <w:rPr>
          <w:noProof/>
        </w:rPr>
        <w:lastRenderedPageBreak/>
        <w:drawing>
          <wp:inline distT="0" distB="0" distL="0" distR="0" wp14:anchorId="59395A83" wp14:editId="08522E42">
            <wp:extent cx="2927350" cy="3038475"/>
            <wp:effectExtent l="0" t="0" r="6350" b="0"/>
            <wp:docPr id="1114" name="图片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1114"/>
                    <pic:cNvPicPr>
                      <a:picLocks noChangeAspect="1"/>
                    </pic:cNvPicPr>
                  </pic:nvPicPr>
                  <pic:blipFill>
                    <a:blip r:embed="rId37"/>
                    <a:stretch>
                      <a:fillRect/>
                    </a:stretch>
                  </pic:blipFill>
                  <pic:spPr>
                    <a:xfrm>
                      <a:off x="0" y="0"/>
                      <a:ext cx="2932167" cy="3043432"/>
                    </a:xfrm>
                    <a:prstGeom prst="rect">
                      <a:avLst/>
                    </a:prstGeom>
                  </pic:spPr>
                </pic:pic>
              </a:graphicData>
            </a:graphic>
          </wp:inline>
        </w:drawing>
      </w:r>
      <w:r w:rsidRPr="00A0164D">
        <w:rPr>
          <w:rStyle w:val="af"/>
        </w:rPr>
        <w:endnoteReference w:id="14"/>
      </w:r>
    </w:p>
    <w:p w14:paraId="3FA9913F" w14:textId="77777777" w:rsidR="00384BF1" w:rsidRPr="00A0164D" w:rsidRDefault="00384BF1" w:rsidP="00971535">
      <w:pPr>
        <w:ind w:firstLineChars="800" w:firstLine="1920"/>
        <w:rPr>
          <w:rFonts w:hint="eastAsia"/>
        </w:rPr>
      </w:pPr>
    </w:p>
    <w:p w14:paraId="2CA2B455" w14:textId="77777777" w:rsidR="00971535" w:rsidRPr="00384BF1" w:rsidRDefault="00971535" w:rsidP="00384BF1">
      <w:pPr>
        <w:pStyle w:val="ab"/>
        <w:ind w:firstLineChars="0" w:firstLine="0"/>
        <w:jc w:val="center"/>
        <w:rPr>
          <w:rFonts w:hint="eastAsia"/>
          <w:b/>
          <w:bCs/>
        </w:rPr>
      </w:pPr>
      <w:r w:rsidRPr="00384BF1">
        <w:rPr>
          <w:rFonts w:hint="eastAsia"/>
          <w:b/>
          <w:bCs/>
          <w:lang w:eastAsia="zh-TW"/>
        </w:rPr>
        <w:t>三、文本性質</w:t>
      </w:r>
    </w:p>
    <w:p w14:paraId="78ECFA0A" w14:textId="77777777" w:rsidR="00971535" w:rsidRPr="00A0164D" w:rsidRDefault="00971535" w:rsidP="00384BF1">
      <w:pPr>
        <w:pStyle w:val="ab"/>
        <w:ind w:firstLine="560"/>
        <w:rPr>
          <w:rFonts w:hint="eastAsia"/>
          <w:lang w:eastAsia="zh-TW"/>
        </w:rPr>
      </w:pPr>
      <w:r w:rsidRPr="00A0164D">
        <w:rPr>
          <w:rFonts w:hint="eastAsia"/>
          <w:lang w:eastAsia="zh-TW"/>
        </w:rPr>
        <w:t>有關《田書》的性質，學者有不同看法。韓巍認爲這“顯然不是當時丈量田畝、徵收租稅的檔案記錄，而應該是供人學習田畝、租稅計算的一種特殊算術教材或參考書”</w:t>
      </w:r>
      <w:r w:rsidRPr="00A0164D">
        <w:rPr>
          <w:vertAlign w:val="superscript"/>
        </w:rPr>
        <w:endnoteReference w:id="15"/>
      </w:r>
      <w:r w:rsidRPr="00A0164D">
        <w:rPr>
          <w:rFonts w:hint="eastAsia"/>
          <w:lang w:eastAsia="zh-TW"/>
        </w:rPr>
        <w:t>；譚競男</w:t>
      </w:r>
      <w:r>
        <w:rPr>
          <w:rFonts w:hint="eastAsia"/>
          <w:lang w:eastAsia="zh-TW"/>
        </w:rPr>
        <w:t>贊同此說</w:t>
      </w:r>
      <w:r w:rsidRPr="00A0164D">
        <w:rPr>
          <w:vertAlign w:val="superscript"/>
        </w:rPr>
        <w:endnoteReference w:id="16"/>
      </w:r>
      <w:r w:rsidRPr="00A0164D">
        <w:rPr>
          <w:rFonts w:hint="eastAsia"/>
          <w:lang w:eastAsia="zh-TW"/>
        </w:rPr>
        <w:t>。楊博則有不同的觀點。他認爲，《田書》當是地方官員徵收田租的“取程”簿書</w:t>
      </w:r>
      <w:r w:rsidRPr="00A0164D">
        <w:rPr>
          <w:vertAlign w:val="superscript"/>
        </w:rPr>
        <w:endnoteReference w:id="17"/>
      </w:r>
      <w:r w:rsidRPr="00A0164D">
        <w:rPr>
          <w:rFonts w:hint="eastAsia"/>
          <w:lang w:eastAsia="zh-TW"/>
        </w:rPr>
        <w:t>。“取程”即求取農作物單位産量的田畝面積。此類表述見</w:t>
      </w:r>
      <w:r>
        <w:rPr>
          <w:rFonts w:hint="eastAsia"/>
          <w:lang w:eastAsia="zh-TW"/>
        </w:rPr>
        <w:t>於</w:t>
      </w:r>
      <w:r w:rsidRPr="00A0164D">
        <w:rPr>
          <w:rFonts w:hint="eastAsia"/>
          <w:lang w:eastAsia="zh-TW"/>
        </w:rPr>
        <w:t>岳麓秦簡《數》以及張家山</w:t>
      </w:r>
      <w:r w:rsidRPr="00A0164D">
        <w:rPr>
          <w:lang w:eastAsia="zh-TW"/>
        </w:rPr>
        <w:t>247</w:t>
      </w:r>
      <w:r w:rsidRPr="00A0164D">
        <w:rPr>
          <w:rFonts w:hint="eastAsia"/>
          <w:lang w:eastAsia="zh-TW"/>
        </w:rPr>
        <w:t>號墓漢簡《算術書》，一般形式爲“</w:t>
      </w:r>
      <w:r w:rsidRPr="00A0164D">
        <w:rPr>
          <w:lang w:eastAsia="zh-TW"/>
        </w:rPr>
        <w:t>XX</w:t>
      </w:r>
      <w:r w:rsidRPr="00A0164D">
        <w:rPr>
          <w:rFonts w:hint="eastAsia"/>
          <w:lang w:eastAsia="zh-TW"/>
        </w:rPr>
        <w:t>步一</w:t>
      </w:r>
      <w:r>
        <w:rPr>
          <w:rFonts w:hint="eastAsia"/>
          <w:lang w:eastAsia="zh-TW"/>
        </w:rPr>
        <w:t>斗</w:t>
      </w:r>
      <w:r w:rsidRPr="00A0164D">
        <w:rPr>
          <w:rFonts w:hint="eastAsia"/>
          <w:lang w:eastAsia="zh-TW"/>
        </w:rPr>
        <w:t>”。學界對“程”的功用已有較爲深入、全面的討論</w:t>
      </w:r>
      <w:r w:rsidRPr="00A0164D">
        <w:rPr>
          <w:vertAlign w:val="superscript"/>
        </w:rPr>
        <w:endnoteReference w:id="18"/>
      </w:r>
      <w:r w:rsidRPr="00A0164D">
        <w:rPr>
          <w:rFonts w:hint="eastAsia"/>
          <w:lang w:eastAsia="zh-TW"/>
        </w:rPr>
        <w:t>，大體言之，確定一“程”的比率，再結合“稅田”的面積，可測算出全部的應繳稅額。儘管這是一個估計值，與實際的畝産當有所差別，但便利計算以及基層官吏收稅。</w:t>
      </w:r>
    </w:p>
    <w:p w14:paraId="364157AE" w14:textId="77777777" w:rsidR="00971535" w:rsidRPr="00A0164D" w:rsidRDefault="00971535" w:rsidP="00384BF1">
      <w:pPr>
        <w:pStyle w:val="ab"/>
        <w:ind w:firstLine="560"/>
        <w:rPr>
          <w:rFonts w:hint="eastAsia"/>
          <w:lang w:eastAsia="zh-TW"/>
        </w:rPr>
      </w:pPr>
      <w:r w:rsidRPr="00A0164D">
        <w:rPr>
          <w:rFonts w:hint="eastAsia"/>
          <w:lang w:eastAsia="zh-TW"/>
        </w:rPr>
        <w:lastRenderedPageBreak/>
        <w:t>《田書》的行文與“取程”徵稅的內容相近。此是楊文將《田書》視爲“取程”簿書的一大理由。從層位關係看，《田書》與“質日”、《傭作文書》臨近，楊文也因此將《田書》一同視爲文書</w:t>
      </w:r>
      <w:r w:rsidRPr="00A0164D">
        <w:rPr>
          <w:rStyle w:val="af"/>
        </w:rPr>
        <w:endnoteReference w:id="19"/>
      </w:r>
      <w:r w:rsidRPr="00A0164D">
        <w:rPr>
          <w:rFonts w:hint="eastAsia"/>
          <w:lang w:eastAsia="zh-TW"/>
        </w:rPr>
        <w:t>。但我們認爲，楊說有可商榷的餘地。</w:t>
      </w:r>
    </w:p>
    <w:p w14:paraId="03CD8668" w14:textId="77777777" w:rsidR="00971535" w:rsidRPr="00A0164D" w:rsidRDefault="00971535" w:rsidP="00384BF1">
      <w:pPr>
        <w:pStyle w:val="ab"/>
        <w:ind w:firstLine="560"/>
        <w:rPr>
          <w:rFonts w:hint="eastAsia"/>
          <w:lang w:eastAsia="zh-TW"/>
        </w:rPr>
      </w:pPr>
      <w:r w:rsidRPr="00A0164D">
        <w:rPr>
          <w:rFonts w:hint="eastAsia"/>
          <w:lang w:eastAsia="zh-TW"/>
        </w:rPr>
        <w:t>首先，</w:t>
      </w:r>
      <w:r>
        <w:rPr>
          <w:rFonts w:hint="eastAsia"/>
          <w:lang w:eastAsia="zh-TW"/>
        </w:rPr>
        <w:t>如前所述，</w:t>
      </w:r>
      <w:r w:rsidRPr="00A0164D">
        <w:rPr>
          <w:rFonts w:hint="eastAsia"/>
          <w:lang w:eastAsia="zh-TW"/>
        </w:rPr>
        <w:t>目前所見“取程”的表述，大多出自“算書”一類文獻，如岳麓秦簡《數》簡</w:t>
      </w:r>
      <w:r w:rsidRPr="00A0164D">
        <w:rPr>
          <w:lang w:eastAsia="zh-TW"/>
        </w:rPr>
        <w:t>41</w:t>
      </w:r>
      <w:r w:rsidRPr="00A0164D">
        <w:rPr>
          <w:rFonts w:hint="eastAsia"/>
          <w:lang w:eastAsia="zh-TW"/>
        </w:rPr>
        <w:t>：</w:t>
      </w:r>
    </w:p>
    <w:p w14:paraId="7EA9EF3C" w14:textId="77777777" w:rsidR="00971535" w:rsidRPr="00A0164D" w:rsidRDefault="00971535" w:rsidP="00384BF1">
      <w:pPr>
        <w:pStyle w:val="a4"/>
        <w:spacing w:before="540" w:after="540"/>
        <w:ind w:firstLine="496"/>
        <w:rPr>
          <w:rFonts w:ascii="宋体" w:hAnsi="宋体" w:hint="eastAsia"/>
        </w:rPr>
      </w:pPr>
      <w:r w:rsidRPr="005E32D5">
        <w:rPr>
          <w:rFonts w:hint="eastAsia"/>
        </w:rPr>
        <w:t>稅田三步半步，七步少半一斗，租四升廿四〈二〉分升十七</w:t>
      </w:r>
      <w:r w:rsidRPr="00A0164D">
        <w:rPr>
          <w:rStyle w:val="af"/>
          <w:rFonts w:ascii="宋体" w:hAnsi="宋体"/>
        </w:rPr>
        <w:endnoteReference w:id="20"/>
      </w:r>
    </w:p>
    <w:p w14:paraId="584BDE7C" w14:textId="77777777" w:rsidR="00971535" w:rsidRPr="00A0164D" w:rsidRDefault="00971535" w:rsidP="00384BF1">
      <w:pPr>
        <w:pStyle w:val="ab"/>
        <w:ind w:firstLine="560"/>
        <w:rPr>
          <w:rFonts w:hint="eastAsia"/>
        </w:rPr>
      </w:pPr>
      <w:r w:rsidRPr="00A0164D">
        <w:rPr>
          <w:rFonts w:hint="eastAsia"/>
          <w:lang w:eastAsia="zh-TW"/>
        </w:rPr>
        <w:t>再如張家山漢簡《算術書》簡</w:t>
      </w:r>
      <w:r w:rsidRPr="00A0164D">
        <w:rPr>
          <w:lang w:eastAsia="zh-TW"/>
        </w:rPr>
        <w:t>68</w:t>
      </w:r>
      <w:r w:rsidRPr="00A0164D">
        <w:rPr>
          <w:rFonts w:hint="eastAsia"/>
          <w:lang w:eastAsia="zh-TW"/>
        </w:rPr>
        <w:t>：</w:t>
      </w:r>
    </w:p>
    <w:p w14:paraId="71A32777" w14:textId="77777777" w:rsidR="00971535" w:rsidRPr="00A0164D" w:rsidRDefault="00971535" w:rsidP="00384BF1">
      <w:pPr>
        <w:pStyle w:val="a4"/>
        <w:spacing w:before="540" w:after="540"/>
        <w:ind w:firstLine="496"/>
        <w:rPr>
          <w:rFonts w:ascii="宋体" w:hAnsi="宋体" w:hint="eastAsia"/>
        </w:rPr>
      </w:pPr>
      <w:r w:rsidRPr="005E32D5">
        <w:rPr>
          <w:rFonts w:hint="eastAsia"/>
        </w:rPr>
        <w:t>稅田廿四步，八步一斗，租三斗</w:t>
      </w:r>
      <w:r w:rsidRPr="00A0164D">
        <w:rPr>
          <w:rStyle w:val="af"/>
          <w:rFonts w:ascii="宋体" w:hAnsi="宋体"/>
        </w:rPr>
        <w:endnoteReference w:id="21"/>
      </w:r>
    </w:p>
    <w:p w14:paraId="1B2DFA11" w14:textId="77777777" w:rsidR="00971535" w:rsidRPr="00A0164D" w:rsidRDefault="00971535" w:rsidP="00384BF1">
      <w:pPr>
        <w:pStyle w:val="ab"/>
        <w:ind w:firstLine="560"/>
        <w:rPr>
          <w:rFonts w:hint="eastAsia"/>
          <w:lang w:eastAsia="zh-TW"/>
        </w:rPr>
      </w:pPr>
      <w:r w:rsidRPr="00A0164D">
        <w:rPr>
          <w:rFonts w:hint="eastAsia"/>
          <w:lang w:eastAsia="zh-TW"/>
        </w:rPr>
        <w:t>此類語句，是否可遷移至實用文書尚未可知。反而可印證，《田書》或是此類算題的擴充版本。寬泛言之，《田書》當是有關田畝的“專題運算”，</w:t>
      </w:r>
      <w:r>
        <w:rPr>
          <w:rFonts w:hint="eastAsia"/>
          <w:lang w:eastAsia="zh-TW"/>
        </w:rPr>
        <w:t>並</w:t>
      </w:r>
      <w:r w:rsidRPr="00A0164D">
        <w:rPr>
          <w:rFonts w:hint="eastAsia"/>
          <w:lang w:eastAsia="zh-TW"/>
        </w:rPr>
        <w:t>非是多種算題的集合。</w:t>
      </w:r>
    </w:p>
    <w:p w14:paraId="4DDF1F23" w14:textId="77777777" w:rsidR="00971535" w:rsidRPr="00A0164D" w:rsidRDefault="00971535" w:rsidP="00384BF1">
      <w:pPr>
        <w:pStyle w:val="ab"/>
        <w:ind w:firstLine="560"/>
        <w:rPr>
          <w:rFonts w:hint="eastAsia"/>
          <w:lang w:eastAsia="zh-TW"/>
        </w:rPr>
      </w:pPr>
      <w:r w:rsidRPr="00A0164D">
        <w:rPr>
          <w:rFonts w:hint="eastAsia"/>
          <w:lang w:eastAsia="zh-TW"/>
        </w:rPr>
        <w:t>第二，細繹《田書》，可知租稅計算條目的排列，是以“成田畝數”有規律的變化爲基準，也即：第一條爲“成田一畝”，第二條爲“成田二畝”，第三條爲“成田三畝”</w:t>
      </w:r>
      <w:r w:rsidRPr="00A0164D">
        <w:rPr>
          <w:lang w:eastAsia="zh-TW"/>
        </w:rPr>
        <w:t>……</w:t>
      </w:r>
      <w:r w:rsidRPr="00A0164D">
        <w:rPr>
          <w:rFonts w:hint="eastAsia"/>
          <w:lang w:eastAsia="zh-TW"/>
        </w:rPr>
        <w:t>依次類推。至“成田三十</w:t>
      </w:r>
      <w:r w:rsidRPr="00A0164D">
        <w:rPr>
          <w:rFonts w:hint="eastAsia"/>
          <w:lang w:eastAsia="zh-TW"/>
        </w:rPr>
        <w:lastRenderedPageBreak/>
        <w:t>畝”時打破這一規律，但成田畝數仍是從小到大排布。由“稅田”所得之“程數”的排列，局部存在規律，如前八枚簡自“三步一</w:t>
      </w:r>
      <w:r>
        <w:rPr>
          <w:rFonts w:hint="eastAsia"/>
          <w:lang w:eastAsia="zh-TW"/>
        </w:rPr>
        <w:t>斗</w:t>
      </w:r>
      <w:r w:rsidRPr="00A0164D">
        <w:rPr>
          <w:rFonts w:hint="eastAsia"/>
          <w:lang w:eastAsia="zh-TW"/>
        </w:rPr>
        <w:t>”“四步一</w:t>
      </w:r>
      <w:r>
        <w:rPr>
          <w:rFonts w:hint="eastAsia"/>
          <w:lang w:eastAsia="zh-TW"/>
        </w:rPr>
        <w:t>斗</w:t>
      </w:r>
      <w:r w:rsidRPr="00A0164D">
        <w:rPr>
          <w:rFonts w:hint="eastAsia"/>
          <w:lang w:eastAsia="zh-TW"/>
        </w:rPr>
        <w:t>”以至“十步一</w:t>
      </w:r>
      <w:r>
        <w:rPr>
          <w:rFonts w:hint="eastAsia"/>
          <w:lang w:eastAsia="zh-TW"/>
        </w:rPr>
        <w:t>斗</w:t>
      </w:r>
      <w:r w:rsidRPr="00A0164D">
        <w:rPr>
          <w:rFonts w:hint="eastAsia"/>
          <w:lang w:eastAsia="zh-TW"/>
        </w:rPr>
        <w:t>”。若說其基</w:t>
      </w:r>
      <w:r>
        <w:rPr>
          <w:rFonts w:hint="eastAsia"/>
          <w:lang w:eastAsia="zh-TW"/>
        </w:rPr>
        <w:t>於</w:t>
      </w:r>
      <w:r w:rsidRPr="00A0164D">
        <w:rPr>
          <w:rFonts w:hint="eastAsia"/>
          <w:lang w:eastAsia="zh-TW"/>
        </w:rPr>
        <w:t>某些現實情形，是有道理的，但完全等同則不太可能。《田書》計算條目當部分經過設計、整合，具有假設性、虛擬性。</w:t>
      </w:r>
    </w:p>
    <w:p w14:paraId="03BA6E11" w14:textId="77777777" w:rsidR="00971535" w:rsidRPr="00A0164D" w:rsidRDefault="00971535" w:rsidP="00384BF1">
      <w:pPr>
        <w:pStyle w:val="ab"/>
        <w:ind w:firstLine="560"/>
        <w:rPr>
          <w:rFonts w:hint="eastAsia"/>
        </w:rPr>
      </w:pPr>
      <w:r w:rsidRPr="00A0164D">
        <w:rPr>
          <w:rFonts w:hint="eastAsia"/>
          <w:lang w:eastAsia="zh-TW"/>
        </w:rPr>
        <w:t>第三，在考慮《田書》之性質時，應與《成田》相結合。《成田》與《田書》內容及格式部分相同。而《成田》更具有“運算”的特徵，從行文格式中可見一斑，如簡</w:t>
      </w:r>
      <w:r w:rsidRPr="00A0164D">
        <w:rPr>
          <w:lang w:eastAsia="zh-TW"/>
        </w:rPr>
        <w:t>1</w:t>
      </w:r>
      <w:r w:rsidRPr="00A0164D">
        <w:rPr>
          <w:rFonts w:hint="eastAsia"/>
          <w:lang w:eastAsia="zh-TW"/>
        </w:rPr>
        <w:t>，其上欄交代一塊田的長、寬，計算出面積是一畝。下欄則進一步說：一畝即二百卌步。當然，《成田》</w:t>
      </w:r>
      <w:r>
        <w:rPr>
          <w:rFonts w:hint="eastAsia"/>
          <w:lang w:eastAsia="zh-TW"/>
        </w:rPr>
        <w:t>並</w:t>
      </w:r>
      <w:r w:rsidRPr="00A0164D">
        <w:rPr>
          <w:rFonts w:hint="eastAsia"/>
          <w:lang w:eastAsia="zh-TW"/>
        </w:rPr>
        <w:t>未說明“二百卌步”是怎麽來的，也許時人已熟知田畝面積的運算公式，即“廣乘縱（長乘寬）”，因而省略。又或許，《成田》的重點除交代田畝面積外，亦强調步與畝之間的換算，在形式上亦分上下欄以示區隔。《成田》如此，《田書》的情况也應相差不遠。</w:t>
      </w:r>
    </w:p>
    <w:p w14:paraId="221D2851" w14:textId="77777777" w:rsidR="00971535" w:rsidRPr="00A0164D" w:rsidRDefault="00971535" w:rsidP="00384BF1">
      <w:pPr>
        <w:pStyle w:val="ab"/>
        <w:ind w:firstLine="560"/>
        <w:rPr>
          <w:rFonts w:hint="eastAsia"/>
        </w:rPr>
      </w:pPr>
      <w:r w:rsidRPr="00A0164D">
        <w:rPr>
          <w:rFonts w:hint="eastAsia"/>
          <w:lang w:eastAsia="zh-TW"/>
        </w:rPr>
        <w:t>最後，已如韓巍所言，《成田》與《田書》</w:t>
      </w:r>
      <w:r>
        <w:rPr>
          <w:rFonts w:hint="eastAsia"/>
          <w:lang w:eastAsia="zh-TW"/>
        </w:rPr>
        <w:t>並</w:t>
      </w:r>
      <w:r w:rsidRPr="00A0164D">
        <w:rPr>
          <w:rFonts w:hint="eastAsia"/>
          <w:lang w:eastAsia="zh-TW"/>
        </w:rPr>
        <w:t>未出現任何的人名和地名</w:t>
      </w:r>
      <w:r w:rsidRPr="00A0164D">
        <w:rPr>
          <w:vertAlign w:val="superscript"/>
        </w:rPr>
        <w:endnoteReference w:id="22"/>
      </w:r>
      <w:r w:rsidRPr="00A0164D">
        <w:rPr>
          <w:rFonts w:hint="eastAsia"/>
          <w:lang w:eastAsia="zh-TW"/>
        </w:rPr>
        <w:t>。楊文則提及尹灣六號漢墓木牘（</w:t>
      </w:r>
      <w:r w:rsidRPr="00A0164D">
        <w:rPr>
          <w:lang w:eastAsia="zh-TW"/>
        </w:rPr>
        <w:t>YM6D1</w:t>
      </w:r>
      <w:r w:rsidRPr="00A0164D">
        <w:rPr>
          <w:rFonts w:hint="eastAsia"/>
          <w:lang w:eastAsia="zh-TW"/>
        </w:rPr>
        <w:t>）自名爲</w:t>
      </w:r>
      <w:r w:rsidRPr="00A0164D">
        <w:rPr>
          <w:lang w:eastAsia="zh-TW"/>
        </w:rPr>
        <w:t>“</w:t>
      </w:r>
      <w:r w:rsidRPr="00A0164D">
        <w:rPr>
          <w:rFonts w:hint="eastAsia"/>
          <w:lang w:eastAsia="zh-TW"/>
        </w:rPr>
        <w:t>集簿</w:t>
      </w:r>
      <w:r w:rsidRPr="00A0164D">
        <w:rPr>
          <w:lang w:eastAsia="zh-TW"/>
        </w:rPr>
        <w:t>”</w:t>
      </w:r>
      <w:r w:rsidRPr="00A0164D">
        <w:rPr>
          <w:rFonts w:hint="eastAsia"/>
          <w:lang w:eastAsia="zh-TW"/>
        </w:rPr>
        <w:t>，內容</w:t>
      </w:r>
      <w:r>
        <w:rPr>
          <w:rFonts w:hint="eastAsia"/>
          <w:lang w:eastAsia="zh-TW"/>
        </w:rPr>
        <w:t>並</w:t>
      </w:r>
      <w:r w:rsidRPr="00A0164D">
        <w:rPr>
          <w:rFonts w:hint="eastAsia"/>
          <w:lang w:eastAsia="zh-TW"/>
        </w:rPr>
        <w:t>未有明確的地名，推知《田書》的情况與此類似，也即，無人名地名的文書也是存在的</w:t>
      </w:r>
      <w:r w:rsidRPr="00A0164D">
        <w:rPr>
          <w:rStyle w:val="af"/>
        </w:rPr>
        <w:endnoteReference w:id="23"/>
      </w:r>
      <w:r w:rsidRPr="00A0164D">
        <w:rPr>
          <w:rFonts w:hint="eastAsia"/>
          <w:lang w:eastAsia="zh-TW"/>
        </w:rPr>
        <w:t>。我們認爲，尹灣木牘的自名已標注其性質，且其行文格式與一般的帳簿一致，就算沒有出現地名，也能確定</w:t>
      </w:r>
      <w:r w:rsidRPr="00A0164D">
        <w:rPr>
          <w:rFonts w:hint="eastAsia"/>
          <w:lang w:eastAsia="zh-TW"/>
        </w:rPr>
        <w:lastRenderedPageBreak/>
        <w:t>其實用文書的性質。而《田書》則不然，無論是自題名還是行文格式都不足以證明其爲文書，加之沒有任何的人名和地名，則進一步强化這一推論。而若假定《田書》是文書，每一條目所指到底是一戶，還是一鄉的田畝，也</w:t>
      </w:r>
      <w:r>
        <w:rPr>
          <w:rFonts w:hint="eastAsia"/>
          <w:lang w:eastAsia="zh-TW"/>
        </w:rPr>
        <w:t>並</w:t>
      </w:r>
      <w:r w:rsidRPr="00A0164D">
        <w:rPr>
          <w:rFonts w:hint="eastAsia"/>
          <w:lang w:eastAsia="zh-TW"/>
        </w:rPr>
        <w:t>不明確。若每一條以鄉爲單位，</w:t>
      </w:r>
      <w:r>
        <w:rPr>
          <w:rFonts w:hint="eastAsia"/>
          <w:lang w:eastAsia="zh-TW"/>
        </w:rPr>
        <w:t>並</w:t>
      </w:r>
      <w:r w:rsidRPr="00A0164D">
        <w:rPr>
          <w:rFonts w:hint="eastAsia"/>
          <w:lang w:eastAsia="zh-TW"/>
        </w:rPr>
        <w:t>未見某縣有包含五十鄉（一共五十條）之多，且一鄉之田畝數未免過小。</w:t>
      </w:r>
      <w:r>
        <w:rPr>
          <w:rFonts w:hint="eastAsia"/>
          <w:lang w:eastAsia="zh-TW"/>
        </w:rPr>
        <w:t>里耶</w:t>
      </w:r>
      <w:r w:rsidRPr="00A0164D">
        <w:rPr>
          <w:rFonts w:hint="eastAsia"/>
          <w:lang w:eastAsia="zh-TW"/>
        </w:rPr>
        <w:t>秦簡</w:t>
      </w:r>
      <w:r w:rsidRPr="00A0164D">
        <w:rPr>
          <w:lang w:eastAsia="zh-TW"/>
        </w:rPr>
        <w:t>8-1519</w:t>
      </w:r>
      <w:r w:rsidRPr="00A0164D">
        <w:rPr>
          <w:rFonts w:hint="eastAsia"/>
          <w:lang w:eastAsia="zh-TW"/>
        </w:rPr>
        <w:t>是有關遷陵縣徵收田租的文書，記載了遷陵縣下啓陵、都、貳春三鄉的田租面積，分別爲九頃七畝、十七頃五十一畝、廿十六頃三十四畝，而《田書》中記載的田畝數最大不過三頃七十五畝</w:t>
      </w:r>
      <w:r w:rsidRPr="00A0164D">
        <w:rPr>
          <w:vertAlign w:val="superscript"/>
        </w:rPr>
        <w:endnoteReference w:id="24"/>
      </w:r>
      <w:r w:rsidRPr="00A0164D">
        <w:rPr>
          <w:rFonts w:hint="eastAsia"/>
          <w:lang w:eastAsia="zh-TW"/>
        </w:rPr>
        <w:t>；若每一條以戶爲單位</w:t>
      </w:r>
      <w:r w:rsidRPr="00A0164D">
        <w:rPr>
          <w:vertAlign w:val="superscript"/>
        </w:rPr>
        <w:endnoteReference w:id="25"/>
      </w:r>
      <w:r w:rsidRPr="00A0164D">
        <w:rPr>
          <w:rFonts w:hint="eastAsia"/>
          <w:lang w:eastAsia="zh-TW"/>
        </w:rPr>
        <w:t>，則戶與戶之間的“程數”多有不同，戶與戶之間的田畝數呈現出上述依次遞增的情形，且未有相同畝數的戶，十分可疑。同時，基層官吏收稅時，每一戶都有自己的田租計算過程，未免過</w:t>
      </w:r>
      <w:r>
        <w:rPr>
          <w:rFonts w:hint="eastAsia"/>
          <w:lang w:eastAsia="zh-TW"/>
        </w:rPr>
        <w:t>於</w:t>
      </w:r>
      <w:r w:rsidRPr="00A0164D">
        <w:rPr>
          <w:rFonts w:hint="eastAsia"/>
          <w:lang w:eastAsia="zh-TW"/>
        </w:rPr>
        <w:t>繁瑣，不切合實際。故而，此二卷簡册</w:t>
      </w:r>
      <w:r>
        <w:rPr>
          <w:rFonts w:hint="eastAsia"/>
          <w:lang w:eastAsia="zh-TW"/>
        </w:rPr>
        <w:t>並</w:t>
      </w:r>
      <w:r w:rsidRPr="00A0164D">
        <w:rPr>
          <w:rFonts w:hint="eastAsia"/>
          <w:lang w:eastAsia="zh-TW"/>
        </w:rPr>
        <w:t>不能直接等同</w:t>
      </w:r>
      <w:r>
        <w:rPr>
          <w:rFonts w:hint="eastAsia"/>
          <w:lang w:eastAsia="zh-TW"/>
        </w:rPr>
        <w:t>於</w:t>
      </w:r>
      <w:r w:rsidRPr="00A0164D">
        <w:rPr>
          <w:rFonts w:hint="eastAsia"/>
          <w:lang w:eastAsia="zh-TW"/>
        </w:rPr>
        <w:t>通行的簿書。</w:t>
      </w:r>
    </w:p>
    <w:p w14:paraId="68F61519" w14:textId="43944F20" w:rsidR="00384BF1" w:rsidRDefault="00971535" w:rsidP="00384BF1">
      <w:pPr>
        <w:pStyle w:val="ab"/>
        <w:ind w:firstLine="560"/>
      </w:pPr>
      <w:r w:rsidRPr="00A0164D">
        <w:rPr>
          <w:rFonts w:hint="eastAsia"/>
          <w:lang w:eastAsia="zh-TW"/>
        </w:rPr>
        <w:t>綜上，我們傾向</w:t>
      </w:r>
      <w:r>
        <w:rPr>
          <w:rFonts w:hint="eastAsia"/>
          <w:lang w:eastAsia="zh-TW"/>
        </w:rPr>
        <w:t>於</w:t>
      </w:r>
      <w:r w:rsidRPr="00A0164D">
        <w:rPr>
          <w:rFonts w:hint="eastAsia"/>
          <w:lang w:eastAsia="zh-TW"/>
        </w:rPr>
        <w:t>認爲，《成田》與《田書》爲可供隨時查看的運算“工具書”。《田書》之自題名，以及《成田》簡</w:t>
      </w:r>
      <w:r w:rsidRPr="00A0164D">
        <w:rPr>
          <w:lang w:eastAsia="zh-TW"/>
        </w:rPr>
        <w:t>22</w:t>
      </w:r>
      <w:r w:rsidRPr="00A0164D">
        <w:rPr>
          <w:rFonts w:hint="eastAsia"/>
          <w:lang w:eastAsia="zh-TW"/>
        </w:rPr>
        <w:t>的“所以田者也”五字，</w:t>
      </w:r>
      <w:r>
        <w:rPr>
          <w:rFonts w:hint="eastAsia"/>
          <w:lang w:eastAsia="zh-TW"/>
        </w:rPr>
        <w:t>提示</w:t>
      </w:r>
      <w:r w:rsidRPr="00A0164D">
        <w:rPr>
          <w:rFonts w:hint="eastAsia"/>
          <w:lang w:eastAsia="zh-TW"/>
        </w:rPr>
        <w:t>其功能指向明確，實用性更强，與一般的算術集當有所不同，且</w:t>
      </w:r>
      <w:r>
        <w:rPr>
          <w:rFonts w:hint="eastAsia"/>
          <w:lang w:eastAsia="zh-TW"/>
        </w:rPr>
        <w:t>並</w:t>
      </w:r>
      <w:r w:rsidRPr="00A0164D">
        <w:rPr>
          <w:rFonts w:hint="eastAsia"/>
          <w:lang w:eastAsia="zh-TW"/>
        </w:rPr>
        <w:t>未出現具體的術文。故而，這更可能是供官吏查核田畝面積、租稅的參考書，</w:t>
      </w:r>
      <w:r>
        <w:rPr>
          <w:rFonts w:hint="eastAsia"/>
          <w:lang w:eastAsia="zh-TW"/>
        </w:rPr>
        <w:t>也</w:t>
      </w:r>
      <w:r w:rsidRPr="00A0164D">
        <w:rPr>
          <w:rFonts w:hint="eastAsia"/>
          <w:lang w:eastAsia="zh-TW"/>
        </w:rPr>
        <w:t>未必如韓文所說的學習算術的“教材”。</w:t>
      </w:r>
      <w:r w:rsidRPr="00A0164D">
        <w:rPr>
          <w:rFonts w:hint="eastAsia"/>
          <w:lang w:eastAsia="zh-TW"/>
        </w:rPr>
        <w:lastRenderedPageBreak/>
        <w:t>此類“工具書”，譚競男稱之爲“算術用表”，</w:t>
      </w:r>
      <w:r>
        <w:rPr>
          <w:rFonts w:hint="eastAsia"/>
          <w:lang w:eastAsia="zh-TW"/>
        </w:rPr>
        <w:t>並</w:t>
      </w:r>
      <w:r w:rsidRPr="00A0164D">
        <w:rPr>
          <w:rFonts w:hint="eastAsia"/>
          <w:lang w:eastAsia="zh-TW"/>
        </w:rPr>
        <w:t>將之與敦煌卷子</w:t>
      </w:r>
      <w:r w:rsidRPr="00A0164D">
        <w:rPr>
          <w:lang w:eastAsia="zh-TW"/>
        </w:rPr>
        <w:t>P.2490</w:t>
      </w:r>
      <w:r w:rsidRPr="00A0164D">
        <w:rPr>
          <w:rFonts w:hint="eastAsia"/>
          <w:lang w:eastAsia="zh-TW"/>
        </w:rPr>
        <w:t>（《田積表》）相對照</w:t>
      </w:r>
      <w:r w:rsidRPr="00A0164D">
        <w:rPr>
          <w:vertAlign w:val="superscript"/>
        </w:rPr>
        <w:endnoteReference w:id="26"/>
      </w:r>
      <w:r w:rsidRPr="00A0164D">
        <w:rPr>
          <w:rFonts w:hint="eastAsia"/>
          <w:lang w:eastAsia="zh-TW"/>
        </w:rPr>
        <w:t>，</w:t>
      </w:r>
      <w:r>
        <w:rPr>
          <w:rFonts w:hint="eastAsia"/>
          <w:lang w:eastAsia="zh-TW"/>
        </w:rPr>
        <w:t>與韓文所說實有不同，</w:t>
      </w:r>
      <w:r w:rsidRPr="00A0164D">
        <w:rPr>
          <w:rFonts w:hint="eastAsia"/>
          <w:lang w:eastAsia="zh-TW"/>
        </w:rPr>
        <w:t>或更近事實。</w:t>
      </w:r>
    </w:p>
    <w:p w14:paraId="0EE4523B" w14:textId="77777777" w:rsidR="00384BF1" w:rsidRPr="00A0164D" w:rsidRDefault="00384BF1" w:rsidP="00384BF1">
      <w:pPr>
        <w:pStyle w:val="ab"/>
        <w:ind w:firstLine="560"/>
        <w:rPr>
          <w:rFonts w:hint="eastAsia"/>
        </w:rPr>
      </w:pPr>
    </w:p>
    <w:p w14:paraId="143EFBC6" w14:textId="5FB8E73D" w:rsidR="00971535" w:rsidRPr="00384BF1" w:rsidRDefault="00971535" w:rsidP="00384BF1">
      <w:pPr>
        <w:pStyle w:val="ab"/>
        <w:ind w:firstLineChars="0" w:firstLine="0"/>
        <w:jc w:val="center"/>
        <w:rPr>
          <w:rFonts w:hint="eastAsia"/>
          <w:b/>
          <w:bCs/>
        </w:rPr>
      </w:pPr>
      <w:r w:rsidRPr="00384BF1">
        <w:rPr>
          <w:rFonts w:hint="eastAsia"/>
          <w:b/>
          <w:bCs/>
          <w:lang w:eastAsia="zh-TW"/>
        </w:rPr>
        <w:t>四、結論</w:t>
      </w:r>
    </w:p>
    <w:p w14:paraId="26A143D8" w14:textId="76F3D569" w:rsidR="007E1E06" w:rsidRDefault="00971535" w:rsidP="00384BF1">
      <w:pPr>
        <w:pStyle w:val="ab"/>
        <w:ind w:firstLine="560"/>
      </w:pPr>
      <w:r w:rsidRPr="00A0164D">
        <w:rPr>
          <w:rFonts w:hint="eastAsia"/>
          <w:lang w:eastAsia="zh-TW"/>
        </w:rPr>
        <w:t>早期出土數學類文獻面目叢雜，既有與傳世之《九章算術》近似的算術集，又有《田書》一類的工具算表，前者多糅合算題，適應場景多樣；而後者則多經整飭統一，服務</w:t>
      </w:r>
      <w:r>
        <w:rPr>
          <w:rFonts w:hint="eastAsia"/>
          <w:lang w:eastAsia="zh-TW"/>
        </w:rPr>
        <w:t>於</w:t>
      </w:r>
      <w:r w:rsidRPr="00A0164D">
        <w:rPr>
          <w:rFonts w:hint="eastAsia"/>
          <w:lang w:eastAsia="zh-TW"/>
        </w:rPr>
        <w:t>特定的實用目的。通過分析《田書》的文本形態與書寫特徵，可爲上述結論提供依據，也能初步窺知《田書》的流傳情形，有助</w:t>
      </w:r>
      <w:r>
        <w:rPr>
          <w:rFonts w:hint="eastAsia"/>
          <w:lang w:eastAsia="zh-TW"/>
        </w:rPr>
        <w:t>於</w:t>
      </w:r>
      <w:r w:rsidRPr="00A0164D">
        <w:rPr>
          <w:rFonts w:hint="eastAsia"/>
          <w:lang w:eastAsia="zh-TW"/>
        </w:rPr>
        <w:t>勾勒數學文本的發展脉絡。</w:t>
      </w:r>
    </w:p>
    <w:p w14:paraId="6A0BB3BB" w14:textId="77777777" w:rsidR="00BF2972" w:rsidRDefault="00BF2972" w:rsidP="00384BF1">
      <w:pPr>
        <w:pStyle w:val="ab"/>
        <w:ind w:firstLine="560"/>
      </w:pPr>
    </w:p>
    <w:p w14:paraId="035EE773" w14:textId="2D7AEE6A" w:rsidR="00BF2972" w:rsidRPr="00971535" w:rsidRDefault="00BF2972" w:rsidP="00BF2972">
      <w:pPr>
        <w:pStyle w:val="a4"/>
        <w:spacing w:before="540" w:after="540"/>
        <w:ind w:left="0" w:firstLineChars="0" w:firstLine="0"/>
        <w:rPr>
          <w:rFonts w:hint="eastAsia"/>
          <w:lang w:eastAsia="zh-CN"/>
        </w:rPr>
      </w:pPr>
      <w:r w:rsidRPr="00BF2972">
        <w:rPr>
          <w:rFonts w:hint="eastAsia"/>
        </w:rPr>
        <w:t>附记：小文撰写过程中，承蒙</w:t>
      </w:r>
      <w:proofErr w:type="gramStart"/>
      <w:r w:rsidRPr="00BF2972">
        <w:rPr>
          <w:rFonts w:hint="eastAsia"/>
        </w:rPr>
        <w:t>梁静师</w:t>
      </w:r>
      <w:proofErr w:type="gramEnd"/>
      <w:r w:rsidRPr="00BF2972">
        <w:rPr>
          <w:rFonts w:hint="eastAsia"/>
        </w:rPr>
        <w:t>的悉心指导，谨致谢忱！</w:t>
      </w:r>
    </w:p>
    <w:sectPr w:rsidR="00BF2972" w:rsidRPr="00971535">
      <w:headerReference w:type="even" r:id="rId38"/>
      <w:headerReference w:type="default" r:id="rId39"/>
      <w:footerReference w:type="even" r:id="rId40"/>
      <w:footerReference w:type="default" r:id="rId41"/>
      <w:headerReference w:type="first" r:id="rId42"/>
      <w:footerReference w:type="first" r:id="rId43"/>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35545" w14:textId="77777777" w:rsidR="00140B8F" w:rsidRDefault="00140B8F" w:rsidP="00CB0024">
      <w:pPr>
        <w:rPr>
          <w:rFonts w:hint="eastAsia"/>
        </w:rPr>
      </w:pPr>
      <w:r>
        <w:separator/>
      </w:r>
    </w:p>
  </w:endnote>
  <w:endnote w:type="continuationSeparator" w:id="0">
    <w:p w14:paraId="523E7C5F" w14:textId="77777777" w:rsidR="00140B8F" w:rsidRDefault="00140B8F" w:rsidP="00CB0024">
      <w:pPr>
        <w:rPr>
          <w:rFonts w:hint="eastAsia"/>
        </w:rPr>
      </w:pPr>
      <w:r>
        <w:continuationSeparator/>
      </w:r>
    </w:p>
  </w:endnote>
  <w:endnote w:id="1">
    <w:p w14:paraId="53C54536"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t>1-5</w:t>
      </w:r>
      <w:r w:rsidRPr="00384BF1">
        <w:rPr>
          <w:rFonts w:hint="eastAsia"/>
        </w:rPr>
        <w:t>册），上海：上海古籍出版社，</w:t>
      </w:r>
      <w:r w:rsidRPr="00384BF1">
        <w:t>2023</w:t>
      </w:r>
      <w:r w:rsidRPr="00384BF1">
        <w:rPr>
          <w:rFonts w:hint="eastAsia"/>
        </w:rPr>
        <w:t>年。</w:t>
      </w:r>
    </w:p>
  </w:endnote>
  <w:endnote w:id="2">
    <w:p w14:paraId="51FCFB0A"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rPr>
          <w:rFonts w:hint="eastAsia"/>
        </w:rPr>
        <w:t>第</w:t>
      </w:r>
      <w:r w:rsidRPr="00384BF1">
        <w:t>2</w:t>
      </w:r>
      <w:r w:rsidRPr="00384BF1">
        <w:rPr>
          <w:rFonts w:hint="eastAsia"/>
        </w:rPr>
        <w:t>册），第</w:t>
      </w:r>
      <w:r w:rsidRPr="00384BF1">
        <w:t>449</w:t>
      </w:r>
      <w:r w:rsidRPr="00384BF1">
        <w:rPr>
          <w:rFonts w:hint="eastAsia"/>
        </w:rPr>
        <w:t>頁。</w:t>
      </w:r>
    </w:p>
  </w:endnote>
  <w:endnote w:id="3">
    <w:p w14:paraId="713780FA"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本文</w:t>
      </w:r>
      <w:proofErr w:type="gramStart"/>
      <w:r w:rsidRPr="00384BF1">
        <w:rPr>
          <w:rFonts w:hint="eastAsia"/>
        </w:rPr>
        <w:t>參</w:t>
      </w:r>
      <w:proofErr w:type="gramEnd"/>
      <w:r w:rsidRPr="00384BF1">
        <w:rPr>
          <w:rFonts w:hint="eastAsia"/>
        </w:rPr>
        <w:t>照《文字學概要》的表述，</w:t>
      </w:r>
      <w:proofErr w:type="gramStart"/>
      <w:r w:rsidRPr="00384BF1">
        <w:rPr>
          <w:rFonts w:hint="eastAsia"/>
        </w:rPr>
        <w:t>將</w:t>
      </w:r>
      <w:proofErr w:type="gramEnd"/>
      <w:r w:rsidRPr="00384BF1">
        <w:rPr>
          <w:rFonts w:hint="eastAsia"/>
        </w:rPr>
        <w:t>文字</w:t>
      </w:r>
      <w:proofErr w:type="gramStart"/>
      <w:r w:rsidRPr="00384BF1">
        <w:rPr>
          <w:rFonts w:hint="eastAsia"/>
        </w:rPr>
        <w:t>對應</w:t>
      </w:r>
      <w:proofErr w:type="gramEnd"/>
      <w:r w:rsidRPr="00384BF1">
        <w:rPr>
          <w:rFonts w:hint="eastAsia"/>
        </w:rPr>
        <w:t>之詞，加以花</w:t>
      </w:r>
      <w:proofErr w:type="gramStart"/>
      <w:r w:rsidRPr="00384BF1">
        <w:rPr>
          <w:rFonts w:hint="eastAsia"/>
        </w:rPr>
        <w:t>括</w:t>
      </w:r>
      <w:proofErr w:type="gramEnd"/>
      <w:r w:rsidRPr="00384BF1">
        <w:rPr>
          <w:rFonts w:hint="eastAsia"/>
        </w:rPr>
        <w:t>號。見裘錫</w:t>
      </w:r>
      <w:proofErr w:type="gramStart"/>
      <w:r w:rsidRPr="00384BF1">
        <w:rPr>
          <w:rFonts w:hint="eastAsia"/>
        </w:rPr>
        <w:t>圭</w:t>
      </w:r>
      <w:proofErr w:type="gramEnd"/>
      <w:r w:rsidRPr="00384BF1">
        <w:rPr>
          <w:rFonts w:hint="eastAsia"/>
        </w:rPr>
        <w:t>：《文字學概要》，北京：商</w:t>
      </w:r>
      <w:proofErr w:type="gramStart"/>
      <w:r w:rsidRPr="00384BF1">
        <w:rPr>
          <w:rFonts w:hint="eastAsia"/>
        </w:rPr>
        <w:t>務</w:t>
      </w:r>
      <w:proofErr w:type="gramEnd"/>
      <w:r w:rsidRPr="00384BF1">
        <w:rPr>
          <w:rFonts w:hint="eastAsia"/>
        </w:rPr>
        <w:t>印</w:t>
      </w:r>
      <w:proofErr w:type="gramStart"/>
      <w:r w:rsidRPr="00384BF1">
        <w:rPr>
          <w:rFonts w:hint="eastAsia"/>
        </w:rPr>
        <w:t>書</w:t>
      </w:r>
      <w:proofErr w:type="gramEnd"/>
      <w:r w:rsidRPr="00384BF1">
        <w:rPr>
          <w:rFonts w:hint="eastAsia"/>
        </w:rPr>
        <w:t>館，</w:t>
      </w:r>
      <w:r w:rsidRPr="00384BF1">
        <w:t>2013</w:t>
      </w:r>
      <w:r w:rsidRPr="00384BF1">
        <w:rPr>
          <w:rFonts w:hint="eastAsia"/>
        </w:rPr>
        <w:t>年，凡例。</w:t>
      </w:r>
    </w:p>
  </w:endnote>
  <w:endnote w:id="4">
    <w:p w14:paraId="795BE88F"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日</w:t>
      </w:r>
      <w:r w:rsidRPr="00384BF1">
        <w:t>]</w:t>
      </w:r>
      <w:r w:rsidRPr="00384BF1">
        <w:rPr>
          <w:rFonts w:hint="eastAsia"/>
        </w:rPr>
        <w:t>大西克也：《從里耶秦簡和秦封泥探討“泰”字的造字意義》</w:t>
      </w:r>
      <w:r w:rsidRPr="00384BF1">
        <w:t>,</w:t>
      </w:r>
      <w:r w:rsidRPr="00384BF1">
        <w:rPr>
          <w:rFonts w:hint="eastAsia"/>
        </w:rPr>
        <w:t>《簡帛》（第</w:t>
      </w:r>
      <w:r w:rsidRPr="00384BF1">
        <w:t>8</w:t>
      </w:r>
      <w:r w:rsidRPr="00384BF1">
        <w:rPr>
          <w:rFonts w:hint="eastAsia"/>
        </w:rPr>
        <w:t>輯），上海古籍出版社，</w:t>
      </w:r>
      <w:r w:rsidRPr="00384BF1">
        <w:t>2013</w:t>
      </w:r>
      <w:r w:rsidRPr="00384BF1">
        <w:rPr>
          <w:rFonts w:hint="eastAsia"/>
        </w:rPr>
        <w:t>年，第</w:t>
      </w:r>
      <w:r w:rsidRPr="00384BF1">
        <w:t>139-148</w:t>
      </w:r>
      <w:r w:rsidRPr="00384BF1">
        <w:rPr>
          <w:rFonts w:hint="eastAsia"/>
        </w:rPr>
        <w:t>頁。</w:t>
      </w:r>
    </w:p>
  </w:endnote>
  <w:endnote w:id="5">
    <w:p w14:paraId="55F5ABF6"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rPr>
          <w:rFonts w:hint="eastAsia"/>
        </w:rPr>
        <w:t>第</w:t>
      </w:r>
      <w:r w:rsidRPr="00384BF1">
        <w:t>2</w:t>
      </w:r>
      <w:r w:rsidRPr="00384BF1">
        <w:rPr>
          <w:rFonts w:hint="eastAsia"/>
        </w:rPr>
        <w:t>册），第</w:t>
      </w:r>
      <w:r w:rsidRPr="00384BF1">
        <w:t>453</w:t>
      </w:r>
      <w:r w:rsidRPr="00384BF1">
        <w:rPr>
          <w:rFonts w:hint="eastAsia"/>
        </w:rPr>
        <w:t>頁。</w:t>
      </w:r>
    </w:p>
  </w:endnote>
  <w:endnote w:id="6">
    <w:p w14:paraId="4CD2D981"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簡</w:t>
      </w:r>
      <w:r w:rsidRPr="00384BF1">
        <w:t>22</w:t>
      </w:r>
      <w:r w:rsidRPr="00384BF1">
        <w:rPr>
          <w:rFonts w:hint="eastAsia"/>
        </w:rPr>
        <w:t>僅有“所以田者也”五字，概括《成田》之功用，或相當</w:t>
      </w:r>
      <w:proofErr w:type="gramStart"/>
      <w:r w:rsidRPr="00384BF1">
        <w:rPr>
          <w:rFonts w:hint="eastAsia"/>
        </w:rPr>
        <w:t>於</w:t>
      </w:r>
      <w:proofErr w:type="gramEnd"/>
      <w:r w:rsidRPr="00384BF1">
        <w:rPr>
          <w:rFonts w:hint="eastAsia"/>
        </w:rPr>
        <w:t>《成田》之</w:t>
      </w:r>
      <w:proofErr w:type="gramStart"/>
      <w:r w:rsidRPr="00384BF1">
        <w:rPr>
          <w:rFonts w:hint="eastAsia"/>
        </w:rPr>
        <w:t>標</w:t>
      </w:r>
      <w:proofErr w:type="gramEnd"/>
      <w:r w:rsidRPr="00384BF1">
        <w:rPr>
          <w:rFonts w:hint="eastAsia"/>
        </w:rPr>
        <w:t>題，不計入正文。</w:t>
      </w:r>
    </w:p>
  </w:endnote>
  <w:endnote w:id="7">
    <w:p w14:paraId="4FEEFB3C"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北京大學出土文獻與古代文明研究所：《北京大學藏秦簡牘》（第</w:t>
      </w:r>
      <w:r w:rsidRPr="00384BF1">
        <w:t>2</w:t>
      </w:r>
      <w:r w:rsidRPr="00384BF1">
        <w:rPr>
          <w:rFonts w:hint="eastAsia"/>
        </w:rPr>
        <w:t>册），第</w:t>
      </w:r>
      <w:r w:rsidRPr="00384BF1">
        <w:t>413</w:t>
      </w:r>
      <w:r w:rsidRPr="00384BF1">
        <w:rPr>
          <w:rFonts w:hint="eastAsia"/>
        </w:rPr>
        <w:t>頁。</w:t>
      </w:r>
    </w:p>
  </w:endnote>
  <w:endnote w:id="8">
    <w:p w14:paraId="1E2910AE"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rPr>
          <w:rFonts w:hint="eastAsia"/>
        </w:rPr>
        <w:t>第</w:t>
      </w:r>
      <w:r w:rsidRPr="00384BF1">
        <w:t>2</w:t>
      </w:r>
      <w:r w:rsidRPr="00384BF1">
        <w:rPr>
          <w:rFonts w:hint="eastAsia"/>
        </w:rPr>
        <w:t>册），第</w:t>
      </w:r>
      <w:r w:rsidRPr="00384BF1">
        <w:t>449</w:t>
      </w:r>
      <w:r w:rsidRPr="00384BF1">
        <w:rPr>
          <w:rFonts w:hint="eastAsia"/>
        </w:rPr>
        <w:t>頁。</w:t>
      </w:r>
    </w:p>
  </w:endnote>
  <w:endnote w:id="9">
    <w:p w14:paraId="28719B8F"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rPr>
          <w:rFonts w:hint="eastAsia"/>
        </w:rPr>
        <w:t>第</w:t>
      </w:r>
      <w:r w:rsidRPr="00384BF1">
        <w:t>2</w:t>
      </w:r>
      <w:r w:rsidRPr="00384BF1">
        <w:rPr>
          <w:rFonts w:hint="eastAsia"/>
        </w:rPr>
        <w:t>册），第</w:t>
      </w:r>
      <w:r w:rsidRPr="00384BF1">
        <w:t>413</w:t>
      </w:r>
      <w:r w:rsidRPr="00384BF1">
        <w:rPr>
          <w:rFonts w:hint="eastAsia"/>
        </w:rPr>
        <w:t>頁。</w:t>
      </w:r>
    </w:p>
  </w:endnote>
  <w:endnote w:id="10">
    <w:p w14:paraId="29698734"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rPr>
          <w:rFonts w:hint="eastAsia"/>
        </w:rPr>
        <w:t>第</w:t>
      </w:r>
      <w:r w:rsidRPr="00384BF1">
        <w:t>2</w:t>
      </w:r>
      <w:r w:rsidRPr="00384BF1">
        <w:rPr>
          <w:rFonts w:hint="eastAsia"/>
        </w:rPr>
        <w:t>册），第</w:t>
      </w:r>
      <w:r w:rsidRPr="00384BF1">
        <w:t>455</w:t>
      </w:r>
      <w:r w:rsidRPr="00384BF1">
        <w:rPr>
          <w:rFonts w:hint="eastAsia"/>
        </w:rPr>
        <w:t>頁。</w:t>
      </w:r>
    </w:p>
  </w:endnote>
  <w:endnote w:id="11">
    <w:p w14:paraId="5074AFF4"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rPr>
          <w:rFonts w:hint="eastAsia"/>
        </w:rPr>
        <w:t>第</w:t>
      </w:r>
      <w:r w:rsidRPr="00384BF1">
        <w:t>2</w:t>
      </w:r>
      <w:r w:rsidRPr="00384BF1">
        <w:rPr>
          <w:rFonts w:hint="eastAsia"/>
        </w:rPr>
        <w:t>册），第</w:t>
      </w:r>
      <w:r w:rsidRPr="00384BF1">
        <w:t>424-425</w:t>
      </w:r>
      <w:r w:rsidRPr="00384BF1">
        <w:rPr>
          <w:rFonts w:hint="eastAsia"/>
        </w:rPr>
        <w:t>頁。</w:t>
      </w:r>
    </w:p>
  </w:endnote>
  <w:endnote w:id="12">
    <w:p w14:paraId="278F0A38"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rPr>
          <w:rFonts w:hint="eastAsia"/>
        </w:rPr>
        <w:t>第</w:t>
      </w:r>
      <w:r w:rsidRPr="00384BF1">
        <w:t>2</w:t>
      </w:r>
      <w:r w:rsidRPr="00384BF1">
        <w:rPr>
          <w:rFonts w:hint="eastAsia"/>
        </w:rPr>
        <w:t>册），第</w:t>
      </w:r>
      <w:r w:rsidRPr="00384BF1">
        <w:t>425</w:t>
      </w:r>
      <w:r w:rsidRPr="00384BF1">
        <w:rPr>
          <w:rFonts w:hint="eastAsia"/>
        </w:rPr>
        <w:t>頁。</w:t>
      </w:r>
    </w:p>
  </w:endnote>
  <w:endnote w:id="13">
    <w:p w14:paraId="3587D35F"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rPr>
          <w:rFonts w:hint="eastAsia"/>
        </w:rPr>
        <w:t>第</w:t>
      </w:r>
      <w:r w:rsidRPr="00384BF1">
        <w:t>2</w:t>
      </w:r>
      <w:r w:rsidRPr="00384BF1">
        <w:rPr>
          <w:rFonts w:hint="eastAsia"/>
        </w:rPr>
        <w:t>册），第</w:t>
      </w:r>
      <w:r w:rsidRPr="00384BF1">
        <w:t>454</w:t>
      </w:r>
      <w:r w:rsidRPr="00384BF1">
        <w:rPr>
          <w:rFonts w:hint="eastAsia"/>
        </w:rPr>
        <w:t>頁。</w:t>
      </w:r>
    </w:p>
  </w:endnote>
  <w:endnote w:id="14">
    <w:p w14:paraId="36C4B2DD"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北京大學出土文獻與古代文明研究所：《北京大學藏秦簡牘》（</w:t>
      </w:r>
      <w:r w:rsidRPr="00384BF1">
        <w:rPr>
          <w:rFonts w:hint="eastAsia"/>
        </w:rPr>
        <w:t>第</w:t>
      </w:r>
      <w:r w:rsidRPr="00384BF1">
        <w:t>2</w:t>
      </w:r>
      <w:r w:rsidRPr="00384BF1">
        <w:rPr>
          <w:rFonts w:hint="eastAsia"/>
        </w:rPr>
        <w:t>册），第</w:t>
      </w:r>
      <w:r w:rsidRPr="00384BF1">
        <w:t>433</w:t>
      </w:r>
      <w:r w:rsidRPr="00384BF1">
        <w:rPr>
          <w:rFonts w:hint="eastAsia"/>
        </w:rPr>
        <w:t>頁。</w:t>
      </w:r>
    </w:p>
  </w:endnote>
  <w:endnote w:id="15">
    <w:p w14:paraId="330E8979"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韓</w:t>
      </w:r>
      <w:proofErr w:type="gramStart"/>
      <w:r w:rsidRPr="00384BF1">
        <w:rPr>
          <w:rFonts w:hint="eastAsia"/>
        </w:rPr>
        <w:t>巍</w:t>
      </w:r>
      <w:proofErr w:type="gramEnd"/>
      <w:r w:rsidRPr="00384BF1">
        <w:rPr>
          <w:rFonts w:hint="eastAsia"/>
        </w:rPr>
        <w:t>：《北大秦簡中的數學文獻》，《文物》</w:t>
      </w:r>
      <w:r w:rsidRPr="00384BF1">
        <w:t>2012</w:t>
      </w:r>
      <w:r w:rsidRPr="00384BF1">
        <w:rPr>
          <w:rFonts w:hint="eastAsia"/>
        </w:rPr>
        <w:t>年第</w:t>
      </w:r>
      <w:r w:rsidRPr="00384BF1">
        <w:t>6</w:t>
      </w:r>
      <w:r w:rsidRPr="00384BF1">
        <w:rPr>
          <w:rFonts w:hint="eastAsia"/>
        </w:rPr>
        <w:t>期，第</w:t>
      </w:r>
      <w:r w:rsidRPr="00384BF1">
        <w:t>85</w:t>
      </w:r>
      <w:r w:rsidRPr="00384BF1">
        <w:rPr>
          <w:rFonts w:hint="eastAsia"/>
        </w:rPr>
        <w:t>頁。</w:t>
      </w:r>
    </w:p>
  </w:endnote>
  <w:endnote w:id="16">
    <w:p w14:paraId="4FBCC1D8"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譚競男：《出土秦漢算術文獻若干問題研究》，武漢大學博士學位論文，</w:t>
      </w:r>
      <w:r w:rsidRPr="00384BF1">
        <w:t>2016</w:t>
      </w:r>
      <w:r w:rsidRPr="00384BF1">
        <w:rPr>
          <w:rFonts w:hint="eastAsia"/>
        </w:rPr>
        <w:t>年，第</w:t>
      </w:r>
      <w:r w:rsidRPr="00384BF1">
        <w:t>24-25</w:t>
      </w:r>
      <w:r w:rsidRPr="00384BF1">
        <w:rPr>
          <w:rFonts w:hint="eastAsia"/>
        </w:rPr>
        <w:t>頁。</w:t>
      </w:r>
    </w:p>
  </w:endnote>
  <w:endnote w:id="17">
    <w:p w14:paraId="176561F9" w14:textId="77777777" w:rsidR="00971535" w:rsidRPr="00384BF1" w:rsidRDefault="00971535" w:rsidP="00384BF1">
      <w:pPr>
        <w:pStyle w:val="ae"/>
        <w:rPr>
          <w:rFonts w:hint="eastAsia"/>
        </w:rPr>
      </w:pPr>
      <w:r w:rsidRPr="00384BF1">
        <w:rPr>
          <w:rStyle w:val="af"/>
          <w:vertAlign w:val="baseline"/>
        </w:rPr>
        <w:endnoteRef/>
      </w:r>
      <w:r w:rsidRPr="00384BF1">
        <w:t xml:space="preserve"> </w:t>
      </w:r>
      <w:proofErr w:type="gramStart"/>
      <w:r w:rsidRPr="00384BF1">
        <w:rPr>
          <w:rFonts w:hint="eastAsia"/>
        </w:rPr>
        <w:t>楊</w:t>
      </w:r>
      <w:proofErr w:type="gramEnd"/>
      <w:r w:rsidRPr="00384BF1">
        <w:rPr>
          <w:rFonts w:hint="eastAsia"/>
        </w:rPr>
        <w:t>博：《“簿籍”與“取程”：北大藏秦簡〈田書〉性質再探》，《農業考古》</w:t>
      </w:r>
      <w:r w:rsidRPr="00384BF1">
        <w:t>2018</w:t>
      </w:r>
      <w:r w:rsidRPr="00384BF1">
        <w:rPr>
          <w:rFonts w:hint="eastAsia"/>
        </w:rPr>
        <w:t>年第</w:t>
      </w:r>
      <w:r w:rsidRPr="00384BF1">
        <w:t>4</w:t>
      </w:r>
      <w:r w:rsidRPr="00384BF1">
        <w:rPr>
          <w:rFonts w:hint="eastAsia"/>
        </w:rPr>
        <w:t>期，第</w:t>
      </w:r>
      <w:r w:rsidRPr="00384BF1">
        <w:t>47-52</w:t>
      </w:r>
      <w:r w:rsidRPr="00384BF1">
        <w:rPr>
          <w:rFonts w:hint="eastAsia"/>
        </w:rPr>
        <w:t>頁。又可</w:t>
      </w:r>
      <w:proofErr w:type="gramStart"/>
      <w:r w:rsidRPr="00384BF1">
        <w:rPr>
          <w:rFonts w:hint="eastAsia"/>
        </w:rPr>
        <w:t>參楊</w:t>
      </w:r>
      <w:proofErr w:type="gramEnd"/>
      <w:r w:rsidRPr="00384BF1">
        <w:rPr>
          <w:rFonts w:hint="eastAsia"/>
        </w:rPr>
        <w:t>博：《北大秦簡〈田書〉與秦代田畝、田租問題新釋》，《中國農史》</w:t>
      </w:r>
      <w:r w:rsidRPr="00384BF1">
        <w:t>2020</w:t>
      </w:r>
      <w:r w:rsidRPr="00384BF1">
        <w:rPr>
          <w:rFonts w:hint="eastAsia"/>
        </w:rPr>
        <w:t>年第</w:t>
      </w:r>
      <w:r w:rsidRPr="00384BF1">
        <w:t>2</w:t>
      </w:r>
      <w:r w:rsidRPr="00384BF1">
        <w:rPr>
          <w:rFonts w:hint="eastAsia"/>
        </w:rPr>
        <w:t>期，第</w:t>
      </w:r>
      <w:r w:rsidRPr="00384BF1">
        <w:t>72-80</w:t>
      </w:r>
      <w:r w:rsidRPr="00384BF1">
        <w:rPr>
          <w:rFonts w:hint="eastAsia"/>
        </w:rPr>
        <w:t>頁。</w:t>
      </w:r>
    </w:p>
  </w:endnote>
  <w:endnote w:id="18">
    <w:p w14:paraId="276C5384"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可</w:t>
      </w:r>
      <w:proofErr w:type="gramStart"/>
      <w:r w:rsidRPr="00384BF1">
        <w:rPr>
          <w:rFonts w:hint="eastAsia"/>
        </w:rPr>
        <w:t>參</w:t>
      </w:r>
      <w:proofErr w:type="gramEnd"/>
      <w:r w:rsidRPr="00384BF1">
        <w:rPr>
          <w:rFonts w:hint="eastAsia"/>
        </w:rPr>
        <w:t>：</w:t>
      </w:r>
      <w:proofErr w:type="gramStart"/>
      <w:r w:rsidRPr="00384BF1">
        <w:rPr>
          <w:rFonts w:hint="eastAsia"/>
        </w:rPr>
        <w:t>楊</w:t>
      </w:r>
      <w:proofErr w:type="gramEnd"/>
      <w:r w:rsidRPr="00384BF1">
        <w:rPr>
          <w:rFonts w:hint="eastAsia"/>
        </w:rPr>
        <w:t>振紅：《從新出簡牘看秦漢時期的田租稅收》，《簡帛》（</w:t>
      </w:r>
      <w:r w:rsidRPr="00384BF1">
        <w:rPr>
          <w:rFonts w:hint="eastAsia"/>
        </w:rPr>
        <w:t>第</w:t>
      </w:r>
      <w:r w:rsidRPr="00384BF1">
        <w:t>3</w:t>
      </w:r>
      <w:r w:rsidRPr="00384BF1">
        <w:rPr>
          <w:rFonts w:hint="eastAsia"/>
        </w:rPr>
        <w:t>輯），上海：上海古籍出版社，</w:t>
      </w:r>
      <w:r w:rsidRPr="00384BF1">
        <w:t>2008</w:t>
      </w:r>
      <w:r w:rsidRPr="00384BF1">
        <w:rPr>
          <w:rFonts w:hint="eastAsia"/>
        </w:rPr>
        <w:t>年，第</w:t>
      </w:r>
      <w:r w:rsidRPr="00384BF1">
        <w:t>331-342</w:t>
      </w:r>
      <w:r w:rsidRPr="00384BF1">
        <w:rPr>
          <w:rFonts w:hint="eastAsia"/>
        </w:rPr>
        <w:t>頁；彭浩：《談秦漢數書中的“輿田”及相關問題》，《簡帛》（第</w:t>
      </w:r>
      <w:r w:rsidRPr="00384BF1">
        <w:t>6</w:t>
      </w:r>
      <w:r w:rsidRPr="00384BF1">
        <w:rPr>
          <w:rFonts w:hint="eastAsia"/>
        </w:rPr>
        <w:t>輯），上海：上海古籍出版社，</w:t>
      </w:r>
      <w:r w:rsidRPr="00384BF1">
        <w:t>2011</w:t>
      </w:r>
      <w:r w:rsidRPr="00384BF1">
        <w:rPr>
          <w:rFonts w:hint="eastAsia"/>
        </w:rPr>
        <w:t>年，第</w:t>
      </w:r>
      <w:r w:rsidRPr="00384BF1">
        <w:t>21-28</w:t>
      </w:r>
      <w:r w:rsidRPr="00384BF1">
        <w:rPr>
          <w:rFonts w:hint="eastAsia"/>
        </w:rPr>
        <w:t>頁；臧知非：《說“稅田”：秦漢田稅徵收方式的歷史考察》，《歷史研究》</w:t>
      </w:r>
      <w:r w:rsidRPr="00384BF1">
        <w:t>2015</w:t>
      </w:r>
      <w:r w:rsidRPr="00384BF1">
        <w:rPr>
          <w:rFonts w:hint="eastAsia"/>
        </w:rPr>
        <w:t>年第</w:t>
      </w:r>
      <w:r w:rsidRPr="00384BF1">
        <w:t>3</w:t>
      </w:r>
      <w:r w:rsidRPr="00384BF1">
        <w:rPr>
          <w:rFonts w:hint="eastAsia"/>
        </w:rPr>
        <w:t>期，第</w:t>
      </w:r>
      <w:r w:rsidRPr="00384BF1">
        <w:t>25-29</w:t>
      </w:r>
      <w:r w:rsidRPr="00384BF1">
        <w:rPr>
          <w:rFonts w:hint="eastAsia"/>
        </w:rPr>
        <w:t>頁；王勇：《稅田與取程：秦代田租徵收方式蠡測》，《簡帛研究》（</w:t>
      </w:r>
      <w:r w:rsidRPr="00384BF1">
        <w:t>2016</w:t>
      </w:r>
      <w:r w:rsidRPr="00384BF1">
        <w:rPr>
          <w:rFonts w:hint="eastAsia"/>
        </w:rPr>
        <w:t>秋冬卷），桂林：廣西師範大學出版社，</w:t>
      </w:r>
      <w:r w:rsidRPr="00384BF1">
        <w:t>2016</w:t>
      </w:r>
      <w:r w:rsidRPr="00384BF1">
        <w:rPr>
          <w:rFonts w:hint="eastAsia"/>
        </w:rPr>
        <w:t>年，第</w:t>
      </w:r>
      <w:r w:rsidRPr="00384BF1">
        <w:t>86-93</w:t>
      </w:r>
      <w:r w:rsidRPr="00384BF1">
        <w:rPr>
          <w:rFonts w:hint="eastAsia"/>
        </w:rPr>
        <w:t>頁；李恒全、許欣：《論秦漢田稅徵收方式及其變化過程》，《史學月刊》</w:t>
      </w:r>
      <w:r w:rsidRPr="00384BF1">
        <w:t>2022</w:t>
      </w:r>
      <w:r w:rsidRPr="00384BF1">
        <w:rPr>
          <w:rFonts w:hint="eastAsia"/>
        </w:rPr>
        <w:t>年第</w:t>
      </w:r>
      <w:r w:rsidRPr="00384BF1">
        <w:t>3</w:t>
      </w:r>
      <w:r w:rsidRPr="00384BF1">
        <w:rPr>
          <w:rFonts w:hint="eastAsia"/>
        </w:rPr>
        <w:t>期，第</w:t>
      </w:r>
      <w:r w:rsidRPr="00384BF1">
        <w:t>17-31</w:t>
      </w:r>
      <w:r w:rsidRPr="00384BF1">
        <w:rPr>
          <w:rFonts w:hint="eastAsia"/>
        </w:rPr>
        <w:t>頁。</w:t>
      </w:r>
    </w:p>
  </w:endnote>
  <w:endnote w:id="19">
    <w:p w14:paraId="01CCC26D" w14:textId="77777777" w:rsidR="00971535" w:rsidRPr="00384BF1" w:rsidRDefault="00971535" w:rsidP="00384BF1">
      <w:pPr>
        <w:pStyle w:val="ae"/>
        <w:rPr>
          <w:rFonts w:hint="eastAsia"/>
        </w:rPr>
      </w:pPr>
      <w:r w:rsidRPr="00384BF1">
        <w:rPr>
          <w:rStyle w:val="af"/>
          <w:vertAlign w:val="baseline"/>
        </w:rPr>
        <w:endnoteRef/>
      </w:r>
      <w:r w:rsidRPr="00384BF1">
        <w:t xml:space="preserve"> </w:t>
      </w:r>
      <w:proofErr w:type="gramStart"/>
      <w:r w:rsidRPr="00384BF1">
        <w:rPr>
          <w:rFonts w:hint="eastAsia"/>
        </w:rPr>
        <w:t>楊</w:t>
      </w:r>
      <w:proofErr w:type="gramEnd"/>
      <w:r w:rsidRPr="00384BF1">
        <w:rPr>
          <w:rFonts w:hint="eastAsia"/>
        </w:rPr>
        <w:t>博：《“簿籍”與“取程”：北大藏秦簡〈田書〉性質再探》，第</w:t>
      </w:r>
      <w:r w:rsidRPr="00384BF1">
        <w:t>48</w:t>
      </w:r>
      <w:r w:rsidRPr="00384BF1">
        <w:rPr>
          <w:rFonts w:hint="eastAsia"/>
        </w:rPr>
        <w:t>頁。</w:t>
      </w:r>
    </w:p>
  </w:endnote>
  <w:endnote w:id="20">
    <w:p w14:paraId="274B906A"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朱漢民，陳松長主編：《岳麓書院藏秦簡［</w:t>
      </w:r>
      <w:r w:rsidRPr="00384BF1">
        <w:rPr>
          <w:rFonts w:hint="eastAsia"/>
        </w:rPr>
        <w:t>貳］》，上海：上海辭書出版社，</w:t>
      </w:r>
      <w:r w:rsidRPr="00384BF1">
        <w:t>2011</w:t>
      </w:r>
      <w:r w:rsidRPr="00384BF1">
        <w:rPr>
          <w:rFonts w:hint="eastAsia"/>
        </w:rPr>
        <w:t>年，第</w:t>
      </w:r>
      <w:r w:rsidRPr="00384BF1">
        <w:t>53</w:t>
      </w:r>
      <w:r w:rsidRPr="00384BF1">
        <w:rPr>
          <w:rFonts w:hint="eastAsia"/>
        </w:rPr>
        <w:t>頁。</w:t>
      </w:r>
    </w:p>
  </w:endnote>
  <w:endnote w:id="21">
    <w:p w14:paraId="18EFEA8F"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張家山二四七號漢墓竹簡整理小組：《張家山漢墓竹簡“二四七號墓”（</w:t>
      </w:r>
      <w:r w:rsidRPr="00384BF1">
        <w:rPr>
          <w:rFonts w:hint="eastAsia"/>
        </w:rPr>
        <w:t>釋文修訂本）》，北京：文物出版社，</w:t>
      </w:r>
      <w:r w:rsidRPr="00384BF1">
        <w:t>2006</w:t>
      </w:r>
      <w:r w:rsidRPr="00384BF1">
        <w:rPr>
          <w:rFonts w:hint="eastAsia"/>
        </w:rPr>
        <w:t>年，第</w:t>
      </w:r>
      <w:r w:rsidRPr="00384BF1">
        <w:t>141</w:t>
      </w:r>
      <w:r w:rsidRPr="00384BF1">
        <w:rPr>
          <w:rFonts w:hint="eastAsia"/>
        </w:rPr>
        <w:t>頁。</w:t>
      </w:r>
    </w:p>
  </w:endnote>
  <w:endnote w:id="22">
    <w:p w14:paraId="47063555" w14:textId="77777777" w:rsidR="00971535" w:rsidRPr="00384BF1" w:rsidRDefault="00971535" w:rsidP="00384BF1">
      <w:pPr>
        <w:pStyle w:val="ae"/>
        <w:rPr>
          <w:rFonts w:hint="eastAsia"/>
        </w:rPr>
      </w:pPr>
      <w:r w:rsidRPr="00384BF1">
        <w:rPr>
          <w:rStyle w:val="af"/>
          <w:vertAlign w:val="baseline"/>
        </w:rPr>
        <w:endnoteRef/>
      </w:r>
      <w:r w:rsidRPr="00384BF1">
        <w:t xml:space="preserve"> </w:t>
      </w:r>
      <w:r w:rsidRPr="00384BF1">
        <w:rPr>
          <w:rFonts w:hint="eastAsia"/>
        </w:rPr>
        <w:t>韓</w:t>
      </w:r>
      <w:proofErr w:type="gramStart"/>
      <w:r w:rsidRPr="00384BF1">
        <w:rPr>
          <w:rFonts w:hint="eastAsia"/>
        </w:rPr>
        <w:t>巍</w:t>
      </w:r>
      <w:proofErr w:type="gramEnd"/>
      <w:r w:rsidRPr="00384BF1">
        <w:rPr>
          <w:rFonts w:hint="eastAsia"/>
        </w:rPr>
        <w:t>：《北大秦簡中的數學文獻》，《文物》</w:t>
      </w:r>
      <w:r w:rsidRPr="00384BF1">
        <w:t>2012</w:t>
      </w:r>
      <w:r w:rsidRPr="00384BF1">
        <w:rPr>
          <w:rFonts w:hint="eastAsia"/>
        </w:rPr>
        <w:t>年第</w:t>
      </w:r>
      <w:r w:rsidRPr="00384BF1">
        <w:t>6</w:t>
      </w:r>
      <w:r w:rsidRPr="00384BF1">
        <w:rPr>
          <w:rFonts w:hint="eastAsia"/>
        </w:rPr>
        <w:t>期，第</w:t>
      </w:r>
      <w:r w:rsidRPr="00384BF1">
        <w:t>85</w:t>
      </w:r>
      <w:r w:rsidRPr="00384BF1">
        <w:rPr>
          <w:rFonts w:hint="eastAsia"/>
        </w:rPr>
        <w:t>頁。</w:t>
      </w:r>
    </w:p>
  </w:endnote>
  <w:endnote w:id="23">
    <w:p w14:paraId="5438DF5C" w14:textId="77777777" w:rsidR="00971535" w:rsidRPr="00384BF1" w:rsidRDefault="00971535" w:rsidP="00384BF1">
      <w:pPr>
        <w:pStyle w:val="ae"/>
        <w:rPr>
          <w:rFonts w:hint="eastAsia"/>
        </w:rPr>
      </w:pPr>
      <w:r w:rsidRPr="00384BF1">
        <w:rPr>
          <w:rStyle w:val="af"/>
          <w:vertAlign w:val="baseline"/>
        </w:rPr>
        <w:endnoteRef/>
      </w:r>
      <w:r w:rsidRPr="00384BF1">
        <w:t xml:space="preserve"> </w:t>
      </w:r>
      <w:proofErr w:type="gramStart"/>
      <w:r w:rsidRPr="00384BF1">
        <w:rPr>
          <w:rFonts w:hint="eastAsia"/>
        </w:rPr>
        <w:t>楊</w:t>
      </w:r>
      <w:proofErr w:type="gramEnd"/>
      <w:r w:rsidRPr="00384BF1">
        <w:rPr>
          <w:rFonts w:hint="eastAsia"/>
        </w:rPr>
        <w:t>博：《“簿籍”與“取程”：北大藏秦簡〈田書〉性質再探》，第</w:t>
      </w:r>
      <w:r w:rsidRPr="00384BF1">
        <w:t>49</w:t>
      </w:r>
      <w:r w:rsidRPr="00384BF1">
        <w:rPr>
          <w:rFonts w:hint="eastAsia"/>
        </w:rPr>
        <w:t>頁。</w:t>
      </w:r>
    </w:p>
  </w:endnote>
  <w:endnote w:id="24">
    <w:p w14:paraId="24DDB254" w14:textId="77777777" w:rsidR="00971535" w:rsidRPr="00384BF1" w:rsidRDefault="00971535" w:rsidP="00384BF1">
      <w:pPr>
        <w:pStyle w:val="ae"/>
        <w:rPr>
          <w:rFonts w:hint="eastAsia"/>
        </w:rPr>
      </w:pPr>
      <w:r w:rsidRPr="00384BF1">
        <w:rPr>
          <w:rStyle w:val="af"/>
          <w:vertAlign w:val="baseline"/>
        </w:rPr>
        <w:endnoteRef/>
      </w:r>
      <w:r w:rsidRPr="00384BF1">
        <w:t xml:space="preserve"> 8-1519</w:t>
      </w:r>
      <w:r w:rsidRPr="00384BF1">
        <w:rPr>
          <w:rFonts w:hint="eastAsia"/>
        </w:rPr>
        <w:t>釋文可</w:t>
      </w:r>
      <w:proofErr w:type="gramStart"/>
      <w:r w:rsidRPr="00384BF1">
        <w:rPr>
          <w:rFonts w:hint="eastAsia"/>
        </w:rPr>
        <w:t>參</w:t>
      </w:r>
      <w:proofErr w:type="gramEnd"/>
      <w:r w:rsidRPr="00384BF1">
        <w:rPr>
          <w:rFonts w:hint="eastAsia"/>
        </w:rPr>
        <w:t>：陳</w:t>
      </w:r>
      <w:proofErr w:type="gramStart"/>
      <w:r w:rsidRPr="00384BF1">
        <w:rPr>
          <w:rFonts w:hint="eastAsia"/>
        </w:rPr>
        <w:t>偉</w:t>
      </w:r>
      <w:proofErr w:type="gramEnd"/>
      <w:r w:rsidRPr="00384BF1">
        <w:rPr>
          <w:rFonts w:hint="eastAsia"/>
        </w:rPr>
        <w:t>主編，何有祖、魯家亮、凡</w:t>
      </w:r>
      <w:proofErr w:type="gramStart"/>
      <w:r w:rsidRPr="00384BF1">
        <w:rPr>
          <w:rFonts w:hint="eastAsia"/>
        </w:rPr>
        <w:t>國</w:t>
      </w:r>
      <w:proofErr w:type="gramEnd"/>
      <w:r w:rsidRPr="00384BF1">
        <w:rPr>
          <w:rFonts w:hint="eastAsia"/>
        </w:rPr>
        <w:t>棟撰著：《裏耶秦簡牘校釋》（第一卷），武漢：武漢大學出版社，</w:t>
      </w:r>
      <w:r w:rsidRPr="00384BF1">
        <w:t>2012</w:t>
      </w:r>
      <w:r w:rsidRPr="00384BF1">
        <w:rPr>
          <w:rFonts w:hint="eastAsia"/>
        </w:rPr>
        <w:t>年，第</w:t>
      </w:r>
      <w:r w:rsidRPr="00384BF1">
        <w:t>345-346</w:t>
      </w:r>
      <w:r w:rsidRPr="00384BF1">
        <w:rPr>
          <w:rFonts w:hint="eastAsia"/>
        </w:rPr>
        <w:t>頁。</w:t>
      </w:r>
    </w:p>
  </w:endnote>
  <w:endnote w:id="25">
    <w:p w14:paraId="680EF530" w14:textId="77777777" w:rsidR="00971535" w:rsidRPr="00384BF1" w:rsidRDefault="00971535" w:rsidP="00384BF1">
      <w:pPr>
        <w:pStyle w:val="ae"/>
        <w:rPr>
          <w:rFonts w:hint="eastAsia"/>
        </w:rPr>
      </w:pPr>
      <w:r w:rsidRPr="00384BF1">
        <w:rPr>
          <w:rStyle w:val="af"/>
          <w:vertAlign w:val="baseline"/>
        </w:rPr>
        <w:endnoteRef/>
      </w:r>
      <w:r w:rsidRPr="00384BF1">
        <w:t xml:space="preserve"> </w:t>
      </w:r>
      <w:proofErr w:type="gramStart"/>
      <w:r w:rsidRPr="00384BF1">
        <w:rPr>
          <w:rFonts w:hint="eastAsia"/>
        </w:rPr>
        <w:t>上引里耶</w:t>
      </w:r>
      <w:proofErr w:type="gramEnd"/>
      <w:r w:rsidRPr="00384BF1">
        <w:rPr>
          <w:rFonts w:hint="eastAsia"/>
        </w:rPr>
        <w:t>秦簡</w:t>
      </w:r>
      <w:r w:rsidRPr="00384BF1">
        <w:t>8-1519</w:t>
      </w:r>
      <w:r w:rsidRPr="00384BF1">
        <w:rPr>
          <w:rFonts w:hint="eastAsia"/>
        </w:rPr>
        <w:t>，正面是秦始皇三十五年遷陵縣</w:t>
      </w:r>
      <w:proofErr w:type="gramStart"/>
      <w:r w:rsidRPr="00384BF1">
        <w:rPr>
          <w:rFonts w:hint="eastAsia"/>
        </w:rPr>
        <w:t>墾</w:t>
      </w:r>
      <w:proofErr w:type="gramEnd"/>
      <w:r w:rsidRPr="00384BF1">
        <w:rPr>
          <w:rFonts w:hint="eastAsia"/>
        </w:rPr>
        <w:t>田的田畝面積、稅田面積、</w:t>
      </w:r>
      <w:proofErr w:type="gramStart"/>
      <w:r w:rsidRPr="00384BF1">
        <w:rPr>
          <w:rFonts w:hint="eastAsia"/>
        </w:rPr>
        <w:t>戶數</w:t>
      </w:r>
      <w:proofErr w:type="gramEnd"/>
      <w:r w:rsidRPr="00384BF1">
        <w:rPr>
          <w:rFonts w:hint="eastAsia"/>
        </w:rPr>
        <w:t>、總租稅額、稅率以及每</w:t>
      </w:r>
      <w:proofErr w:type="gramStart"/>
      <w:r w:rsidRPr="00384BF1">
        <w:rPr>
          <w:rFonts w:hint="eastAsia"/>
        </w:rPr>
        <w:t>戶</w:t>
      </w:r>
      <w:proofErr w:type="gramEnd"/>
      <w:r w:rsidRPr="00384BF1">
        <w:rPr>
          <w:rFonts w:hint="eastAsia"/>
        </w:rPr>
        <w:t>所承</w:t>
      </w:r>
      <w:proofErr w:type="gramStart"/>
      <w:r w:rsidRPr="00384BF1">
        <w:rPr>
          <w:rFonts w:hint="eastAsia"/>
        </w:rPr>
        <w:t>擔</w:t>
      </w:r>
      <w:proofErr w:type="gramEnd"/>
      <w:r w:rsidRPr="00384BF1">
        <w:rPr>
          <w:rFonts w:hint="eastAsia"/>
        </w:rPr>
        <w:t>的稅額。背面是各鄉田畝面積及租稅情况。可知鄉</w:t>
      </w:r>
      <w:proofErr w:type="gramStart"/>
      <w:r w:rsidRPr="00384BF1">
        <w:rPr>
          <w:rFonts w:hint="eastAsia"/>
        </w:rPr>
        <w:t>一</w:t>
      </w:r>
      <w:proofErr w:type="gramEnd"/>
      <w:r w:rsidRPr="00384BF1">
        <w:rPr>
          <w:rFonts w:hint="eastAsia"/>
        </w:rPr>
        <w:t>級行政機構統計田畝面積時，是以</w:t>
      </w:r>
      <w:proofErr w:type="gramStart"/>
      <w:r w:rsidRPr="00384BF1">
        <w:rPr>
          <w:rFonts w:hint="eastAsia"/>
        </w:rPr>
        <w:t>戶</w:t>
      </w:r>
      <w:proofErr w:type="gramEnd"/>
      <w:r w:rsidRPr="00384BF1">
        <w:rPr>
          <w:rFonts w:hint="eastAsia"/>
        </w:rPr>
        <w:t>爲</w:t>
      </w:r>
      <w:proofErr w:type="gramStart"/>
      <w:r w:rsidRPr="00384BF1">
        <w:rPr>
          <w:rFonts w:hint="eastAsia"/>
        </w:rPr>
        <w:t>單</w:t>
      </w:r>
      <w:proofErr w:type="gramEnd"/>
      <w:r w:rsidRPr="00384BF1">
        <w:rPr>
          <w:rFonts w:hint="eastAsia"/>
        </w:rPr>
        <w:t>位的，不</w:t>
      </w:r>
      <w:proofErr w:type="gramStart"/>
      <w:r w:rsidRPr="00384BF1">
        <w:rPr>
          <w:rFonts w:hint="eastAsia"/>
        </w:rPr>
        <w:t>涉及里</w:t>
      </w:r>
      <w:proofErr w:type="gramEnd"/>
      <w:r w:rsidRPr="00384BF1">
        <w:rPr>
          <w:rFonts w:hint="eastAsia"/>
        </w:rPr>
        <w:t>的情形。</w:t>
      </w:r>
    </w:p>
  </w:endnote>
  <w:endnote w:id="26">
    <w:p w14:paraId="20E126E1" w14:textId="77777777" w:rsidR="00971535" w:rsidRPr="00F1350B" w:rsidRDefault="00971535" w:rsidP="00384BF1">
      <w:pPr>
        <w:pStyle w:val="ae"/>
        <w:rPr>
          <w:rStyle w:val="afff7"/>
          <w:rFonts w:hint="eastAsia"/>
        </w:rPr>
      </w:pPr>
      <w:r w:rsidRPr="00384BF1">
        <w:rPr>
          <w:rStyle w:val="af"/>
          <w:vertAlign w:val="baseline"/>
        </w:rPr>
        <w:endnoteRef/>
      </w:r>
      <w:r w:rsidRPr="00384BF1">
        <w:t xml:space="preserve"> </w:t>
      </w:r>
      <w:r w:rsidRPr="00384BF1">
        <w:rPr>
          <w:rFonts w:hint="eastAsia"/>
        </w:rPr>
        <w:t>譚競男：《出土秦漢算術文獻若干問題研究》，</w:t>
      </w:r>
      <w:r w:rsidRPr="00384BF1">
        <w:rPr>
          <w:rStyle w:val="afff7"/>
          <w:rFonts w:ascii="宋体" w:hAnsi="宋体" w:cs="Times New Roman" w:hint="eastAsia"/>
          <w:sz w:val="24"/>
          <w:szCs w:val="22"/>
        </w:rPr>
        <w:t>第</w:t>
      </w:r>
      <w:r w:rsidRPr="00384BF1">
        <w:rPr>
          <w:rStyle w:val="afff7"/>
          <w:rFonts w:ascii="宋体" w:hAnsi="宋体" w:cs="Times New Roman"/>
          <w:sz w:val="24"/>
          <w:szCs w:val="22"/>
        </w:rPr>
        <w:t>9</w:t>
      </w:r>
      <w:r w:rsidRPr="00384BF1">
        <w:rPr>
          <w:rStyle w:val="afff7"/>
          <w:rFonts w:ascii="宋体" w:hAnsi="宋体" w:cs="Times New Roman" w:hint="eastAsia"/>
          <w:sz w:val="24"/>
          <w:szCs w:val="22"/>
        </w:rPr>
        <w:t>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控呇湮佽恅苤蚼">
    <w:altName w:val="Microsoft JhengHei"/>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KaiXinSong">
    <w:altName w:val="Microsoft JhengHei"/>
    <w:charset w:val="00"/>
    <w:family w:val="modern"/>
    <w:pitch w:val="fixed"/>
    <w:sig w:usb0="800002BF" w:usb1="3AC97CFA" w:usb2="04000016"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C404" w14:textId="77777777" w:rsidR="003E6BB9" w:rsidRDefault="003E6BB9"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3A2AF50" w14:textId="77777777" w:rsidR="003E6BB9" w:rsidRDefault="003E6B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F8810" w14:textId="7690B931" w:rsidR="003E6BB9" w:rsidRPr="00CF5EB2" w:rsidRDefault="003E6BB9" w:rsidP="00EF302F">
    <w:pPr>
      <w:tabs>
        <w:tab w:val="center" w:pos="4153"/>
        <w:tab w:val="right" w:pos="8306"/>
      </w:tabs>
      <w:rPr>
        <w:rFonts w:hint="eastAsia"/>
        <w:sz w:val="18"/>
        <w:szCs w:val="18"/>
      </w:rPr>
    </w:pPr>
    <w:r w:rsidRPr="00C01B1F">
      <w:rPr>
        <w:rFonts w:hint="eastAsia"/>
        <w:sz w:val="18"/>
        <w:szCs w:val="18"/>
      </w:rPr>
      <w:t>收稿日期：</w:t>
    </w:r>
    <w:r w:rsidRPr="00C01B1F">
      <w:rPr>
        <w:sz w:val="18"/>
        <w:szCs w:val="18"/>
      </w:rPr>
      <w:t>20</w:t>
    </w:r>
    <w:r w:rsidR="001F6F0F">
      <w:rPr>
        <w:sz w:val="18"/>
        <w:szCs w:val="18"/>
      </w:rPr>
      <w:t>2</w:t>
    </w:r>
    <w:r w:rsidR="00C73269">
      <w:rPr>
        <w:rFonts w:hint="eastAsia"/>
        <w:sz w:val="18"/>
        <w:szCs w:val="18"/>
      </w:rPr>
      <w:t>5</w:t>
    </w:r>
    <w:r w:rsidRPr="00C01B1F">
      <w:rPr>
        <w:rFonts w:hint="eastAsia"/>
        <w:sz w:val="18"/>
        <w:szCs w:val="18"/>
      </w:rPr>
      <w:t>年</w:t>
    </w:r>
    <w:r w:rsidR="00C73269">
      <w:rPr>
        <w:rFonts w:hint="eastAsia"/>
        <w:sz w:val="18"/>
        <w:szCs w:val="18"/>
      </w:rPr>
      <w:t>06</w:t>
    </w:r>
    <w:r w:rsidR="00CF5EB2">
      <w:rPr>
        <w:rFonts w:hint="eastAsia"/>
        <w:sz w:val="18"/>
        <w:szCs w:val="18"/>
      </w:rPr>
      <w:t>月</w:t>
    </w:r>
    <w:r w:rsidR="00C73269">
      <w:rPr>
        <w:rFonts w:hint="eastAsia"/>
        <w:sz w:val="18"/>
        <w:szCs w:val="18"/>
      </w:rPr>
      <w:t>18</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1F6F0F">
      <w:rPr>
        <w:sz w:val="18"/>
        <w:szCs w:val="18"/>
      </w:rPr>
      <w:t>2</w:t>
    </w:r>
    <w:r w:rsidR="00C73269">
      <w:rPr>
        <w:rFonts w:hint="eastAsia"/>
        <w:sz w:val="18"/>
        <w:szCs w:val="18"/>
      </w:rPr>
      <w:t>5</w:t>
    </w:r>
    <w:r w:rsidRPr="00C01B1F">
      <w:rPr>
        <w:rFonts w:hint="eastAsia"/>
        <w:sz w:val="18"/>
        <w:szCs w:val="18"/>
      </w:rPr>
      <w:t>年</w:t>
    </w:r>
    <w:r w:rsidR="00C73269">
      <w:rPr>
        <w:rFonts w:hint="eastAsia"/>
        <w:sz w:val="18"/>
        <w:szCs w:val="18"/>
      </w:rPr>
      <w:t>06</w:t>
    </w:r>
    <w:r w:rsidRPr="00C01B1F">
      <w:rPr>
        <w:rFonts w:hint="eastAsia"/>
        <w:sz w:val="18"/>
        <w:szCs w:val="18"/>
      </w:rPr>
      <w:t>月</w:t>
    </w:r>
    <w:r w:rsidR="00C73269">
      <w:rPr>
        <w:rFonts w:hint="eastAsia"/>
        <w:sz w:val="18"/>
        <w:szCs w:val="18"/>
      </w:rPr>
      <w:t>21</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D54B65">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D54B65">
      <w:rPr>
        <w:noProof/>
        <w:sz w:val="18"/>
        <w:szCs w:val="18"/>
      </w:rPr>
      <w:t>8</w:t>
    </w:r>
    <w:r w:rsidRPr="00C01B1F">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66B7" w14:textId="77777777" w:rsidR="002F7C49" w:rsidRDefault="002F7C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74660" w14:textId="77777777" w:rsidR="00140B8F" w:rsidRDefault="00140B8F" w:rsidP="00CB0024">
      <w:pPr>
        <w:rPr>
          <w:rFonts w:hint="eastAsia"/>
        </w:rPr>
      </w:pPr>
      <w:r>
        <w:separator/>
      </w:r>
    </w:p>
  </w:footnote>
  <w:footnote w:type="continuationSeparator" w:id="0">
    <w:p w14:paraId="1BD92143" w14:textId="77777777" w:rsidR="00140B8F" w:rsidRDefault="00140B8F" w:rsidP="00CB002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A9D9" w14:textId="77777777" w:rsidR="002F7C49" w:rsidRDefault="002F7C49">
    <w:pPr>
      <w:pStyle w:val="af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49C5" w14:textId="77777777" w:rsidR="003E6BB9" w:rsidRDefault="003E6BB9" w:rsidP="00EF302F">
    <w:pPr>
      <w:pStyle w:val="af0"/>
      <w:spacing w:before="240" w:after="240"/>
      <w:ind w:firstLine="436"/>
      <w:rPr>
        <w:rFonts w:hint="eastAsia"/>
      </w:rPr>
    </w:pPr>
    <w:r>
      <w:rPr>
        <w:rFonts w:hint="eastAsia"/>
      </w:rPr>
      <w:t>复旦大学出土文献与古文字研究中心网站论文</w:t>
    </w:r>
  </w:p>
  <w:p w14:paraId="6F840705" w14:textId="6DE51A7C" w:rsidR="00CF5EB2" w:rsidRPr="00CF5EB2" w:rsidRDefault="003E6BB9" w:rsidP="00CF5EB2">
    <w:pPr>
      <w:pStyle w:val="af0"/>
      <w:spacing w:before="240" w:after="240"/>
      <w:ind w:firstLine="436"/>
      <w:rPr>
        <w:rFonts w:hint="eastAsia"/>
      </w:rPr>
    </w:pPr>
    <w:r>
      <w:rPr>
        <w:rFonts w:hint="eastAsia"/>
      </w:rPr>
      <w:t>链接：</w:t>
    </w:r>
    <w:r w:rsidR="0030510A" w:rsidRPr="0030510A">
      <w:t>http://www.fdgwz.org.cn/Web/Show/</w:t>
    </w:r>
    <w:r w:rsidR="0066715B">
      <w:t>1</w:t>
    </w:r>
    <w:r w:rsidR="004838F8">
      <w:t>1</w:t>
    </w:r>
    <w:r w:rsidR="00971535">
      <w:rPr>
        <w:rFonts w:hint="eastAsia"/>
      </w:rPr>
      <w:t>270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3529" w14:textId="77777777" w:rsidR="002F7C49" w:rsidRDefault="002F7C49">
    <w:pPr>
      <w:pStyle w:val="af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A30AE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99304978" o:spid="_x0000_i1025" type="#_x0000_t75" style="width:43.75pt;height:49.25pt;visibility:visible;mso-wrap-style:square">
            <v:imagedata r:id="rId1" o:title=""/>
          </v:shape>
        </w:pict>
      </mc:Choice>
      <mc:Fallback>
        <w:drawing>
          <wp:inline distT="0" distB="0" distL="0" distR="0" wp14:anchorId="1BE16F67" wp14:editId="327B7AB1">
            <wp:extent cx="555625" cy="625475"/>
            <wp:effectExtent l="0" t="0" r="0" b="0"/>
            <wp:docPr id="999304978" name="图片 99930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5625" cy="625475"/>
                    </a:xfrm>
                    <a:prstGeom prst="rect">
                      <a:avLst/>
                    </a:prstGeom>
                    <a:noFill/>
                    <a:ln>
                      <a:noFill/>
                    </a:ln>
                  </pic:spPr>
                </pic:pic>
              </a:graphicData>
            </a:graphic>
          </wp:inline>
        </w:drawing>
      </mc:Fallback>
    </mc:AlternateContent>
  </w:numPicBullet>
  <w:numPicBullet w:numPicBulletId="1">
    <mc:AlternateContent>
      <mc:Choice Requires="v">
        <w:pict>
          <v:shape w14:anchorId="27A2EBDD" id="图片 392513018" o:spid="_x0000_i1025" type="#_x0000_t75" style="width:21.25pt;height:27.75pt;visibility:visible;mso-wrap-style:square">
            <v:imagedata r:id="rId3" o:title=""/>
            <o:lock v:ext="edit" aspectratio="f"/>
          </v:shape>
        </w:pict>
      </mc:Choice>
      <mc:Fallback>
        <w:drawing>
          <wp:inline distT="0" distB="0" distL="0" distR="0" wp14:anchorId="461E9B96" wp14:editId="1F43A7AE">
            <wp:extent cx="269875" cy="352425"/>
            <wp:effectExtent l="0" t="0" r="0" b="0"/>
            <wp:docPr id="392513018" name="图片 392513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9875" cy="352425"/>
                    </a:xfrm>
                    <a:prstGeom prst="rect">
                      <a:avLst/>
                    </a:prstGeom>
                    <a:noFill/>
                    <a:ln>
                      <a:noFill/>
                    </a:ln>
                  </pic:spPr>
                </pic:pic>
              </a:graphicData>
            </a:graphic>
          </wp:inline>
        </w:drawing>
      </mc:Fallback>
    </mc:AlternateContent>
  </w:numPicBullet>
  <w:numPicBullet w:numPicBulletId="2">
    <mc:AlternateContent>
      <mc:Choice Requires="v">
        <w:pict>
          <v:shape w14:anchorId="47BAD3AE" id="图片 1476482384" o:spid="_x0000_i1025" type="#_x0000_t75" style="width:174pt;height:179.75pt;flip:y;visibility:visible;mso-wrap-style:square">
            <v:imagedata r:id="rId5" o:title=""/>
          </v:shape>
        </w:pict>
      </mc:Choice>
      <mc:Fallback>
        <w:drawing>
          <wp:inline distT="0" distB="0" distL="0" distR="0" wp14:anchorId="01847E0E" wp14:editId="52E48945">
            <wp:extent cx="2209800" cy="2282825"/>
            <wp:effectExtent l="0" t="0" r="0" b="0"/>
            <wp:docPr id="1476482384" name="图片 147648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2209800" cy="2282825"/>
                    </a:xfrm>
                    <a:prstGeom prst="rect">
                      <a:avLst/>
                    </a:prstGeom>
                    <a:noFill/>
                    <a:ln>
                      <a:noFill/>
                    </a:ln>
                  </pic:spPr>
                </pic:pic>
              </a:graphicData>
            </a:graphic>
          </wp:inline>
        </w:drawing>
      </mc:Fallback>
    </mc:AlternateConten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351760"/>
    <w:multiLevelType w:val="hybridMultilevel"/>
    <w:tmpl w:val="D5B2B656"/>
    <w:lvl w:ilvl="0" w:tplc="A432AD5C">
      <w:start w:val="1"/>
      <w:numFmt w:val="bullet"/>
      <w:lvlText w:val=""/>
      <w:lvlPicBulletId w:val="2"/>
      <w:lvlJc w:val="left"/>
      <w:pPr>
        <w:tabs>
          <w:tab w:val="num" w:pos="420"/>
        </w:tabs>
        <w:ind w:left="420" w:firstLine="0"/>
      </w:pPr>
      <w:rPr>
        <w:rFonts w:ascii="Symbol" w:hAnsi="Symbol" w:hint="default"/>
      </w:rPr>
    </w:lvl>
    <w:lvl w:ilvl="1" w:tplc="28C22166" w:tentative="1">
      <w:start w:val="1"/>
      <w:numFmt w:val="bullet"/>
      <w:lvlText w:val=""/>
      <w:lvlJc w:val="left"/>
      <w:pPr>
        <w:tabs>
          <w:tab w:val="num" w:pos="840"/>
        </w:tabs>
        <w:ind w:left="840" w:firstLine="0"/>
      </w:pPr>
      <w:rPr>
        <w:rFonts w:ascii="Symbol" w:hAnsi="Symbol" w:hint="default"/>
      </w:rPr>
    </w:lvl>
    <w:lvl w:ilvl="2" w:tplc="A8184FDE" w:tentative="1">
      <w:start w:val="1"/>
      <w:numFmt w:val="bullet"/>
      <w:lvlText w:val=""/>
      <w:lvlJc w:val="left"/>
      <w:pPr>
        <w:tabs>
          <w:tab w:val="num" w:pos="1260"/>
        </w:tabs>
        <w:ind w:left="1260" w:firstLine="0"/>
      </w:pPr>
      <w:rPr>
        <w:rFonts w:ascii="Symbol" w:hAnsi="Symbol" w:hint="default"/>
      </w:rPr>
    </w:lvl>
    <w:lvl w:ilvl="3" w:tplc="4BD6AC66" w:tentative="1">
      <w:start w:val="1"/>
      <w:numFmt w:val="bullet"/>
      <w:lvlText w:val=""/>
      <w:lvlJc w:val="left"/>
      <w:pPr>
        <w:tabs>
          <w:tab w:val="num" w:pos="1680"/>
        </w:tabs>
        <w:ind w:left="1680" w:firstLine="0"/>
      </w:pPr>
      <w:rPr>
        <w:rFonts w:ascii="Symbol" w:hAnsi="Symbol" w:hint="default"/>
      </w:rPr>
    </w:lvl>
    <w:lvl w:ilvl="4" w:tplc="57FCBE14" w:tentative="1">
      <w:start w:val="1"/>
      <w:numFmt w:val="bullet"/>
      <w:lvlText w:val=""/>
      <w:lvlJc w:val="left"/>
      <w:pPr>
        <w:tabs>
          <w:tab w:val="num" w:pos="2100"/>
        </w:tabs>
        <w:ind w:left="2100" w:firstLine="0"/>
      </w:pPr>
      <w:rPr>
        <w:rFonts w:ascii="Symbol" w:hAnsi="Symbol" w:hint="default"/>
      </w:rPr>
    </w:lvl>
    <w:lvl w:ilvl="5" w:tplc="A71C5552" w:tentative="1">
      <w:start w:val="1"/>
      <w:numFmt w:val="bullet"/>
      <w:lvlText w:val=""/>
      <w:lvlJc w:val="left"/>
      <w:pPr>
        <w:tabs>
          <w:tab w:val="num" w:pos="2520"/>
        </w:tabs>
        <w:ind w:left="2520" w:firstLine="0"/>
      </w:pPr>
      <w:rPr>
        <w:rFonts w:ascii="Symbol" w:hAnsi="Symbol" w:hint="default"/>
      </w:rPr>
    </w:lvl>
    <w:lvl w:ilvl="6" w:tplc="94B8ED68" w:tentative="1">
      <w:start w:val="1"/>
      <w:numFmt w:val="bullet"/>
      <w:lvlText w:val=""/>
      <w:lvlJc w:val="left"/>
      <w:pPr>
        <w:tabs>
          <w:tab w:val="num" w:pos="2940"/>
        </w:tabs>
        <w:ind w:left="2940" w:firstLine="0"/>
      </w:pPr>
      <w:rPr>
        <w:rFonts w:ascii="Symbol" w:hAnsi="Symbol" w:hint="default"/>
      </w:rPr>
    </w:lvl>
    <w:lvl w:ilvl="7" w:tplc="6686A238" w:tentative="1">
      <w:start w:val="1"/>
      <w:numFmt w:val="bullet"/>
      <w:lvlText w:val=""/>
      <w:lvlJc w:val="left"/>
      <w:pPr>
        <w:tabs>
          <w:tab w:val="num" w:pos="3360"/>
        </w:tabs>
        <w:ind w:left="3360" w:firstLine="0"/>
      </w:pPr>
      <w:rPr>
        <w:rFonts w:ascii="Symbol" w:hAnsi="Symbol" w:hint="default"/>
      </w:rPr>
    </w:lvl>
    <w:lvl w:ilvl="8" w:tplc="C4988DAC"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D601F82"/>
    <w:multiLevelType w:val="hybridMultilevel"/>
    <w:tmpl w:val="E2E2BB22"/>
    <w:lvl w:ilvl="0" w:tplc="8ECE0EF0">
      <w:start w:val="1"/>
      <w:numFmt w:val="bullet"/>
      <w:lvlText w:val=""/>
      <w:lvlPicBulletId w:val="2"/>
      <w:lvlJc w:val="left"/>
      <w:pPr>
        <w:tabs>
          <w:tab w:val="num" w:pos="420"/>
        </w:tabs>
        <w:ind w:left="420" w:firstLine="0"/>
      </w:pPr>
      <w:rPr>
        <w:rFonts w:ascii="Symbol" w:hAnsi="Symbol" w:hint="default"/>
      </w:rPr>
    </w:lvl>
    <w:lvl w:ilvl="1" w:tplc="82800450" w:tentative="1">
      <w:start w:val="1"/>
      <w:numFmt w:val="bullet"/>
      <w:lvlText w:val=""/>
      <w:lvlJc w:val="left"/>
      <w:pPr>
        <w:tabs>
          <w:tab w:val="num" w:pos="840"/>
        </w:tabs>
        <w:ind w:left="840" w:firstLine="0"/>
      </w:pPr>
      <w:rPr>
        <w:rFonts w:ascii="Symbol" w:hAnsi="Symbol" w:hint="default"/>
      </w:rPr>
    </w:lvl>
    <w:lvl w:ilvl="2" w:tplc="BDEC8900" w:tentative="1">
      <w:start w:val="1"/>
      <w:numFmt w:val="bullet"/>
      <w:lvlText w:val=""/>
      <w:lvlJc w:val="left"/>
      <w:pPr>
        <w:tabs>
          <w:tab w:val="num" w:pos="1260"/>
        </w:tabs>
        <w:ind w:left="1260" w:firstLine="0"/>
      </w:pPr>
      <w:rPr>
        <w:rFonts w:ascii="Symbol" w:hAnsi="Symbol" w:hint="default"/>
      </w:rPr>
    </w:lvl>
    <w:lvl w:ilvl="3" w:tplc="3A66D826" w:tentative="1">
      <w:start w:val="1"/>
      <w:numFmt w:val="bullet"/>
      <w:lvlText w:val=""/>
      <w:lvlJc w:val="left"/>
      <w:pPr>
        <w:tabs>
          <w:tab w:val="num" w:pos="1680"/>
        </w:tabs>
        <w:ind w:left="1680" w:firstLine="0"/>
      </w:pPr>
      <w:rPr>
        <w:rFonts w:ascii="Symbol" w:hAnsi="Symbol" w:hint="default"/>
      </w:rPr>
    </w:lvl>
    <w:lvl w:ilvl="4" w:tplc="B658C15A" w:tentative="1">
      <w:start w:val="1"/>
      <w:numFmt w:val="bullet"/>
      <w:lvlText w:val=""/>
      <w:lvlJc w:val="left"/>
      <w:pPr>
        <w:tabs>
          <w:tab w:val="num" w:pos="2100"/>
        </w:tabs>
        <w:ind w:left="2100" w:firstLine="0"/>
      </w:pPr>
      <w:rPr>
        <w:rFonts w:ascii="Symbol" w:hAnsi="Symbol" w:hint="default"/>
      </w:rPr>
    </w:lvl>
    <w:lvl w:ilvl="5" w:tplc="51FCB196" w:tentative="1">
      <w:start w:val="1"/>
      <w:numFmt w:val="bullet"/>
      <w:lvlText w:val=""/>
      <w:lvlJc w:val="left"/>
      <w:pPr>
        <w:tabs>
          <w:tab w:val="num" w:pos="2520"/>
        </w:tabs>
        <w:ind w:left="2520" w:firstLine="0"/>
      </w:pPr>
      <w:rPr>
        <w:rFonts w:ascii="Symbol" w:hAnsi="Symbol" w:hint="default"/>
      </w:rPr>
    </w:lvl>
    <w:lvl w:ilvl="6" w:tplc="75BC2972" w:tentative="1">
      <w:start w:val="1"/>
      <w:numFmt w:val="bullet"/>
      <w:lvlText w:val=""/>
      <w:lvlJc w:val="left"/>
      <w:pPr>
        <w:tabs>
          <w:tab w:val="num" w:pos="2940"/>
        </w:tabs>
        <w:ind w:left="2940" w:firstLine="0"/>
      </w:pPr>
      <w:rPr>
        <w:rFonts w:ascii="Symbol" w:hAnsi="Symbol" w:hint="default"/>
      </w:rPr>
    </w:lvl>
    <w:lvl w:ilvl="7" w:tplc="8188C278" w:tentative="1">
      <w:start w:val="1"/>
      <w:numFmt w:val="bullet"/>
      <w:lvlText w:val=""/>
      <w:lvlJc w:val="left"/>
      <w:pPr>
        <w:tabs>
          <w:tab w:val="num" w:pos="3360"/>
        </w:tabs>
        <w:ind w:left="3360" w:firstLine="0"/>
      </w:pPr>
      <w:rPr>
        <w:rFonts w:ascii="Symbol" w:hAnsi="Symbol" w:hint="default"/>
      </w:rPr>
    </w:lvl>
    <w:lvl w:ilvl="8" w:tplc="18108AFA" w:tentative="1">
      <w:start w:val="1"/>
      <w:numFmt w:val="bullet"/>
      <w:lvlText w:val=""/>
      <w:lvlJc w:val="left"/>
      <w:pPr>
        <w:tabs>
          <w:tab w:val="num" w:pos="3780"/>
        </w:tabs>
        <w:ind w:left="3780" w:firstLine="0"/>
      </w:pPr>
      <w:rPr>
        <w:rFonts w:ascii="Symbol" w:hAnsi="Symbol" w:hint="default"/>
      </w:rPr>
    </w:lvl>
  </w:abstractNum>
  <w:abstractNum w:abstractNumId="22" w15:restartNumberingAfterBreak="0">
    <w:nsid w:val="1E4B6AF6"/>
    <w:multiLevelType w:val="multilevel"/>
    <w:tmpl w:val="1E4B6AF6"/>
    <w:lvl w:ilvl="0">
      <w:start w:val="1"/>
      <w:numFmt w:val="japaneseCounting"/>
      <w:lvlText w:val="（%1）"/>
      <w:lvlJc w:val="left"/>
      <w:pPr>
        <w:ind w:left="720" w:hanging="720"/>
      </w:pPr>
      <w:rPr>
        <w:rFonts w:eastAsia="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2CC370AE"/>
    <w:multiLevelType w:val="hybridMultilevel"/>
    <w:tmpl w:val="61EC0B60"/>
    <w:lvl w:ilvl="0" w:tplc="D5047E0E">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6"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7"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32"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6"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8" w15:restartNumberingAfterBreak="0">
    <w:nsid w:val="5A707373"/>
    <w:multiLevelType w:val="singleLevel"/>
    <w:tmpl w:val="5A707373"/>
    <w:lvl w:ilvl="0">
      <w:start w:val="1"/>
      <w:numFmt w:val="chineseCounting"/>
      <w:suff w:val="nothing"/>
      <w:lvlText w:val="第%1，"/>
      <w:lvlJc w:val="left"/>
    </w:lvl>
  </w:abstractNum>
  <w:abstractNum w:abstractNumId="39"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FF26E1"/>
    <w:multiLevelType w:val="hybridMultilevel"/>
    <w:tmpl w:val="F5AA1A34"/>
    <w:lvl w:ilvl="0" w:tplc="A9A246B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2"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F10A2F"/>
    <w:multiLevelType w:val="hybridMultilevel"/>
    <w:tmpl w:val="0C8CD2C0"/>
    <w:lvl w:ilvl="0" w:tplc="E4F4E5C6">
      <w:start w:val="2"/>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3E90BD4"/>
    <w:multiLevelType w:val="hybridMultilevel"/>
    <w:tmpl w:val="EDE0488A"/>
    <w:lvl w:ilvl="0" w:tplc="36A6E10A">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A33DD3"/>
    <w:multiLevelType w:val="hybridMultilevel"/>
    <w:tmpl w:val="170C7D18"/>
    <w:lvl w:ilvl="0" w:tplc="97B818FA">
      <w:start w:val="1"/>
      <w:numFmt w:val="bullet"/>
      <w:lvlText w:val=""/>
      <w:lvlPicBulletId w:val="2"/>
      <w:lvlJc w:val="left"/>
      <w:pPr>
        <w:tabs>
          <w:tab w:val="num" w:pos="420"/>
        </w:tabs>
        <w:ind w:left="420" w:firstLine="0"/>
      </w:pPr>
      <w:rPr>
        <w:rFonts w:ascii="Symbol" w:hAnsi="Symbol" w:hint="default"/>
      </w:rPr>
    </w:lvl>
    <w:lvl w:ilvl="1" w:tplc="6F7A3842" w:tentative="1">
      <w:start w:val="1"/>
      <w:numFmt w:val="bullet"/>
      <w:lvlText w:val=""/>
      <w:lvlJc w:val="left"/>
      <w:pPr>
        <w:tabs>
          <w:tab w:val="num" w:pos="840"/>
        </w:tabs>
        <w:ind w:left="840" w:firstLine="0"/>
      </w:pPr>
      <w:rPr>
        <w:rFonts w:ascii="Symbol" w:hAnsi="Symbol" w:hint="default"/>
      </w:rPr>
    </w:lvl>
    <w:lvl w:ilvl="2" w:tplc="BD3E64BE" w:tentative="1">
      <w:start w:val="1"/>
      <w:numFmt w:val="bullet"/>
      <w:lvlText w:val=""/>
      <w:lvlJc w:val="left"/>
      <w:pPr>
        <w:tabs>
          <w:tab w:val="num" w:pos="1260"/>
        </w:tabs>
        <w:ind w:left="1260" w:firstLine="0"/>
      </w:pPr>
      <w:rPr>
        <w:rFonts w:ascii="Symbol" w:hAnsi="Symbol" w:hint="default"/>
      </w:rPr>
    </w:lvl>
    <w:lvl w:ilvl="3" w:tplc="3B489EAA" w:tentative="1">
      <w:start w:val="1"/>
      <w:numFmt w:val="bullet"/>
      <w:lvlText w:val=""/>
      <w:lvlJc w:val="left"/>
      <w:pPr>
        <w:tabs>
          <w:tab w:val="num" w:pos="1680"/>
        </w:tabs>
        <w:ind w:left="1680" w:firstLine="0"/>
      </w:pPr>
      <w:rPr>
        <w:rFonts w:ascii="Symbol" w:hAnsi="Symbol" w:hint="default"/>
      </w:rPr>
    </w:lvl>
    <w:lvl w:ilvl="4" w:tplc="69A2EFB6" w:tentative="1">
      <w:start w:val="1"/>
      <w:numFmt w:val="bullet"/>
      <w:lvlText w:val=""/>
      <w:lvlJc w:val="left"/>
      <w:pPr>
        <w:tabs>
          <w:tab w:val="num" w:pos="2100"/>
        </w:tabs>
        <w:ind w:left="2100" w:firstLine="0"/>
      </w:pPr>
      <w:rPr>
        <w:rFonts w:ascii="Symbol" w:hAnsi="Symbol" w:hint="default"/>
      </w:rPr>
    </w:lvl>
    <w:lvl w:ilvl="5" w:tplc="D6AE5C66" w:tentative="1">
      <w:start w:val="1"/>
      <w:numFmt w:val="bullet"/>
      <w:lvlText w:val=""/>
      <w:lvlJc w:val="left"/>
      <w:pPr>
        <w:tabs>
          <w:tab w:val="num" w:pos="2520"/>
        </w:tabs>
        <w:ind w:left="2520" w:firstLine="0"/>
      </w:pPr>
      <w:rPr>
        <w:rFonts w:ascii="Symbol" w:hAnsi="Symbol" w:hint="default"/>
      </w:rPr>
    </w:lvl>
    <w:lvl w:ilvl="6" w:tplc="44A0207C" w:tentative="1">
      <w:start w:val="1"/>
      <w:numFmt w:val="bullet"/>
      <w:lvlText w:val=""/>
      <w:lvlJc w:val="left"/>
      <w:pPr>
        <w:tabs>
          <w:tab w:val="num" w:pos="2940"/>
        </w:tabs>
        <w:ind w:left="2940" w:firstLine="0"/>
      </w:pPr>
      <w:rPr>
        <w:rFonts w:ascii="Symbol" w:hAnsi="Symbol" w:hint="default"/>
      </w:rPr>
    </w:lvl>
    <w:lvl w:ilvl="7" w:tplc="9DB23864" w:tentative="1">
      <w:start w:val="1"/>
      <w:numFmt w:val="bullet"/>
      <w:lvlText w:val=""/>
      <w:lvlJc w:val="left"/>
      <w:pPr>
        <w:tabs>
          <w:tab w:val="num" w:pos="3360"/>
        </w:tabs>
        <w:ind w:left="3360" w:firstLine="0"/>
      </w:pPr>
      <w:rPr>
        <w:rFonts w:ascii="Symbol" w:hAnsi="Symbol" w:hint="default"/>
      </w:rPr>
    </w:lvl>
    <w:lvl w:ilvl="8" w:tplc="D34223D8" w:tentative="1">
      <w:start w:val="1"/>
      <w:numFmt w:val="bullet"/>
      <w:lvlText w:val=""/>
      <w:lvlJc w:val="left"/>
      <w:pPr>
        <w:tabs>
          <w:tab w:val="num" w:pos="3780"/>
        </w:tabs>
        <w:ind w:left="3780" w:firstLine="0"/>
      </w:pPr>
      <w:rPr>
        <w:rFonts w:ascii="Symbol" w:hAnsi="Symbol" w:hint="default"/>
      </w:rPr>
    </w:lvl>
  </w:abstractNum>
  <w:num w:numId="1" w16cid:durableId="875041897">
    <w:abstractNumId w:val="25"/>
  </w:num>
  <w:num w:numId="2" w16cid:durableId="1370034272">
    <w:abstractNumId w:val="41"/>
  </w:num>
  <w:num w:numId="3" w16cid:durableId="680935010">
    <w:abstractNumId w:val="26"/>
  </w:num>
  <w:num w:numId="4" w16cid:durableId="932411">
    <w:abstractNumId w:val="37"/>
  </w:num>
  <w:num w:numId="5" w16cid:durableId="1601986532">
    <w:abstractNumId w:val="2"/>
  </w:num>
  <w:num w:numId="6" w16cid:durableId="1237936790">
    <w:abstractNumId w:val="38"/>
  </w:num>
  <w:num w:numId="7" w16cid:durableId="98527396">
    <w:abstractNumId w:val="29"/>
  </w:num>
  <w:num w:numId="8" w16cid:durableId="1825317576">
    <w:abstractNumId w:val="1"/>
    <w:lvlOverride w:ilvl="0">
      <w:startOverride w:val="1"/>
    </w:lvlOverride>
  </w:num>
  <w:num w:numId="9" w16cid:durableId="1070274433">
    <w:abstractNumId w:val="0"/>
    <w:lvlOverride w:ilvl="0">
      <w:startOverride w:val="1"/>
    </w:lvlOverride>
  </w:num>
  <w:num w:numId="10" w16cid:durableId="498038607">
    <w:abstractNumId w:val="20"/>
  </w:num>
  <w:num w:numId="11" w16cid:durableId="381637301">
    <w:abstractNumId w:val="28"/>
  </w:num>
  <w:num w:numId="12" w16cid:durableId="2042630965">
    <w:abstractNumId w:val="17"/>
  </w:num>
  <w:num w:numId="13" w16cid:durableId="1885948243">
    <w:abstractNumId w:val="14"/>
  </w:num>
  <w:num w:numId="14" w16cid:durableId="277639264">
    <w:abstractNumId w:val="15"/>
  </w:num>
  <w:num w:numId="15" w16cid:durableId="341980971">
    <w:abstractNumId w:val="27"/>
  </w:num>
  <w:num w:numId="16" w16cid:durableId="1205286409">
    <w:abstractNumId w:val="39"/>
  </w:num>
  <w:num w:numId="17" w16cid:durableId="1914271759">
    <w:abstractNumId w:val="45"/>
  </w:num>
  <w:num w:numId="18" w16cid:durableId="2035496238">
    <w:abstractNumId w:val="36"/>
  </w:num>
  <w:num w:numId="19" w16cid:durableId="1329945732">
    <w:abstractNumId w:val="16"/>
  </w:num>
  <w:num w:numId="20" w16cid:durableId="711735556">
    <w:abstractNumId w:val="42"/>
  </w:num>
  <w:num w:numId="21" w16cid:durableId="177549515">
    <w:abstractNumId w:val="13"/>
  </w:num>
  <w:num w:numId="22" w16cid:durableId="699474775">
    <w:abstractNumId w:val="12"/>
  </w:num>
  <w:num w:numId="23" w16cid:durableId="1696079162">
    <w:abstractNumId w:val="11"/>
  </w:num>
  <w:num w:numId="24" w16cid:durableId="1887525156">
    <w:abstractNumId w:val="10"/>
  </w:num>
  <w:num w:numId="25" w16cid:durableId="208342458">
    <w:abstractNumId w:val="9"/>
  </w:num>
  <w:num w:numId="26" w16cid:durableId="1664432456">
    <w:abstractNumId w:val="8"/>
  </w:num>
  <w:num w:numId="27" w16cid:durableId="974607810">
    <w:abstractNumId w:val="7"/>
  </w:num>
  <w:num w:numId="28" w16cid:durableId="1053963365">
    <w:abstractNumId w:val="6"/>
  </w:num>
  <w:num w:numId="29" w16cid:durableId="369496480">
    <w:abstractNumId w:val="5"/>
  </w:num>
  <w:num w:numId="30" w16cid:durableId="434524272">
    <w:abstractNumId w:val="4"/>
  </w:num>
  <w:num w:numId="31" w16cid:durableId="2131776505">
    <w:abstractNumId w:val="31"/>
  </w:num>
  <w:num w:numId="32" w16cid:durableId="706638738">
    <w:abstractNumId w:val="35"/>
  </w:num>
  <w:num w:numId="33" w16cid:durableId="7411404">
    <w:abstractNumId w:val="34"/>
  </w:num>
  <w:num w:numId="34" w16cid:durableId="1409231967">
    <w:abstractNumId w:val="23"/>
  </w:num>
  <w:num w:numId="35" w16cid:durableId="1954364016">
    <w:abstractNumId w:val="3"/>
  </w:num>
  <w:num w:numId="36" w16cid:durableId="210726679">
    <w:abstractNumId w:val="30"/>
  </w:num>
  <w:num w:numId="37" w16cid:durableId="730153199">
    <w:abstractNumId w:val="32"/>
  </w:num>
  <w:num w:numId="38" w16cid:durableId="304704312">
    <w:abstractNumId w:val="18"/>
  </w:num>
  <w:num w:numId="39" w16cid:durableId="1615359395">
    <w:abstractNumId w:val="40"/>
  </w:num>
  <w:num w:numId="40" w16cid:durableId="1240603373">
    <w:abstractNumId w:val="33"/>
  </w:num>
  <w:num w:numId="41" w16cid:durableId="198277716">
    <w:abstractNumId w:val="21"/>
  </w:num>
  <w:num w:numId="42" w16cid:durableId="1515418319">
    <w:abstractNumId w:val="43"/>
  </w:num>
  <w:num w:numId="43" w16cid:durableId="145442196">
    <w:abstractNumId w:val="46"/>
  </w:num>
  <w:num w:numId="44" w16cid:durableId="1668050188">
    <w:abstractNumId w:val="19"/>
  </w:num>
  <w:num w:numId="45" w16cid:durableId="340932075">
    <w:abstractNumId w:val="24"/>
  </w:num>
  <w:num w:numId="46" w16cid:durableId="829760586">
    <w:abstractNumId w:val="44"/>
  </w:num>
  <w:num w:numId="47" w16cid:durableId="13590388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51CC3"/>
    <w:rsid w:val="00057141"/>
    <w:rsid w:val="000626A6"/>
    <w:rsid w:val="00062AF4"/>
    <w:rsid w:val="00062FE9"/>
    <w:rsid w:val="00066107"/>
    <w:rsid w:val="0006648C"/>
    <w:rsid w:val="00073508"/>
    <w:rsid w:val="00076F82"/>
    <w:rsid w:val="00077C36"/>
    <w:rsid w:val="00084150"/>
    <w:rsid w:val="0008479B"/>
    <w:rsid w:val="000860FF"/>
    <w:rsid w:val="000A4A8F"/>
    <w:rsid w:val="000B02C6"/>
    <w:rsid w:val="000B20F1"/>
    <w:rsid w:val="000B3534"/>
    <w:rsid w:val="000B3957"/>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0B8F"/>
    <w:rsid w:val="001433AC"/>
    <w:rsid w:val="0014382E"/>
    <w:rsid w:val="001450B7"/>
    <w:rsid w:val="001500E3"/>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C4F"/>
    <w:rsid w:val="001B3E07"/>
    <w:rsid w:val="001B4395"/>
    <w:rsid w:val="001B492F"/>
    <w:rsid w:val="001B4FFD"/>
    <w:rsid w:val="001B682E"/>
    <w:rsid w:val="001B6FF8"/>
    <w:rsid w:val="001B710F"/>
    <w:rsid w:val="001C0EEC"/>
    <w:rsid w:val="001C5F88"/>
    <w:rsid w:val="001D1713"/>
    <w:rsid w:val="001D2B45"/>
    <w:rsid w:val="001D427D"/>
    <w:rsid w:val="001D4E56"/>
    <w:rsid w:val="001E6598"/>
    <w:rsid w:val="001E6D43"/>
    <w:rsid w:val="001F1BFC"/>
    <w:rsid w:val="001F6F0F"/>
    <w:rsid w:val="00201B96"/>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57210"/>
    <w:rsid w:val="0027142D"/>
    <w:rsid w:val="002732E6"/>
    <w:rsid w:val="0027743E"/>
    <w:rsid w:val="002819AA"/>
    <w:rsid w:val="0028213F"/>
    <w:rsid w:val="00283EDC"/>
    <w:rsid w:val="0028564F"/>
    <w:rsid w:val="00291D8E"/>
    <w:rsid w:val="00292887"/>
    <w:rsid w:val="00292EE5"/>
    <w:rsid w:val="00294FD3"/>
    <w:rsid w:val="002963F1"/>
    <w:rsid w:val="0029793E"/>
    <w:rsid w:val="002A0E2F"/>
    <w:rsid w:val="002A1C81"/>
    <w:rsid w:val="002A1D71"/>
    <w:rsid w:val="002A5820"/>
    <w:rsid w:val="002A6194"/>
    <w:rsid w:val="002A746C"/>
    <w:rsid w:val="002B32DA"/>
    <w:rsid w:val="002C4C02"/>
    <w:rsid w:val="002C668C"/>
    <w:rsid w:val="002C70BF"/>
    <w:rsid w:val="002C7445"/>
    <w:rsid w:val="002C7CEA"/>
    <w:rsid w:val="002D039D"/>
    <w:rsid w:val="002D4626"/>
    <w:rsid w:val="002D5CCD"/>
    <w:rsid w:val="002D74D8"/>
    <w:rsid w:val="002E2792"/>
    <w:rsid w:val="002E503F"/>
    <w:rsid w:val="002F1FE6"/>
    <w:rsid w:val="002F2D81"/>
    <w:rsid w:val="002F7C49"/>
    <w:rsid w:val="00300BB1"/>
    <w:rsid w:val="0030510A"/>
    <w:rsid w:val="00311E98"/>
    <w:rsid w:val="00313A1D"/>
    <w:rsid w:val="0031705D"/>
    <w:rsid w:val="00317DBF"/>
    <w:rsid w:val="00317E80"/>
    <w:rsid w:val="00321472"/>
    <w:rsid w:val="00324A0C"/>
    <w:rsid w:val="003254FE"/>
    <w:rsid w:val="00330794"/>
    <w:rsid w:val="00331FBE"/>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84BF1"/>
    <w:rsid w:val="00390262"/>
    <w:rsid w:val="003914E2"/>
    <w:rsid w:val="00393C80"/>
    <w:rsid w:val="00394082"/>
    <w:rsid w:val="00395D81"/>
    <w:rsid w:val="003A0D1A"/>
    <w:rsid w:val="003B45B0"/>
    <w:rsid w:val="003B5515"/>
    <w:rsid w:val="003C12E0"/>
    <w:rsid w:val="003C3289"/>
    <w:rsid w:val="003C4800"/>
    <w:rsid w:val="003C4D06"/>
    <w:rsid w:val="003C57BB"/>
    <w:rsid w:val="003C62CD"/>
    <w:rsid w:val="003D46B8"/>
    <w:rsid w:val="003D5DF4"/>
    <w:rsid w:val="003D668A"/>
    <w:rsid w:val="003E1354"/>
    <w:rsid w:val="003E1502"/>
    <w:rsid w:val="003E1E5C"/>
    <w:rsid w:val="003E5FD9"/>
    <w:rsid w:val="003E6BB9"/>
    <w:rsid w:val="003F2D79"/>
    <w:rsid w:val="003F5354"/>
    <w:rsid w:val="003F604F"/>
    <w:rsid w:val="00403C1D"/>
    <w:rsid w:val="0040573D"/>
    <w:rsid w:val="00410652"/>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38F8"/>
    <w:rsid w:val="00483CD8"/>
    <w:rsid w:val="004860A2"/>
    <w:rsid w:val="004918C3"/>
    <w:rsid w:val="004975C8"/>
    <w:rsid w:val="004A0388"/>
    <w:rsid w:val="004A1861"/>
    <w:rsid w:val="004A2C87"/>
    <w:rsid w:val="004A73B6"/>
    <w:rsid w:val="004A7E18"/>
    <w:rsid w:val="004B0674"/>
    <w:rsid w:val="004B0D90"/>
    <w:rsid w:val="004B12DE"/>
    <w:rsid w:val="004B405F"/>
    <w:rsid w:val="004B4723"/>
    <w:rsid w:val="004C2990"/>
    <w:rsid w:val="004D1FA3"/>
    <w:rsid w:val="004D4C84"/>
    <w:rsid w:val="004D57DB"/>
    <w:rsid w:val="004E0A07"/>
    <w:rsid w:val="004E6E8E"/>
    <w:rsid w:val="004F09C9"/>
    <w:rsid w:val="004F11D3"/>
    <w:rsid w:val="004F244C"/>
    <w:rsid w:val="004F4CF4"/>
    <w:rsid w:val="004F62FC"/>
    <w:rsid w:val="00503A9E"/>
    <w:rsid w:val="005051B7"/>
    <w:rsid w:val="0051092B"/>
    <w:rsid w:val="00513092"/>
    <w:rsid w:val="0051587D"/>
    <w:rsid w:val="00515C06"/>
    <w:rsid w:val="0051605E"/>
    <w:rsid w:val="005169A1"/>
    <w:rsid w:val="00516D8D"/>
    <w:rsid w:val="00517428"/>
    <w:rsid w:val="00517DAD"/>
    <w:rsid w:val="0052033E"/>
    <w:rsid w:val="005268F5"/>
    <w:rsid w:val="00526AE6"/>
    <w:rsid w:val="005308E6"/>
    <w:rsid w:val="00531EA3"/>
    <w:rsid w:val="0053295D"/>
    <w:rsid w:val="0053723F"/>
    <w:rsid w:val="00541E3D"/>
    <w:rsid w:val="00542D51"/>
    <w:rsid w:val="0054391C"/>
    <w:rsid w:val="005444A2"/>
    <w:rsid w:val="005465C3"/>
    <w:rsid w:val="00546876"/>
    <w:rsid w:val="005536B1"/>
    <w:rsid w:val="005547BF"/>
    <w:rsid w:val="005549F6"/>
    <w:rsid w:val="00560EBB"/>
    <w:rsid w:val="00562694"/>
    <w:rsid w:val="00564069"/>
    <w:rsid w:val="00570DB1"/>
    <w:rsid w:val="00570E9F"/>
    <w:rsid w:val="00571CEA"/>
    <w:rsid w:val="00572EC4"/>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D14"/>
    <w:rsid w:val="005D2F69"/>
    <w:rsid w:val="005E2C50"/>
    <w:rsid w:val="005E45B5"/>
    <w:rsid w:val="005E5DB1"/>
    <w:rsid w:val="005F05E8"/>
    <w:rsid w:val="005F3E33"/>
    <w:rsid w:val="00600EE5"/>
    <w:rsid w:val="0060101E"/>
    <w:rsid w:val="00602939"/>
    <w:rsid w:val="00610E9E"/>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01D"/>
    <w:rsid w:val="00635CF4"/>
    <w:rsid w:val="00635FA4"/>
    <w:rsid w:val="00640B39"/>
    <w:rsid w:val="00644D5B"/>
    <w:rsid w:val="00650E61"/>
    <w:rsid w:val="0065256A"/>
    <w:rsid w:val="006526E4"/>
    <w:rsid w:val="006653CC"/>
    <w:rsid w:val="00666D65"/>
    <w:rsid w:val="0066715B"/>
    <w:rsid w:val="00672EC8"/>
    <w:rsid w:val="00673C78"/>
    <w:rsid w:val="006778A0"/>
    <w:rsid w:val="00682D5D"/>
    <w:rsid w:val="00686575"/>
    <w:rsid w:val="006907C4"/>
    <w:rsid w:val="00693A5D"/>
    <w:rsid w:val="006A0C48"/>
    <w:rsid w:val="006A1563"/>
    <w:rsid w:val="006A1B0D"/>
    <w:rsid w:val="006A34B2"/>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79DD"/>
    <w:rsid w:val="007002F8"/>
    <w:rsid w:val="007007CC"/>
    <w:rsid w:val="00701226"/>
    <w:rsid w:val="0070713C"/>
    <w:rsid w:val="007103F0"/>
    <w:rsid w:val="00713580"/>
    <w:rsid w:val="007138A4"/>
    <w:rsid w:val="007141FD"/>
    <w:rsid w:val="00715D6B"/>
    <w:rsid w:val="007166DE"/>
    <w:rsid w:val="007204C1"/>
    <w:rsid w:val="00724062"/>
    <w:rsid w:val="00726471"/>
    <w:rsid w:val="007317E0"/>
    <w:rsid w:val="00734046"/>
    <w:rsid w:val="0073487E"/>
    <w:rsid w:val="00740478"/>
    <w:rsid w:val="00740BC5"/>
    <w:rsid w:val="00742DDD"/>
    <w:rsid w:val="007430E0"/>
    <w:rsid w:val="00747A38"/>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0E2D"/>
    <w:rsid w:val="007B1A80"/>
    <w:rsid w:val="007B29FD"/>
    <w:rsid w:val="007C00C2"/>
    <w:rsid w:val="007C4028"/>
    <w:rsid w:val="007C6D48"/>
    <w:rsid w:val="007D1AEF"/>
    <w:rsid w:val="007D5FCD"/>
    <w:rsid w:val="007D776B"/>
    <w:rsid w:val="007E1E06"/>
    <w:rsid w:val="007F45BF"/>
    <w:rsid w:val="0080242C"/>
    <w:rsid w:val="00805018"/>
    <w:rsid w:val="00807BBC"/>
    <w:rsid w:val="008114A2"/>
    <w:rsid w:val="00811640"/>
    <w:rsid w:val="00811B04"/>
    <w:rsid w:val="00813ADC"/>
    <w:rsid w:val="00814362"/>
    <w:rsid w:val="008145F2"/>
    <w:rsid w:val="008216FA"/>
    <w:rsid w:val="00823499"/>
    <w:rsid w:val="00827BEE"/>
    <w:rsid w:val="008316D6"/>
    <w:rsid w:val="00831C58"/>
    <w:rsid w:val="00831E6C"/>
    <w:rsid w:val="0083342E"/>
    <w:rsid w:val="008368CB"/>
    <w:rsid w:val="00841AC0"/>
    <w:rsid w:val="00841C43"/>
    <w:rsid w:val="00844552"/>
    <w:rsid w:val="0085243E"/>
    <w:rsid w:val="00852FB6"/>
    <w:rsid w:val="00852FD1"/>
    <w:rsid w:val="008554FB"/>
    <w:rsid w:val="00857AC9"/>
    <w:rsid w:val="00865714"/>
    <w:rsid w:val="00866978"/>
    <w:rsid w:val="00866FD9"/>
    <w:rsid w:val="0087434A"/>
    <w:rsid w:val="008839BB"/>
    <w:rsid w:val="00883E9F"/>
    <w:rsid w:val="00884DD1"/>
    <w:rsid w:val="00885204"/>
    <w:rsid w:val="00886963"/>
    <w:rsid w:val="008875BA"/>
    <w:rsid w:val="0089710F"/>
    <w:rsid w:val="008A3266"/>
    <w:rsid w:val="008A6BD0"/>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40CC"/>
    <w:rsid w:val="008D7BDB"/>
    <w:rsid w:val="008E49CB"/>
    <w:rsid w:val="008E5D6E"/>
    <w:rsid w:val="008E6624"/>
    <w:rsid w:val="008F4C76"/>
    <w:rsid w:val="008F5C80"/>
    <w:rsid w:val="008F65AF"/>
    <w:rsid w:val="00903942"/>
    <w:rsid w:val="00904443"/>
    <w:rsid w:val="00905A67"/>
    <w:rsid w:val="00917582"/>
    <w:rsid w:val="0091798A"/>
    <w:rsid w:val="00920906"/>
    <w:rsid w:val="00920BC8"/>
    <w:rsid w:val="00923D4F"/>
    <w:rsid w:val="009263C8"/>
    <w:rsid w:val="00933EFE"/>
    <w:rsid w:val="0093759B"/>
    <w:rsid w:val="009415B0"/>
    <w:rsid w:val="00941801"/>
    <w:rsid w:val="00941B6B"/>
    <w:rsid w:val="009429E7"/>
    <w:rsid w:val="009477D9"/>
    <w:rsid w:val="00950E20"/>
    <w:rsid w:val="00951E3D"/>
    <w:rsid w:val="0095432F"/>
    <w:rsid w:val="009568AB"/>
    <w:rsid w:val="00962238"/>
    <w:rsid w:val="00962DFC"/>
    <w:rsid w:val="00964805"/>
    <w:rsid w:val="00970316"/>
    <w:rsid w:val="00970D12"/>
    <w:rsid w:val="00971027"/>
    <w:rsid w:val="0097125F"/>
    <w:rsid w:val="00971535"/>
    <w:rsid w:val="00977A96"/>
    <w:rsid w:val="00980CC8"/>
    <w:rsid w:val="00982B3A"/>
    <w:rsid w:val="00986333"/>
    <w:rsid w:val="0098705C"/>
    <w:rsid w:val="00987883"/>
    <w:rsid w:val="009911B7"/>
    <w:rsid w:val="00992297"/>
    <w:rsid w:val="00994CD0"/>
    <w:rsid w:val="00995D4E"/>
    <w:rsid w:val="00995DB3"/>
    <w:rsid w:val="009A0FAD"/>
    <w:rsid w:val="009A569F"/>
    <w:rsid w:val="009A6158"/>
    <w:rsid w:val="009A75E4"/>
    <w:rsid w:val="009C4773"/>
    <w:rsid w:val="009C5916"/>
    <w:rsid w:val="009C7D0F"/>
    <w:rsid w:val="009D27AC"/>
    <w:rsid w:val="009E12C0"/>
    <w:rsid w:val="009E1F4B"/>
    <w:rsid w:val="009E50C6"/>
    <w:rsid w:val="009E63D4"/>
    <w:rsid w:val="009F4D40"/>
    <w:rsid w:val="00A00A18"/>
    <w:rsid w:val="00A01321"/>
    <w:rsid w:val="00A02166"/>
    <w:rsid w:val="00A026E4"/>
    <w:rsid w:val="00A04D48"/>
    <w:rsid w:val="00A0577E"/>
    <w:rsid w:val="00A06EEC"/>
    <w:rsid w:val="00A072DD"/>
    <w:rsid w:val="00A16D1C"/>
    <w:rsid w:val="00A303C4"/>
    <w:rsid w:val="00A318D8"/>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76F5B"/>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2E2"/>
    <w:rsid w:val="00AD0AB7"/>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94097"/>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2D1"/>
    <w:rsid w:val="00BE148F"/>
    <w:rsid w:val="00BE5AA8"/>
    <w:rsid w:val="00BF2972"/>
    <w:rsid w:val="00BF358E"/>
    <w:rsid w:val="00BF370B"/>
    <w:rsid w:val="00BF5F1D"/>
    <w:rsid w:val="00C00F31"/>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492"/>
    <w:rsid w:val="00C639B5"/>
    <w:rsid w:val="00C673BD"/>
    <w:rsid w:val="00C73269"/>
    <w:rsid w:val="00C7337F"/>
    <w:rsid w:val="00C7545C"/>
    <w:rsid w:val="00C75C1A"/>
    <w:rsid w:val="00C86742"/>
    <w:rsid w:val="00C86E98"/>
    <w:rsid w:val="00C90543"/>
    <w:rsid w:val="00C935B4"/>
    <w:rsid w:val="00C9386D"/>
    <w:rsid w:val="00C94789"/>
    <w:rsid w:val="00C9729E"/>
    <w:rsid w:val="00CA455C"/>
    <w:rsid w:val="00CB0024"/>
    <w:rsid w:val="00CB3F3F"/>
    <w:rsid w:val="00CC33AB"/>
    <w:rsid w:val="00CC51D6"/>
    <w:rsid w:val="00CC537A"/>
    <w:rsid w:val="00CC6F6E"/>
    <w:rsid w:val="00CD12D8"/>
    <w:rsid w:val="00CD3AD6"/>
    <w:rsid w:val="00CE1F09"/>
    <w:rsid w:val="00CF2087"/>
    <w:rsid w:val="00CF2835"/>
    <w:rsid w:val="00CF2D53"/>
    <w:rsid w:val="00CF3432"/>
    <w:rsid w:val="00CF55D5"/>
    <w:rsid w:val="00CF5EB2"/>
    <w:rsid w:val="00CF736F"/>
    <w:rsid w:val="00D00583"/>
    <w:rsid w:val="00D12835"/>
    <w:rsid w:val="00D14104"/>
    <w:rsid w:val="00D15896"/>
    <w:rsid w:val="00D17FFE"/>
    <w:rsid w:val="00D202FA"/>
    <w:rsid w:val="00D208AF"/>
    <w:rsid w:val="00D216E9"/>
    <w:rsid w:val="00D24914"/>
    <w:rsid w:val="00D326D7"/>
    <w:rsid w:val="00D33111"/>
    <w:rsid w:val="00D4023B"/>
    <w:rsid w:val="00D40B52"/>
    <w:rsid w:val="00D50E87"/>
    <w:rsid w:val="00D51572"/>
    <w:rsid w:val="00D52EA9"/>
    <w:rsid w:val="00D53655"/>
    <w:rsid w:val="00D54453"/>
    <w:rsid w:val="00D54B65"/>
    <w:rsid w:val="00D556BF"/>
    <w:rsid w:val="00D60710"/>
    <w:rsid w:val="00D61798"/>
    <w:rsid w:val="00D62CB1"/>
    <w:rsid w:val="00D67634"/>
    <w:rsid w:val="00D71F81"/>
    <w:rsid w:val="00D726F9"/>
    <w:rsid w:val="00D756A9"/>
    <w:rsid w:val="00D765DA"/>
    <w:rsid w:val="00D84579"/>
    <w:rsid w:val="00D850D5"/>
    <w:rsid w:val="00D859D5"/>
    <w:rsid w:val="00D85C5E"/>
    <w:rsid w:val="00D91E89"/>
    <w:rsid w:val="00D94761"/>
    <w:rsid w:val="00D94D4A"/>
    <w:rsid w:val="00DA17FB"/>
    <w:rsid w:val="00DA2027"/>
    <w:rsid w:val="00DA469D"/>
    <w:rsid w:val="00DB1A8E"/>
    <w:rsid w:val="00DB2818"/>
    <w:rsid w:val="00DB652D"/>
    <w:rsid w:val="00DB74DD"/>
    <w:rsid w:val="00DC2A33"/>
    <w:rsid w:val="00DC5C27"/>
    <w:rsid w:val="00DC74C5"/>
    <w:rsid w:val="00DD0C90"/>
    <w:rsid w:val="00DD491C"/>
    <w:rsid w:val="00DE03E4"/>
    <w:rsid w:val="00DE20EE"/>
    <w:rsid w:val="00DE2591"/>
    <w:rsid w:val="00DE4754"/>
    <w:rsid w:val="00DE5345"/>
    <w:rsid w:val="00DE5AD0"/>
    <w:rsid w:val="00DE6887"/>
    <w:rsid w:val="00DE6920"/>
    <w:rsid w:val="00DF05E9"/>
    <w:rsid w:val="00DF0F4C"/>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2543"/>
    <w:rsid w:val="00E46E79"/>
    <w:rsid w:val="00E51572"/>
    <w:rsid w:val="00E520D0"/>
    <w:rsid w:val="00E53B98"/>
    <w:rsid w:val="00E74B97"/>
    <w:rsid w:val="00E768A0"/>
    <w:rsid w:val="00E770D4"/>
    <w:rsid w:val="00E8039B"/>
    <w:rsid w:val="00E8091B"/>
    <w:rsid w:val="00E84361"/>
    <w:rsid w:val="00E84A0C"/>
    <w:rsid w:val="00E90438"/>
    <w:rsid w:val="00E91058"/>
    <w:rsid w:val="00E95B02"/>
    <w:rsid w:val="00EA236B"/>
    <w:rsid w:val="00EA3753"/>
    <w:rsid w:val="00EA75F6"/>
    <w:rsid w:val="00EA7776"/>
    <w:rsid w:val="00EA7FBC"/>
    <w:rsid w:val="00EB03F3"/>
    <w:rsid w:val="00EB3041"/>
    <w:rsid w:val="00EB330F"/>
    <w:rsid w:val="00EB7229"/>
    <w:rsid w:val="00EC15D3"/>
    <w:rsid w:val="00EC3366"/>
    <w:rsid w:val="00EC4B8E"/>
    <w:rsid w:val="00EC60F9"/>
    <w:rsid w:val="00EC7693"/>
    <w:rsid w:val="00ED01D0"/>
    <w:rsid w:val="00ED2E6F"/>
    <w:rsid w:val="00ED4220"/>
    <w:rsid w:val="00ED4287"/>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232AB"/>
    <w:rsid w:val="00F27D53"/>
    <w:rsid w:val="00F31282"/>
    <w:rsid w:val="00F322A5"/>
    <w:rsid w:val="00F32502"/>
    <w:rsid w:val="00F34E9E"/>
    <w:rsid w:val="00F34EBF"/>
    <w:rsid w:val="00F36F17"/>
    <w:rsid w:val="00F448C4"/>
    <w:rsid w:val="00F459C2"/>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D7850"/>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459F18"/>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aliases w:val="二级标题"/>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aliases w:val="三级标题"/>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0"/>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6">
    <w:name w:val="footnote reference"/>
    <w:aliases w:val="论文脚注引用,a註腳參照"/>
    <w:uiPriority w:val="99"/>
    <w:qFormat/>
    <w:rsid w:val="00CB0024"/>
    <w:rPr>
      <w:vertAlign w:val="superscript"/>
    </w:rPr>
  </w:style>
  <w:style w:type="paragraph" w:styleId="a7">
    <w:name w:val="footer"/>
    <w:basedOn w:val="a0"/>
    <w:link w:val="a8"/>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uiPriority w:val="99"/>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qFormat/>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aliases w:val="二级标题 字符"/>
    <w:link w:val="1"/>
    <w:uiPriority w:val="9"/>
    <w:qFormat/>
    <w:rsid w:val="006B0F0D"/>
    <w:rPr>
      <w:b/>
      <w:bCs/>
      <w:kern w:val="44"/>
      <w:sz w:val="44"/>
      <w:szCs w:val="44"/>
    </w:rPr>
  </w:style>
  <w:style w:type="character" w:customStyle="1" w:styleId="20">
    <w:name w:val="标题 2 字符"/>
    <w:aliases w:val="三级标题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3">
    <w:name w:val="无间隔1"/>
    <w:next w:val="af4"/>
    <w:uiPriority w:val="1"/>
    <w:qFormat/>
    <w:rsid w:val="006B0F0D"/>
    <w:pPr>
      <w:widowControl w:val="0"/>
      <w:jc w:val="both"/>
    </w:pPr>
    <w:rPr>
      <w:kern w:val="2"/>
      <w:sz w:val="21"/>
      <w:szCs w:val="22"/>
    </w:rPr>
  </w:style>
  <w:style w:type="paragraph" w:customStyle="1" w:styleId="14">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aliases w:val="一级标题"/>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semiHidden/>
    <w:unhideWhenUsed/>
    <w:qFormat/>
    <w:rsid w:val="006B0F0D"/>
    <w:rPr>
      <w:sz w:val="18"/>
      <w:szCs w:val="18"/>
    </w:rPr>
  </w:style>
  <w:style w:type="character" w:customStyle="1" w:styleId="af7">
    <w:name w:val="批注框文本 字符"/>
    <w:link w:val="af5"/>
    <w:uiPriority w:val="99"/>
    <w:semiHidden/>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link w:val="16"/>
    <w:uiPriority w:val="99"/>
    <w:rsid w:val="008C1BEA"/>
    <w:rPr>
      <w:kern w:val="2"/>
      <w:sz w:val="21"/>
      <w:szCs w:val="24"/>
    </w:rPr>
  </w:style>
  <w:style w:type="character" w:customStyle="1" w:styleId="afc">
    <w:name w:val="脚注文本 字符"/>
    <w:aliases w:val="脚注文本 Char 字符, Char 字符, 字元 字符,字元 字符, Char Char1 字符,註腳文字 字元 字元 字符,Char Char C 字符,脚注文本 Char Char Char Char Char Char Char Char Char Char Char Char Char Char Char Char Char Char Char Char Char 字符"/>
    <w:uiPriority w:val="99"/>
    <w:qFormat/>
    <w:rsid w:val="00C037A6"/>
    <w:rPr>
      <w:sz w:val="20"/>
      <w:szCs w:val="20"/>
    </w:rPr>
  </w:style>
  <w:style w:type="paragraph" w:styleId="afd">
    <w:name w:val="Normal (Web)"/>
    <w:basedOn w:val="a0"/>
    <w:uiPriority w:val="99"/>
    <w:unhideWhenUsed/>
    <w:qFormat/>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paragraph" w:styleId="aff4">
    <w:name w:val="Title"/>
    <w:aliases w:val="正文."/>
    <w:basedOn w:val="a0"/>
    <w:next w:val="a0"/>
    <w:link w:val="17"/>
    <w:uiPriority w:val="10"/>
    <w:qFormat/>
    <w:rsid w:val="009911B7"/>
    <w:pPr>
      <w:spacing w:before="240" w:after="60"/>
      <w:jc w:val="center"/>
      <w:outlineLvl w:val="0"/>
    </w:pPr>
    <w:rPr>
      <w:rFonts w:ascii="Cambria" w:hAnsi="Cambria"/>
      <w:b/>
      <w:bCs/>
      <w:sz w:val="32"/>
      <w:szCs w:val="32"/>
    </w:rPr>
  </w:style>
  <w:style w:type="character" w:customStyle="1" w:styleId="aff5">
    <w:name w:val="标题 字符"/>
    <w:aliases w:val="正文. 字符"/>
    <w:basedOn w:val="a1"/>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4"/>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0"/>
    <w:next w:val="a0"/>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5"/>
    <w:unhideWhenUsed/>
    <w:rsid w:val="00077C36"/>
    <w:pPr>
      <w:snapToGrid w:val="0"/>
      <w:jc w:val="left"/>
    </w:pPr>
    <w:rPr>
      <w:rFonts w:asciiTheme="minorHAnsi" w:eastAsiaTheme="minorEastAsia" w:hAnsiTheme="minorHAnsi" w:cstheme="minorBidi"/>
      <w:sz w:val="18"/>
      <w:szCs w:val="18"/>
    </w:rPr>
  </w:style>
  <w:style w:type="character" w:customStyle="1" w:styleId="18">
    <w:name w:val="超链接1"/>
    <w:basedOn w:val="a1"/>
    <w:uiPriority w:val="99"/>
    <w:unhideWhenUsed/>
    <w:rsid w:val="00077C36"/>
    <w:rPr>
      <w:color w:val="0000FF"/>
      <w:u w:val="single"/>
    </w:rPr>
  </w:style>
  <w:style w:type="paragraph" w:customStyle="1" w:styleId="19">
    <w:name w:val="页眉1"/>
    <w:basedOn w:val="a0"/>
    <w:next w:val="af0"/>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a">
    <w:name w:val="页脚1"/>
    <w:basedOn w:val="a0"/>
    <w:next w:val="a7"/>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rsid w:val="00077C36"/>
    <w:rPr>
      <w:rFonts w:ascii="Tahoma" w:hAnsi="Tahoma"/>
      <w:bCs/>
      <w:szCs w:val="20"/>
    </w:rPr>
  </w:style>
  <w:style w:type="paragraph" w:customStyle="1" w:styleId="CharCharCharCharCharCharChar6">
    <w:name w:val="Char Char Char Char Char Char Char6"/>
    <w:basedOn w:val="a0"/>
    <w:rsid w:val="00077C36"/>
    <w:rPr>
      <w:rFonts w:ascii="Tahoma" w:hAnsi="Tahoma"/>
      <w:bCs/>
      <w:szCs w:val="20"/>
    </w:rPr>
  </w:style>
  <w:style w:type="paragraph" w:customStyle="1" w:styleId="CharCharCharCharCharCharChar5">
    <w:name w:val="Char Char Char Char Char Char Char5"/>
    <w:basedOn w:val="a0"/>
    <w:rsid w:val="00077C36"/>
    <w:rPr>
      <w:rFonts w:ascii="Tahoma" w:hAnsi="Tahoma"/>
      <w:bCs/>
      <w:szCs w:val="20"/>
    </w:rPr>
  </w:style>
  <w:style w:type="paragraph" w:customStyle="1" w:styleId="CharCharCharCharCharCharChar4">
    <w:name w:val="Char Char Char Char Char Char Char4"/>
    <w:basedOn w:val="a0"/>
    <w:rsid w:val="00077C36"/>
    <w:rPr>
      <w:rFonts w:ascii="Tahoma" w:hAnsi="Tahoma"/>
      <w:bCs/>
      <w:szCs w:val="20"/>
    </w:rPr>
  </w:style>
  <w:style w:type="paragraph" w:customStyle="1" w:styleId="CharCharCharCharCharCharChar3">
    <w:name w:val="Char Char Char Char Char Char Char3"/>
    <w:basedOn w:val="a0"/>
    <w:rsid w:val="00077C36"/>
    <w:rPr>
      <w:rFonts w:ascii="Tahoma" w:hAnsi="Tahoma"/>
      <w:bCs/>
      <w:szCs w:val="20"/>
    </w:rPr>
  </w:style>
  <w:style w:type="paragraph" w:customStyle="1" w:styleId="CharCharCharCharCharCharChar2">
    <w:name w:val="Char Char Char Char Char Char Char2"/>
    <w:basedOn w:val="a0"/>
    <w:rsid w:val="00077C36"/>
    <w:rPr>
      <w:rFonts w:ascii="Tahoma" w:hAnsi="Tahoma"/>
      <w:bCs/>
      <w:szCs w:val="20"/>
    </w:rPr>
  </w:style>
  <w:style w:type="paragraph" w:customStyle="1" w:styleId="CharCharCharCharCharCharChar1">
    <w:name w:val="Char Char Char Char Char Char Char1"/>
    <w:basedOn w:val="a0"/>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1"/>
    <w:rsid w:val="00077C36"/>
  </w:style>
  <w:style w:type="character" w:customStyle="1" w:styleId="1b">
    <w:name w:val="访问过的超链接1"/>
    <w:basedOn w:val="a1"/>
    <w:uiPriority w:val="99"/>
    <w:semiHidden/>
    <w:unhideWhenUsed/>
    <w:rsid w:val="00077C36"/>
    <w:rPr>
      <w:color w:val="800080"/>
      <w:u w:val="single"/>
    </w:rPr>
  </w:style>
  <w:style w:type="paragraph" w:customStyle="1" w:styleId="16">
    <w:name w:val="尾注文本1"/>
    <w:basedOn w:val="a0"/>
    <w:next w:val="ae"/>
    <w:link w:val="afb"/>
    <w:uiPriority w:val="99"/>
    <w:semiHidden/>
    <w:unhideWhenUsed/>
    <w:rsid w:val="00077C36"/>
    <w:pPr>
      <w:snapToGrid w:val="0"/>
      <w:jc w:val="left"/>
    </w:pPr>
    <w:rPr>
      <w:rFonts w:ascii="Calibri" w:hAnsi="Calibri"/>
      <w:sz w:val="21"/>
      <w:szCs w:val="24"/>
    </w:rPr>
  </w:style>
  <w:style w:type="character" w:customStyle="1" w:styleId="1c">
    <w:name w:val="未处理的提及1"/>
    <w:basedOn w:val="a1"/>
    <w:uiPriority w:val="99"/>
    <w:semiHidden/>
    <w:unhideWhenUsed/>
    <w:rsid w:val="00077C36"/>
    <w:rPr>
      <w:color w:val="605E5C"/>
      <w:shd w:val="clear" w:color="auto" w:fill="E1DFDD"/>
    </w:rPr>
  </w:style>
  <w:style w:type="paragraph" w:styleId="22">
    <w:name w:val="List 2"/>
    <w:basedOn w:val="a0"/>
    <w:rsid w:val="00077C36"/>
    <w:pPr>
      <w:ind w:leftChars="200" w:left="100" w:hangingChars="200" w:hanging="200"/>
    </w:pPr>
    <w:rPr>
      <w:rFonts w:ascii="Times New Roman" w:hAnsi="Times New Roman"/>
      <w:sz w:val="21"/>
      <w:szCs w:val="24"/>
    </w:rPr>
  </w:style>
  <w:style w:type="paragraph" w:styleId="aff6">
    <w:name w:val="Body Text Indent"/>
    <w:basedOn w:val="a0"/>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1"/>
    <w:link w:val="aff6"/>
    <w:rsid w:val="00077C36"/>
    <w:rPr>
      <w:rFonts w:ascii="Times New Roman" w:hAnsi="Times New Roman"/>
      <w:kern w:val="2"/>
      <w:sz w:val="21"/>
      <w:szCs w:val="24"/>
    </w:rPr>
  </w:style>
  <w:style w:type="paragraph" w:customStyle="1" w:styleId="1d">
    <w:name w:val="列表段落1"/>
    <w:basedOn w:val="a0"/>
    <w:next w:val="af6"/>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1"/>
    <w:uiPriority w:val="99"/>
    <w:semiHidden/>
    <w:rsid w:val="00077C36"/>
    <w:rPr>
      <w:sz w:val="18"/>
      <w:szCs w:val="18"/>
    </w:rPr>
  </w:style>
  <w:style w:type="character" w:customStyle="1" w:styleId="1f">
    <w:name w:val="页眉 字符1"/>
    <w:basedOn w:val="a1"/>
    <w:uiPriority w:val="99"/>
    <w:rsid w:val="00077C36"/>
    <w:rPr>
      <w:sz w:val="18"/>
      <w:szCs w:val="18"/>
    </w:rPr>
  </w:style>
  <w:style w:type="character" w:customStyle="1" w:styleId="1f0">
    <w:name w:val="页脚 字符1"/>
    <w:basedOn w:val="a1"/>
    <w:uiPriority w:val="99"/>
    <w:rsid w:val="00077C36"/>
    <w:rPr>
      <w:sz w:val="18"/>
      <w:szCs w:val="18"/>
    </w:rPr>
  </w:style>
  <w:style w:type="character" w:styleId="aff8">
    <w:name w:val="FollowedHyperlink"/>
    <w:basedOn w:val="a1"/>
    <w:uiPriority w:val="99"/>
    <w:semiHidden/>
    <w:unhideWhenUsed/>
    <w:qFormat/>
    <w:rsid w:val="00077C36"/>
    <w:rPr>
      <w:color w:val="954F72" w:themeColor="followedHyperlink"/>
      <w:u w:val="single"/>
    </w:rPr>
  </w:style>
  <w:style w:type="character" w:customStyle="1" w:styleId="swbf">
    <w:name w:val="swbf"/>
    <w:basedOn w:val="a1"/>
    <w:rsid w:val="00781023"/>
  </w:style>
  <w:style w:type="character" w:customStyle="1" w:styleId="ywyy">
    <w:name w:val="ywyy"/>
    <w:basedOn w:val="a1"/>
    <w:rsid w:val="00781023"/>
  </w:style>
  <w:style w:type="character" w:customStyle="1" w:styleId="swdz">
    <w:name w:val="swdz"/>
    <w:basedOn w:val="a1"/>
    <w:rsid w:val="00781023"/>
  </w:style>
  <w:style w:type="character" w:customStyle="1" w:styleId="40">
    <w:name w:val="标题 4 字符"/>
    <w:basedOn w:val="a1"/>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1"/>
    <w:uiPriority w:val="9"/>
    <w:semiHidden/>
    <w:qFormat/>
    <w:rsid w:val="00B806B1"/>
    <w:rPr>
      <w:rFonts w:ascii="宋体" w:hAnsi="宋体"/>
      <w:b/>
      <w:bCs/>
      <w:kern w:val="2"/>
      <w:sz w:val="28"/>
      <w:szCs w:val="28"/>
    </w:rPr>
  </w:style>
  <w:style w:type="paragraph" w:styleId="aff9">
    <w:name w:val="annotation text"/>
    <w:basedOn w:val="a0"/>
    <w:link w:val="affa"/>
    <w:uiPriority w:val="99"/>
    <w:semiHidden/>
    <w:unhideWhenUsed/>
    <w:qFormat/>
    <w:rsid w:val="00B806B1"/>
    <w:pPr>
      <w:widowControl/>
      <w:jc w:val="left"/>
    </w:pPr>
    <w:rPr>
      <w:rFonts w:cs="宋体"/>
      <w:kern w:val="0"/>
      <w:szCs w:val="24"/>
    </w:rPr>
  </w:style>
  <w:style w:type="character" w:customStyle="1" w:styleId="affa">
    <w:name w:val="批注文字 字符"/>
    <w:basedOn w:val="a1"/>
    <w:link w:val="aff9"/>
    <w:uiPriority w:val="99"/>
    <w:semiHidden/>
    <w:qFormat/>
    <w:rsid w:val="00B806B1"/>
    <w:rPr>
      <w:rFonts w:ascii="宋体" w:hAnsi="宋体" w:cs="宋体"/>
      <w:sz w:val="24"/>
      <w:szCs w:val="24"/>
    </w:rPr>
  </w:style>
  <w:style w:type="paragraph" w:styleId="affb">
    <w:name w:val="annotation subject"/>
    <w:basedOn w:val="aff9"/>
    <w:next w:val="aff9"/>
    <w:link w:val="affc"/>
    <w:uiPriority w:val="99"/>
    <w:semiHidden/>
    <w:unhideWhenUsed/>
    <w:qFormat/>
    <w:rsid w:val="00B806B1"/>
    <w:rPr>
      <w:b/>
      <w:bCs/>
    </w:rPr>
  </w:style>
  <w:style w:type="character" w:customStyle="1" w:styleId="affc">
    <w:name w:val="批注主题 字符"/>
    <w:basedOn w:val="affa"/>
    <w:link w:val="affb"/>
    <w:uiPriority w:val="99"/>
    <w:semiHidden/>
    <w:qFormat/>
    <w:rsid w:val="00B806B1"/>
    <w:rPr>
      <w:rFonts w:ascii="宋体" w:hAnsi="宋体" w:cs="宋体"/>
      <w:b/>
      <w:bCs/>
      <w:sz w:val="24"/>
      <w:szCs w:val="24"/>
    </w:rPr>
  </w:style>
  <w:style w:type="character" w:styleId="affd">
    <w:name w:val="annotation reference"/>
    <w:basedOn w:val="a1"/>
    <w:uiPriority w:val="99"/>
    <w:semiHidden/>
    <w:unhideWhenUsed/>
    <w:qFormat/>
    <w:rsid w:val="00B806B1"/>
    <w:rPr>
      <w:sz w:val="21"/>
      <w:szCs w:val="21"/>
    </w:rPr>
  </w:style>
  <w:style w:type="character" w:customStyle="1" w:styleId="affe">
    <w:name w:val="造字"/>
    <w:qFormat/>
    <w:rsid w:val="00B806B1"/>
    <w:rPr>
      <w:rFonts w:ascii="经典繁超宋" w:eastAsia="宋体-方正超大字符集"/>
      <w:sz w:val="32"/>
      <w:szCs w:val="52"/>
      <w:lang w:eastAsia="zh-CN"/>
    </w:rPr>
  </w:style>
  <w:style w:type="character" w:customStyle="1" w:styleId="1f1">
    <w:name w:val="未处理的提及1"/>
    <w:basedOn w:val="a1"/>
    <w:uiPriority w:val="99"/>
    <w:semiHidden/>
    <w:unhideWhenUsed/>
    <w:qFormat/>
    <w:rsid w:val="00B806B1"/>
    <w:rPr>
      <w:color w:val="605E5C"/>
      <w:shd w:val="clear" w:color="auto" w:fill="E1DFDD"/>
    </w:rPr>
  </w:style>
  <w:style w:type="character" w:customStyle="1" w:styleId="51">
    <w:name w:val="标题 5 字符1"/>
    <w:basedOn w:val="a1"/>
    <w:link w:val="5"/>
    <w:uiPriority w:val="9"/>
    <w:semiHidden/>
    <w:qFormat/>
    <w:rsid w:val="00B806B1"/>
    <w:rPr>
      <w:rFonts w:ascii="宋体" w:hAnsi="宋体" w:cs="宋体"/>
      <w:b/>
      <w:bCs/>
      <w:sz w:val="28"/>
      <w:szCs w:val="28"/>
    </w:rPr>
  </w:style>
  <w:style w:type="character" w:customStyle="1" w:styleId="afff">
    <w:name w:val="反切"/>
    <w:rsid w:val="00F001B7"/>
    <w:rPr>
      <w:rFonts w:ascii="宋体" w:eastAsia="宋体-方正超大字符集" w:hAnsi="宋体"/>
      <w:noProof/>
      <w:color w:val="800000"/>
      <w:sz w:val="15"/>
      <w:szCs w:val="15"/>
    </w:rPr>
  </w:style>
  <w:style w:type="character" w:customStyle="1" w:styleId="afff0">
    <w:name w:val="控呇湮佽恅苤蚼 红色"/>
    <w:rsid w:val="00F001B7"/>
    <w:rPr>
      <w:rFonts w:ascii="控呇湮佽恅苤蚼" w:eastAsia="控呇湮佽恅苤蚼" w:hAnsi="控呇湮佽恅苤蚼"/>
      <w:color w:val="FF0000"/>
    </w:rPr>
  </w:style>
  <w:style w:type="character" w:customStyle="1" w:styleId="fieldname">
    <w:name w:val="fieldname"/>
    <w:basedOn w:val="a1"/>
    <w:rsid w:val="00F001B7"/>
  </w:style>
  <w:style w:type="character" w:customStyle="1" w:styleId="fieldvalue">
    <w:name w:val="fieldvalue"/>
    <w:basedOn w:val="a1"/>
    <w:rsid w:val="00F001B7"/>
  </w:style>
  <w:style w:type="character" w:customStyle="1" w:styleId="number">
    <w:name w:val="number"/>
    <w:rsid w:val="00F001B7"/>
    <w:rPr>
      <w:color w:val="0033FF"/>
    </w:rPr>
  </w:style>
  <w:style w:type="character" w:customStyle="1" w:styleId="lzspan">
    <w:name w:val="lzspan"/>
    <w:rsid w:val="00F001B7"/>
  </w:style>
  <w:style w:type="paragraph" w:styleId="afff1">
    <w:name w:val="Subtitle"/>
    <w:basedOn w:val="a0"/>
    <w:next w:val="a0"/>
    <w:link w:val="afff2"/>
    <w:uiPriority w:val="11"/>
    <w:qFormat/>
    <w:rsid w:val="00526AE6"/>
    <w:pPr>
      <w:spacing w:before="240" w:after="60" w:line="312" w:lineRule="auto"/>
      <w:jc w:val="center"/>
      <w:outlineLvl w:val="1"/>
    </w:pPr>
    <w:rPr>
      <w:rFonts w:ascii="Arial" w:hAnsi="Arial"/>
      <w:b/>
      <w:bCs/>
      <w:kern w:val="28"/>
      <w:szCs w:val="32"/>
    </w:rPr>
  </w:style>
  <w:style w:type="character" w:customStyle="1" w:styleId="afff2">
    <w:name w:val="副标题 字符"/>
    <w:basedOn w:val="a1"/>
    <w:link w:val="afff1"/>
    <w:uiPriority w:val="11"/>
    <w:rsid w:val="00526AE6"/>
    <w:rPr>
      <w:rFonts w:ascii="Arial" w:hAnsi="Arial"/>
      <w:b/>
      <w:bCs/>
      <w:kern w:val="28"/>
      <w:sz w:val="24"/>
      <w:szCs w:val="32"/>
    </w:rPr>
  </w:style>
  <w:style w:type="paragraph" w:customStyle="1" w:styleId="a">
    <w:name w:val="論著"/>
    <w:basedOn w:val="af6"/>
    <w:link w:val="afff3"/>
    <w:qFormat/>
    <w:rsid w:val="00526AE6"/>
    <w:pPr>
      <w:numPr>
        <w:numId w:val="40"/>
      </w:numPr>
      <w:wordWrap w:val="0"/>
      <w:spacing w:line="360" w:lineRule="auto"/>
      <w:ind w:left="420" w:firstLineChars="0" w:hanging="420"/>
    </w:pPr>
    <w:rPr>
      <w:szCs w:val="28"/>
    </w:rPr>
  </w:style>
  <w:style w:type="character" w:customStyle="1" w:styleId="afff3">
    <w:name w:val="論著 字符"/>
    <w:basedOn w:val="a1"/>
    <w:link w:val="a"/>
    <w:rsid w:val="00526AE6"/>
    <w:rPr>
      <w:rFonts w:ascii="宋体" w:hAnsi="宋体"/>
      <w:kern w:val="2"/>
      <w:sz w:val="24"/>
      <w:szCs w:val="28"/>
    </w:rPr>
  </w:style>
  <w:style w:type="character" w:customStyle="1" w:styleId="nyfontcontent">
    <w:name w:val="ny_font_content"/>
    <w:basedOn w:val="a1"/>
    <w:rsid w:val="00526AE6"/>
  </w:style>
  <w:style w:type="character" w:styleId="afff4">
    <w:name w:val="Unresolved Mention"/>
    <w:basedOn w:val="a1"/>
    <w:uiPriority w:val="99"/>
    <w:semiHidden/>
    <w:unhideWhenUsed/>
    <w:rsid w:val="00526AE6"/>
    <w:rPr>
      <w:color w:val="605E5C"/>
      <w:shd w:val="clear" w:color="auto" w:fill="E1DFDD"/>
    </w:rPr>
  </w:style>
  <w:style w:type="character" w:customStyle="1" w:styleId="zi21">
    <w:name w:val="zi21"/>
    <w:basedOn w:val="a1"/>
    <w:rsid w:val="00526AE6"/>
    <w:rPr>
      <w:rFonts w:ascii="KaiXinSong" w:eastAsia="KaiXinSong" w:hAnsi="KaiXinSong" w:hint="eastAsia"/>
    </w:rPr>
  </w:style>
  <w:style w:type="paragraph" w:customStyle="1" w:styleId="afff5">
    <w:name w:val="样式"/>
    <w:rsid w:val="00526AE6"/>
    <w:pPr>
      <w:widowControl w:val="0"/>
      <w:autoSpaceDE w:val="0"/>
      <w:autoSpaceDN w:val="0"/>
      <w:adjustRightInd w:val="0"/>
    </w:pPr>
    <w:rPr>
      <w:rFonts w:ascii="宋体" w:hAnsi="Times New Roman" w:cs="宋体"/>
      <w:sz w:val="24"/>
      <w:szCs w:val="24"/>
    </w:rPr>
  </w:style>
  <w:style w:type="table" w:customStyle="1" w:styleId="1f2">
    <w:name w:val="网格型1"/>
    <w:basedOn w:val="a2"/>
    <w:next w:val="aff3"/>
    <w:uiPriority w:val="39"/>
    <w:rsid w:val="0072647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脚注"/>
    <w:basedOn w:val="a5"/>
    <w:link w:val="afff7"/>
    <w:qFormat/>
    <w:rsid w:val="00971535"/>
    <w:pPr>
      <w:wordWrap w:val="0"/>
    </w:pPr>
    <w:rPr>
      <w:rFonts w:eastAsia="宋体" w:cstheme="minorBidi"/>
      <w:sz w:val="18"/>
      <w:szCs w:val="18"/>
      <w:lang w:eastAsia="zh-CN"/>
    </w:rPr>
  </w:style>
  <w:style w:type="character" w:customStyle="1" w:styleId="afff7">
    <w:name w:val="脚注 字符"/>
    <w:basedOn w:val="afc"/>
    <w:link w:val="afff6"/>
    <w:rsid w:val="00971535"/>
    <w:rPr>
      <w:rFonts w:ascii="Times New Roman" w:hAnsi="Times New Roman" w:cstheme="minorBidi"/>
      <w:kern w:val="2"/>
      <w:sz w:val="18"/>
      <w:szCs w:val="18"/>
    </w:rPr>
  </w:style>
  <w:style w:type="character" w:styleId="afff8">
    <w:name w:val="Placeholder Text"/>
    <w:basedOn w:val="a1"/>
    <w:uiPriority w:val="99"/>
    <w:semiHidden/>
    <w:rsid w:val="00971535"/>
    <w:rPr>
      <w:color w:val="808080"/>
    </w:rPr>
  </w:style>
  <w:style w:type="table" w:customStyle="1" w:styleId="23">
    <w:name w:val="网格型2"/>
    <w:basedOn w:val="a2"/>
    <w:next w:val="aff3"/>
    <w:uiPriority w:val="39"/>
    <w:rsid w:val="0097153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754358304">
      <w:bodyDiv w:val="1"/>
      <w:marLeft w:val="0"/>
      <w:marRight w:val="0"/>
      <w:marTop w:val="0"/>
      <w:marBottom w:val="0"/>
      <w:divBdr>
        <w:top w:val="none" w:sz="0" w:space="0" w:color="auto"/>
        <w:left w:val="none" w:sz="0" w:space="0" w:color="auto"/>
        <w:bottom w:val="none" w:sz="0" w:space="0" w:color="auto"/>
        <w:right w:val="none" w:sz="0" w:space="0" w:color="auto"/>
      </w:divBdr>
      <w:divsChild>
        <w:div w:id="163864015">
          <w:marLeft w:val="0"/>
          <w:marRight w:val="0"/>
          <w:marTop w:val="0"/>
          <w:marBottom w:val="0"/>
          <w:divBdr>
            <w:top w:val="none" w:sz="0" w:space="0" w:color="auto"/>
            <w:left w:val="none" w:sz="0" w:space="0" w:color="auto"/>
            <w:bottom w:val="none" w:sz="0" w:space="0" w:color="auto"/>
            <w:right w:val="none" w:sz="0" w:space="0" w:color="auto"/>
          </w:divBdr>
          <w:divsChild>
            <w:div w:id="11918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002780694">
      <w:bodyDiv w:val="1"/>
      <w:marLeft w:val="0"/>
      <w:marRight w:val="0"/>
      <w:marTop w:val="0"/>
      <w:marBottom w:val="0"/>
      <w:divBdr>
        <w:top w:val="none" w:sz="0" w:space="0" w:color="auto"/>
        <w:left w:val="none" w:sz="0" w:space="0" w:color="auto"/>
        <w:bottom w:val="none" w:sz="0" w:space="0" w:color="auto"/>
        <w:right w:val="none" w:sz="0" w:space="0" w:color="auto"/>
      </w:divBdr>
      <w:divsChild>
        <w:div w:id="2093621440">
          <w:marLeft w:val="0"/>
          <w:marRight w:val="0"/>
          <w:marTop w:val="0"/>
          <w:marBottom w:val="0"/>
          <w:divBdr>
            <w:top w:val="none" w:sz="0" w:space="0" w:color="auto"/>
            <w:left w:val="none" w:sz="0" w:space="0" w:color="auto"/>
            <w:bottom w:val="none" w:sz="0" w:space="0" w:color="auto"/>
            <w:right w:val="none" w:sz="0" w:space="0" w:color="auto"/>
          </w:divBdr>
          <w:divsChild>
            <w:div w:id="11062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7.jpeg"/><Relationship Id="rId26" Type="http://schemas.openxmlformats.org/officeDocument/2006/relationships/image" Target="media/image25.png"/><Relationship Id="rId39" Type="http://schemas.openxmlformats.org/officeDocument/2006/relationships/header" Target="header2.xml"/><Relationship Id="rId21" Type="http://schemas.openxmlformats.org/officeDocument/2006/relationships/image" Target="media/image20.png"/><Relationship Id="rId34" Type="http://schemas.openxmlformats.org/officeDocument/2006/relationships/image" Target="media/image33.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5.png"/><Relationship Id="rId29"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23.jpeg"/><Relationship Id="rId32" Type="http://schemas.openxmlformats.org/officeDocument/2006/relationships/image" Target="media/image31.jpeg"/><Relationship Id="rId37" Type="http://schemas.openxmlformats.org/officeDocument/2006/relationships/image" Target="media/image36.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jpeg"/><Relationship Id="rId28" Type="http://schemas.openxmlformats.org/officeDocument/2006/relationships/image" Target="media/image27.png"/><Relationship Id="rId36" Type="http://schemas.openxmlformats.org/officeDocument/2006/relationships/image" Target="media/image35.png"/><Relationship Id="rId10" Type="http://schemas.openxmlformats.org/officeDocument/2006/relationships/image" Target="media/image9.png"/><Relationship Id="rId19" Type="http://schemas.openxmlformats.org/officeDocument/2006/relationships/image" Target="media/image18.jpeg"/><Relationship Id="rId31" Type="http://schemas.openxmlformats.org/officeDocument/2006/relationships/image" Target="media/image3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13.png"/><Relationship Id="rId22" Type="http://schemas.openxmlformats.org/officeDocument/2006/relationships/image" Target="media/image21.jpeg"/><Relationship Id="rId27" Type="http://schemas.openxmlformats.org/officeDocument/2006/relationships/image" Target="media/image26.png"/><Relationship Id="rId30" Type="http://schemas.openxmlformats.org/officeDocument/2006/relationships/image" Target="media/image29.jpeg"/><Relationship Id="rId35" Type="http://schemas.openxmlformats.org/officeDocument/2006/relationships/image" Target="media/image34.png"/><Relationship Id="rId43" Type="http://schemas.openxmlformats.org/officeDocument/2006/relationships/footer" Target="footer3.xml"/><Relationship Id="rId8"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4.jpeg"/><Relationship Id="rId33" Type="http://schemas.openxmlformats.org/officeDocument/2006/relationships/image" Target="media/image32.jpeg"/><Relationship Id="rId38" Type="http://schemas.openxmlformats.org/officeDocument/2006/relationships/header" Target="header1.xml"/><Relationship Id="rId20" Type="http://schemas.openxmlformats.org/officeDocument/2006/relationships/image" Target="media/image19.png"/><Relationship Id="rId41"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3229</TotalTime>
  <Pages>18</Pages>
  <Words>3461</Words>
  <Characters>4051</Characters>
  <Application>Microsoft Office Word</Application>
  <DocSecurity>0</DocSecurity>
  <Lines>675</Lines>
  <Paragraphs>300</Paragraphs>
  <ScaleCrop>false</ScaleCrop>
  <Company>GWZ</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职业发呆</cp:lastModifiedBy>
  <cp:revision>279</cp:revision>
  <dcterms:created xsi:type="dcterms:W3CDTF">2018-01-27T09:07:00Z</dcterms:created>
  <dcterms:modified xsi:type="dcterms:W3CDTF">2025-06-21T08:27:00Z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309ff620ad76616861290f234b7f9af256d5ee33649d63cb7ce801945e0e44d0</vt:lpwstr>
  </property>
</Properties>
</file>